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12D" w:rsidRPr="009F613F" w:rsidRDefault="0008512D" w:rsidP="00D72408">
      <w:pPr>
        <w:bidi/>
        <w:spacing w:line="240" w:lineRule="auto"/>
        <w:jc w:val="center"/>
        <w:rPr>
          <w:rtl/>
          <w:lang w:bidi="fa-IR"/>
        </w:rPr>
      </w:pPr>
    </w:p>
    <w:p w:rsidR="000C1FE7" w:rsidRPr="009F613F" w:rsidRDefault="0008512D" w:rsidP="00E70057">
      <w:pPr>
        <w:pStyle w:val="ListParagraph"/>
        <w:bidi/>
        <w:spacing w:line="240" w:lineRule="auto"/>
        <w:jc w:val="center"/>
        <w:rPr>
          <w:rFonts w:cs="B Nazanin"/>
          <w:sz w:val="32"/>
          <w:szCs w:val="32"/>
          <w:rtl/>
        </w:rPr>
      </w:pPr>
      <w:r w:rsidRPr="009F613F">
        <w:rPr>
          <w:rFonts w:cs="B Nazanin"/>
          <w:rtl/>
        </w:rPr>
        <w:br/>
      </w:r>
      <w:r w:rsidR="000C1FE7" w:rsidRPr="009F613F">
        <w:rPr>
          <w:rFonts w:ascii="Times New Roman" w:eastAsia="Times New Roman" w:hAnsi="Times New Roman" w:cs="B Nazanin" w:hint="cs"/>
          <w:b/>
          <w:bCs/>
          <w:sz w:val="28"/>
          <w:szCs w:val="28"/>
          <w:rtl/>
        </w:rPr>
        <w:t>اثربخشی درمان شناختی رفتاری (</w:t>
      </w:r>
      <w:r w:rsidR="000C1FE7" w:rsidRPr="009F613F">
        <w:rPr>
          <w:rFonts w:ascii="Times New Roman" w:eastAsia="Times New Roman" w:hAnsi="Times New Roman" w:cs="B Nazanin"/>
          <w:b/>
          <w:bCs/>
          <w:sz w:val="28"/>
          <w:szCs w:val="28"/>
        </w:rPr>
        <w:t>CBT</w:t>
      </w:r>
      <w:r w:rsidR="000C1FE7" w:rsidRPr="009F613F">
        <w:rPr>
          <w:rFonts w:ascii="Times New Roman" w:eastAsia="Times New Roman" w:hAnsi="Times New Roman" w:cs="B Nazanin" w:hint="cs"/>
          <w:b/>
          <w:bCs/>
          <w:sz w:val="28"/>
          <w:szCs w:val="28"/>
          <w:rtl/>
        </w:rPr>
        <w:t xml:space="preserve">) بر استرس، افکار ناکارآمد و فرسودگی شغلی کارکنان </w:t>
      </w:r>
      <w:r w:rsidR="00E70057">
        <w:rPr>
          <w:rFonts w:ascii="Times New Roman" w:eastAsia="Times New Roman" w:hAnsi="Times New Roman" w:cs="B Nazanin" w:hint="cs"/>
          <w:b/>
          <w:bCs/>
          <w:sz w:val="28"/>
          <w:szCs w:val="28"/>
          <w:rtl/>
        </w:rPr>
        <w:t>نظامی</w:t>
      </w:r>
    </w:p>
    <w:p w:rsidR="00676A30" w:rsidRPr="009F613F" w:rsidRDefault="00676A30" w:rsidP="00676A30">
      <w:pPr>
        <w:bidi/>
        <w:spacing w:after="0" w:line="240" w:lineRule="auto"/>
        <w:ind w:left="720"/>
        <w:contextualSpacing/>
        <w:jc w:val="center"/>
        <w:rPr>
          <w:rFonts w:ascii="Times New Roman" w:eastAsia="Times New Roman" w:hAnsi="Times New Roman"/>
          <w:b/>
          <w:bCs/>
          <w:rtl/>
          <w:lang w:bidi="fa-IR"/>
        </w:rPr>
      </w:pPr>
      <w:r w:rsidRPr="009F613F">
        <w:rPr>
          <w:rFonts w:hint="cs"/>
          <w:rtl/>
        </w:rPr>
        <w:t xml:space="preserve">       </w:t>
      </w:r>
      <w:r w:rsidRPr="009F613F">
        <w:rPr>
          <w:rFonts w:ascii="Times New Roman" w:eastAsia="Times New Roman" w:hAnsi="Times New Roman" w:hint="cs"/>
          <w:rtl/>
        </w:rPr>
        <w:t>فاطمه کوچک نیا</w:t>
      </w:r>
      <w:r w:rsidRPr="009F613F">
        <w:rPr>
          <w:rFonts w:ascii="Times New Roman" w:eastAsia="Times New Roman" w:hAnsi="Times New Roman" w:hint="cs"/>
          <w:b/>
          <w:bCs/>
          <w:rtl/>
        </w:rPr>
        <w:t xml:space="preserve"> </w:t>
      </w:r>
      <w:r w:rsidRPr="009F613F">
        <w:rPr>
          <w:rFonts w:eastAsia="Calibri" w:hint="cs"/>
          <w:vertAlign w:val="superscript"/>
          <w:rtl/>
        </w:rPr>
        <w:t>1</w:t>
      </w:r>
      <w:r w:rsidRPr="009F613F">
        <w:rPr>
          <w:rFonts w:ascii="Times New Roman" w:eastAsia="Times New Roman" w:hAnsi="Times New Roman" w:hint="cs"/>
          <w:b/>
          <w:bCs/>
          <w:vertAlign w:val="superscript"/>
          <w:rtl/>
          <w:lang w:bidi="fa-IR"/>
        </w:rPr>
        <w:t>*</w:t>
      </w:r>
    </w:p>
    <w:p w:rsidR="00676A30" w:rsidRPr="009F613F" w:rsidRDefault="00676A30" w:rsidP="00676A30">
      <w:pPr>
        <w:bidi/>
        <w:spacing w:after="0" w:line="240" w:lineRule="auto"/>
        <w:jc w:val="center"/>
        <w:rPr>
          <w:rFonts w:eastAsia="Calibri"/>
          <w:rtl/>
          <w:lang w:bidi="fa-IR"/>
        </w:rPr>
      </w:pPr>
    </w:p>
    <w:p w:rsidR="00676A30" w:rsidRPr="009F613F" w:rsidRDefault="00676A30" w:rsidP="00676A30">
      <w:pPr>
        <w:bidi/>
        <w:spacing w:after="0" w:line="240" w:lineRule="auto"/>
        <w:jc w:val="both"/>
        <w:rPr>
          <w:rFonts w:ascii="Times New Roman" w:eastAsia="Calibri" w:hAnsi="Times New Roman"/>
          <w:szCs w:val="24"/>
          <w:rtl/>
          <w:lang w:bidi="fa-IR"/>
        </w:rPr>
      </w:pPr>
      <w:r w:rsidRPr="009F613F">
        <w:rPr>
          <w:rFonts w:ascii="Times New Roman" w:eastAsia="Calibri" w:hAnsi="Times New Roman" w:hint="cs"/>
          <w:szCs w:val="24"/>
          <w:vertAlign w:val="superscript"/>
          <w:rtl/>
          <w:lang w:bidi="fa-IR"/>
        </w:rPr>
        <w:t>1*</w:t>
      </w:r>
      <w:r w:rsidRPr="009F613F">
        <w:rPr>
          <w:rFonts w:ascii="Times New Roman" w:eastAsia="Calibri" w:hAnsi="Times New Roman"/>
          <w:szCs w:val="24"/>
        </w:rPr>
        <w:t xml:space="preserve"> </w:t>
      </w:r>
      <w:r w:rsidRPr="009F613F">
        <w:rPr>
          <w:rFonts w:ascii="Times New Roman" w:eastAsia="Calibri" w:hAnsi="Times New Roman" w:hint="cs"/>
          <w:szCs w:val="24"/>
          <w:rtl/>
          <w:lang w:bidi="fa-IR"/>
        </w:rPr>
        <w:t>کارشناس ارشد روانشناسی بالینی، اهواز، کیانپارس، خیابان 5 شرقی، پلاک 55، کد پستی: 6155945331، تلفن: 09106794051، ایمیل:</w:t>
      </w:r>
      <w:r w:rsidRPr="009F613F">
        <w:rPr>
          <w:rFonts w:ascii="Calibri" w:eastAsia="Calibri" w:hAnsi="Calibri"/>
          <w:szCs w:val="24"/>
        </w:rPr>
        <w:t xml:space="preserve"> </w:t>
      </w:r>
      <w:hyperlink r:id="rId8" w:history="1">
        <w:r w:rsidRPr="009F613F">
          <w:rPr>
            <w:rFonts w:ascii="Times New Roman" w:eastAsia="Calibri" w:hAnsi="Times New Roman"/>
            <w:szCs w:val="24"/>
            <w:lang w:bidi="fa-IR"/>
          </w:rPr>
          <w:t>f.kochaknia1367@gmail.com</w:t>
        </w:r>
      </w:hyperlink>
    </w:p>
    <w:p w:rsidR="00676A30" w:rsidRPr="009F613F" w:rsidRDefault="00676A30" w:rsidP="00676A30">
      <w:pPr>
        <w:bidi/>
        <w:spacing w:after="0" w:line="240" w:lineRule="auto"/>
        <w:jc w:val="both"/>
        <w:rPr>
          <w:rFonts w:ascii="Times New Roman" w:eastAsia="Calibri" w:hAnsi="Times New Roman"/>
          <w:szCs w:val="24"/>
          <w:rtl/>
          <w:lang w:bidi="fa-IR"/>
        </w:rPr>
      </w:pPr>
    </w:p>
    <w:p w:rsidR="00676A30" w:rsidRPr="009F613F" w:rsidRDefault="00676A30" w:rsidP="00676A30">
      <w:pPr>
        <w:bidi/>
        <w:spacing w:after="0" w:line="240" w:lineRule="auto"/>
        <w:jc w:val="both"/>
        <w:rPr>
          <w:rFonts w:ascii="Times New Roman" w:eastAsia="Calibri" w:hAnsi="Times New Roman"/>
          <w:szCs w:val="24"/>
          <w:rtl/>
          <w:lang w:bidi="fa-IR"/>
        </w:rPr>
      </w:pPr>
    </w:p>
    <w:p w:rsidR="00676A30" w:rsidRPr="009F613F" w:rsidRDefault="00676A30" w:rsidP="00676A30">
      <w:pPr>
        <w:bidi/>
        <w:spacing w:after="0" w:line="240" w:lineRule="auto"/>
        <w:jc w:val="both"/>
        <w:rPr>
          <w:rFonts w:ascii="Times New Roman" w:eastAsia="Calibri" w:hAnsi="Times New Roman"/>
          <w:szCs w:val="24"/>
          <w:rtl/>
          <w:lang w:bidi="fa-IR"/>
        </w:rPr>
      </w:pPr>
    </w:p>
    <w:p w:rsidR="00676A30" w:rsidRPr="009F613F" w:rsidRDefault="00676A30" w:rsidP="00676A30">
      <w:pPr>
        <w:bidi/>
        <w:spacing w:after="0" w:line="240" w:lineRule="auto"/>
        <w:jc w:val="both"/>
        <w:rPr>
          <w:rFonts w:ascii="Times New Roman" w:eastAsia="Calibri" w:hAnsi="Times New Roman"/>
          <w:szCs w:val="24"/>
          <w:lang w:bidi="fa-IR"/>
        </w:rPr>
      </w:pPr>
    </w:p>
    <w:p w:rsidR="00095BA6" w:rsidRPr="009F613F" w:rsidRDefault="00E70057" w:rsidP="00E70057">
      <w:pPr>
        <w:spacing w:after="0" w:line="240" w:lineRule="auto"/>
        <w:jc w:val="center"/>
        <w:rPr>
          <w:rFonts w:ascii="Times New Roman" w:eastAsia="Calibri" w:hAnsi="Times New Roman"/>
          <w:b/>
          <w:bCs/>
        </w:rPr>
      </w:pPr>
      <w:r>
        <w:rPr>
          <w:rFonts w:ascii="Times New Roman" w:eastAsia="Calibri" w:hAnsi="Times New Roman" w:hint="cs"/>
          <w:b/>
          <w:bCs/>
          <w:rtl/>
        </w:rPr>
        <w:t xml:space="preserve"> </w:t>
      </w:r>
      <w:r>
        <w:rPr>
          <w:rFonts w:ascii="Times New Roman" w:eastAsia="Calibri" w:hAnsi="Times New Roman"/>
          <w:b/>
          <w:bCs/>
        </w:rPr>
        <w:t xml:space="preserve">The </w:t>
      </w:r>
      <w:r w:rsidR="00676A30" w:rsidRPr="009F613F">
        <w:rPr>
          <w:rFonts w:ascii="Times New Roman" w:eastAsia="Calibri" w:hAnsi="Times New Roman"/>
          <w:b/>
          <w:bCs/>
        </w:rPr>
        <w:t xml:space="preserve">Effectiveness cognitive-behavioral therapy </w:t>
      </w:r>
      <w:r w:rsidR="006179B6" w:rsidRPr="009F613F">
        <w:rPr>
          <w:rFonts w:ascii="Times New Roman" w:eastAsia="Times New Roman" w:hAnsi="Times New Roman"/>
          <w:b/>
          <w:bCs/>
        </w:rPr>
        <w:t xml:space="preserve">(CBT) </w:t>
      </w:r>
      <w:r w:rsidR="00676A30" w:rsidRPr="009F613F">
        <w:rPr>
          <w:rFonts w:ascii="Times New Roman" w:eastAsia="Calibri" w:hAnsi="Times New Roman"/>
          <w:b/>
          <w:bCs/>
        </w:rPr>
        <w:t>on stress</w:t>
      </w:r>
      <w:r>
        <w:rPr>
          <w:rFonts w:ascii="Times New Roman" w:eastAsia="Calibri" w:hAnsi="Times New Roman"/>
          <w:b/>
          <w:bCs/>
        </w:rPr>
        <w:t>ful</w:t>
      </w:r>
      <w:r w:rsidR="00676A30" w:rsidRPr="009F613F">
        <w:rPr>
          <w:rFonts w:ascii="Times New Roman" w:eastAsia="Calibri" w:hAnsi="Times New Roman"/>
          <w:b/>
          <w:bCs/>
        </w:rPr>
        <w:t xml:space="preserve">, dysfanctional and burnout </w:t>
      </w:r>
      <w:r>
        <w:rPr>
          <w:rFonts w:ascii="Times New Roman" w:eastAsia="Calibri" w:hAnsi="Times New Roman"/>
          <w:b/>
          <w:bCs/>
        </w:rPr>
        <w:t>of military personnel</w:t>
      </w:r>
    </w:p>
    <w:p w:rsidR="00095BA6" w:rsidRPr="009F613F" w:rsidRDefault="00095BA6" w:rsidP="00095BA6">
      <w:pPr>
        <w:bidi/>
        <w:spacing w:after="0" w:line="240" w:lineRule="auto"/>
        <w:jc w:val="center"/>
        <w:rPr>
          <w:rFonts w:ascii="Times New Roman" w:eastAsia="Calibri" w:hAnsi="Times New Roman"/>
          <w:b/>
          <w:bCs/>
        </w:rPr>
      </w:pPr>
    </w:p>
    <w:p w:rsidR="00676A30" w:rsidRPr="009F613F" w:rsidRDefault="00676A30" w:rsidP="00864471">
      <w:pPr>
        <w:spacing w:after="0" w:line="240" w:lineRule="auto"/>
        <w:jc w:val="center"/>
        <w:rPr>
          <w:rFonts w:ascii="Times New Roman" w:eastAsia="Calibri" w:hAnsi="Times New Roman"/>
          <w:lang w:bidi="fa-IR"/>
        </w:rPr>
      </w:pPr>
      <w:r w:rsidRPr="009F613F">
        <w:rPr>
          <w:rFonts w:ascii="Times New Roman" w:eastAsia="Calibri" w:hAnsi="Times New Roman"/>
          <w:lang w:bidi="fa-IR"/>
        </w:rPr>
        <w:t xml:space="preserve">Fatemeh Kochak Nia </w:t>
      </w:r>
      <w:r w:rsidRPr="009F613F">
        <w:rPr>
          <w:rFonts w:ascii="Times New Roman" w:eastAsia="Calibri" w:hAnsi="Times New Roman"/>
          <w:vertAlign w:val="superscript"/>
          <w:lang w:bidi="fa-IR"/>
        </w:rPr>
        <w:t>1*</w:t>
      </w:r>
    </w:p>
    <w:p w:rsidR="00676A30" w:rsidRPr="009F613F" w:rsidRDefault="00676A30" w:rsidP="00676A30">
      <w:pPr>
        <w:bidi/>
        <w:spacing w:after="0" w:line="240" w:lineRule="auto"/>
        <w:rPr>
          <w:rFonts w:ascii="Times New Roman" w:eastAsia="Calibri" w:hAnsi="Times New Roman"/>
          <w:rtl/>
          <w:lang w:bidi="fa-IR"/>
        </w:rPr>
      </w:pPr>
    </w:p>
    <w:p w:rsidR="00676A30" w:rsidRPr="009F613F" w:rsidRDefault="00676A30" w:rsidP="00676A30">
      <w:pPr>
        <w:spacing w:after="0" w:line="240" w:lineRule="auto"/>
        <w:jc w:val="both"/>
        <w:rPr>
          <w:rFonts w:ascii="Times New Roman" w:eastAsia="Calibri" w:hAnsi="Times New Roman"/>
          <w:sz w:val="22"/>
          <w:szCs w:val="22"/>
          <w:rtl/>
        </w:rPr>
      </w:pPr>
      <w:r w:rsidRPr="009F613F">
        <w:rPr>
          <w:rFonts w:ascii="Times New Roman" w:eastAsia="Calibri" w:hAnsi="Times New Roman"/>
          <w:sz w:val="22"/>
          <w:szCs w:val="22"/>
          <w:vertAlign w:val="superscript"/>
          <w:lang w:bidi="fa-IR"/>
        </w:rPr>
        <w:t>1*</w:t>
      </w:r>
      <w:r w:rsidRPr="009F613F">
        <w:rPr>
          <w:rFonts w:ascii="Times New Roman" w:eastAsia="Calibri" w:hAnsi="Times New Roman"/>
          <w:sz w:val="22"/>
          <w:szCs w:val="22"/>
          <w:lang w:bidi="fa-IR"/>
        </w:rPr>
        <w:t xml:space="preserve"> </w:t>
      </w:r>
      <w:r w:rsidRPr="009F613F">
        <w:rPr>
          <w:rFonts w:ascii="Times New Roman" w:eastAsia="Calibri" w:hAnsi="Times New Roman"/>
          <w:sz w:val="22"/>
          <w:szCs w:val="22"/>
        </w:rPr>
        <w:t xml:space="preserve">Master of Clinical Psychology, Ahvaz, Kianpars, 5 East St., No. 55, </w:t>
      </w:r>
      <w:proofErr w:type="gramStart"/>
      <w:r w:rsidRPr="009F613F">
        <w:rPr>
          <w:rFonts w:ascii="Times New Roman" w:eastAsia="Calibri" w:hAnsi="Times New Roman"/>
          <w:sz w:val="22"/>
          <w:szCs w:val="22"/>
        </w:rPr>
        <w:t>Postal</w:t>
      </w:r>
      <w:proofErr w:type="gramEnd"/>
      <w:r w:rsidRPr="009F613F">
        <w:rPr>
          <w:rFonts w:ascii="Times New Roman" w:eastAsia="Calibri" w:hAnsi="Times New Roman"/>
          <w:sz w:val="22"/>
          <w:szCs w:val="22"/>
        </w:rPr>
        <w:t xml:space="preserve"> Code: 6155945331, Phone: 09106794051, Email</w:t>
      </w:r>
    </w:p>
    <w:p w:rsidR="00E4494B" w:rsidRPr="009F613F" w:rsidRDefault="00E4494B">
      <w:pPr>
        <w:rPr>
          <w:rtl/>
        </w:rPr>
      </w:pPr>
      <w:r w:rsidRPr="009F613F">
        <w:rPr>
          <w:rtl/>
        </w:rPr>
        <w:br w:type="page"/>
      </w:r>
    </w:p>
    <w:p w:rsidR="002E102F" w:rsidRPr="009F613F" w:rsidRDefault="002E102F" w:rsidP="00676A30">
      <w:pPr>
        <w:bidi/>
        <w:spacing w:line="240" w:lineRule="auto"/>
        <w:jc w:val="center"/>
        <w:rPr>
          <w:rtl/>
        </w:rPr>
      </w:pPr>
    </w:p>
    <w:p w:rsidR="002E102F" w:rsidRPr="009F613F" w:rsidRDefault="002E102F" w:rsidP="000A5B4C">
      <w:pPr>
        <w:pStyle w:val="Heading1"/>
        <w:rPr>
          <w:rtl/>
        </w:rPr>
      </w:pPr>
      <w:bookmarkStart w:id="0" w:name="_Toc401816432"/>
      <w:r w:rsidRPr="009F613F">
        <w:rPr>
          <w:rFonts w:hint="cs"/>
          <w:rtl/>
        </w:rPr>
        <w:t>چکیده</w:t>
      </w:r>
      <w:bookmarkEnd w:id="0"/>
    </w:p>
    <w:p w:rsidR="00A53F24" w:rsidRPr="009F613F" w:rsidRDefault="00095BA6" w:rsidP="00015A54">
      <w:pPr>
        <w:bidi/>
        <w:spacing w:after="0" w:line="240" w:lineRule="auto"/>
        <w:jc w:val="both"/>
        <w:rPr>
          <w:rFonts w:ascii="Times New Roman" w:eastAsia="Times New Roman" w:hAnsi="Times New Roman"/>
          <w:lang w:bidi="fa-IR"/>
        </w:rPr>
      </w:pPr>
      <w:r w:rsidRPr="009F613F">
        <w:rPr>
          <w:rFonts w:ascii="Times New Roman" w:eastAsia="Times New Roman" w:hAnsi="Times New Roman" w:hint="cs"/>
          <w:b/>
          <w:bCs/>
          <w:rtl/>
        </w:rPr>
        <w:t>مقدمه</w:t>
      </w:r>
      <w:r w:rsidRPr="009F613F">
        <w:rPr>
          <w:rFonts w:eastAsia="Calibri" w:hint="cs"/>
          <w:rtl/>
          <w:lang w:bidi="fa-IR"/>
        </w:rPr>
        <w:t xml:space="preserve">: </w:t>
      </w:r>
      <w:r w:rsidR="00CF3D8A" w:rsidRPr="009F613F">
        <w:rPr>
          <w:rFonts w:eastAsia="Calibri" w:hint="cs"/>
          <w:rtl/>
          <w:lang w:bidi="fa-IR"/>
        </w:rPr>
        <w:t xml:space="preserve">هدف از پژوهش حاضر </w:t>
      </w:r>
      <w:r w:rsidR="00CF3D8A" w:rsidRPr="009F613F">
        <w:rPr>
          <w:rFonts w:ascii="Calibri" w:eastAsia="Calibri" w:hAnsi="Calibri" w:hint="cs"/>
          <w:rtl/>
          <w:lang w:bidi="fa-IR"/>
        </w:rPr>
        <w:t>اثربخشی درمان شناختی رفتاری (</w:t>
      </w:r>
      <w:r w:rsidR="00CF3D8A" w:rsidRPr="009F613F">
        <w:rPr>
          <w:rFonts w:eastAsia="Calibri" w:cstheme="majorBidi"/>
          <w:lang w:bidi="fa-IR"/>
        </w:rPr>
        <w:t>CBT</w:t>
      </w:r>
      <w:r w:rsidR="00CF3D8A" w:rsidRPr="009F613F">
        <w:rPr>
          <w:rFonts w:ascii="Calibri" w:eastAsia="Calibri" w:hAnsi="Calibri" w:hint="cs"/>
          <w:rtl/>
          <w:lang w:bidi="fa-IR"/>
        </w:rPr>
        <w:t xml:space="preserve">) بر کاهش استرس، افکار ناکارآمد و فرسودگی شغلی </w:t>
      </w:r>
      <w:r w:rsidR="001B6451" w:rsidRPr="009F613F">
        <w:rPr>
          <w:rFonts w:ascii="Calibri" w:eastAsia="Calibri" w:hAnsi="Calibri" w:hint="cs"/>
          <w:b/>
          <w:rtl/>
          <w:lang w:bidi="fa-IR"/>
        </w:rPr>
        <w:t xml:space="preserve">کارکنان </w:t>
      </w:r>
      <w:r w:rsidR="001B6451" w:rsidRPr="009F613F">
        <w:rPr>
          <w:rFonts w:ascii="Calibri" w:eastAsia="Calibri" w:hAnsi="Calibri"/>
          <w:b/>
          <w:rtl/>
        </w:rPr>
        <w:t>منطقه جنوب غرب ن</w:t>
      </w:r>
      <w:r w:rsidR="001B6451" w:rsidRPr="009F613F">
        <w:rPr>
          <w:rFonts w:ascii="Calibri" w:eastAsia="Calibri" w:hAnsi="Calibri" w:hint="cs"/>
          <w:b/>
          <w:rtl/>
        </w:rPr>
        <w:t>یروی</w:t>
      </w:r>
      <w:r w:rsidR="001B6451" w:rsidRPr="009F613F">
        <w:rPr>
          <w:rFonts w:ascii="Calibri" w:eastAsia="Calibri" w:hAnsi="Calibri"/>
          <w:b/>
          <w:rtl/>
        </w:rPr>
        <w:t xml:space="preserve"> زم</w:t>
      </w:r>
      <w:r w:rsidR="001B6451" w:rsidRPr="009F613F">
        <w:rPr>
          <w:rFonts w:ascii="Calibri" w:eastAsia="Calibri" w:hAnsi="Calibri" w:hint="cs"/>
          <w:b/>
          <w:rtl/>
        </w:rPr>
        <w:t>ینی</w:t>
      </w:r>
      <w:r w:rsidR="001B6451" w:rsidRPr="009F613F">
        <w:rPr>
          <w:rFonts w:ascii="Calibri" w:eastAsia="Calibri" w:hAnsi="Calibri"/>
          <w:b/>
          <w:rtl/>
        </w:rPr>
        <w:t xml:space="preserve"> ارتش جمهور</w:t>
      </w:r>
      <w:r w:rsidR="001B6451" w:rsidRPr="009F613F">
        <w:rPr>
          <w:rFonts w:ascii="Calibri" w:eastAsia="Calibri" w:hAnsi="Calibri" w:hint="cs"/>
          <w:b/>
          <w:rtl/>
        </w:rPr>
        <w:t>ی</w:t>
      </w:r>
      <w:r w:rsidR="001B6451" w:rsidRPr="009F613F">
        <w:rPr>
          <w:rFonts w:ascii="Calibri" w:eastAsia="Calibri" w:hAnsi="Calibri"/>
          <w:b/>
          <w:rtl/>
        </w:rPr>
        <w:t xml:space="preserve"> اسلام</w:t>
      </w:r>
      <w:r w:rsidR="001B6451" w:rsidRPr="009F613F">
        <w:rPr>
          <w:rFonts w:ascii="Calibri" w:eastAsia="Calibri" w:hAnsi="Calibri" w:hint="cs"/>
          <w:b/>
          <w:rtl/>
        </w:rPr>
        <w:t>ی</w:t>
      </w:r>
      <w:r w:rsidR="001B6451" w:rsidRPr="009F613F">
        <w:rPr>
          <w:rFonts w:ascii="Calibri" w:eastAsia="Calibri" w:hAnsi="Calibri"/>
          <w:b/>
          <w:rtl/>
        </w:rPr>
        <w:t xml:space="preserve"> ا</w:t>
      </w:r>
      <w:r w:rsidR="001B6451" w:rsidRPr="009F613F">
        <w:rPr>
          <w:rFonts w:ascii="Calibri" w:eastAsia="Calibri" w:hAnsi="Calibri" w:hint="cs"/>
          <w:b/>
          <w:rtl/>
        </w:rPr>
        <w:t>یران</w:t>
      </w:r>
      <w:r w:rsidR="001B6451" w:rsidRPr="009F613F">
        <w:rPr>
          <w:rFonts w:ascii="Calibri" w:eastAsia="Calibri" w:hAnsi="Calibri" w:hint="cs"/>
          <w:rtl/>
          <w:lang w:bidi="fa-IR"/>
        </w:rPr>
        <w:t xml:space="preserve"> </w:t>
      </w:r>
      <w:r w:rsidR="00CF3D8A" w:rsidRPr="009F613F">
        <w:rPr>
          <w:rFonts w:ascii="Calibri" w:eastAsia="Calibri" w:hAnsi="Calibri" w:hint="cs"/>
          <w:rtl/>
          <w:lang w:bidi="fa-IR"/>
        </w:rPr>
        <w:t xml:space="preserve">در سال </w:t>
      </w:r>
      <w:r w:rsidR="00BA2A4A" w:rsidRPr="009F613F">
        <w:rPr>
          <w:rFonts w:ascii="Calibri" w:eastAsia="Calibri" w:hAnsi="Calibri" w:hint="cs"/>
          <w:rtl/>
          <w:lang w:bidi="fa-IR"/>
        </w:rPr>
        <w:t>1398</w:t>
      </w:r>
      <w:r w:rsidR="00CF3D8A" w:rsidRPr="009F613F">
        <w:rPr>
          <w:rFonts w:eastAsia="Calibri" w:hint="cs"/>
          <w:rtl/>
        </w:rPr>
        <w:t xml:space="preserve"> </w:t>
      </w:r>
      <w:r w:rsidR="00CF3D8A" w:rsidRPr="009F613F">
        <w:rPr>
          <w:rFonts w:eastAsia="Calibri" w:hint="cs"/>
          <w:rtl/>
          <w:lang w:bidi="fa-IR"/>
        </w:rPr>
        <w:t xml:space="preserve">بود. </w:t>
      </w:r>
      <w:r w:rsidRPr="009F613F">
        <w:rPr>
          <w:rFonts w:ascii="Times New Roman" w:eastAsia="Times New Roman" w:hAnsi="Times New Roman" w:hint="cs"/>
          <w:b/>
          <w:bCs/>
          <w:rtl/>
        </w:rPr>
        <w:t xml:space="preserve">روش: </w:t>
      </w:r>
      <w:r w:rsidRPr="009F613F">
        <w:rPr>
          <w:rFonts w:eastAsia="Calibri" w:hint="cs"/>
          <w:rtl/>
          <w:lang w:bidi="fa-IR"/>
        </w:rPr>
        <w:t>طرح پژوهش</w:t>
      </w:r>
      <w:r w:rsidRPr="009F613F">
        <w:rPr>
          <w:rFonts w:ascii="Calibri" w:eastAsia="Calibri" w:hAnsi="Calibri" w:hint="cs"/>
          <w:b/>
          <w:rtl/>
        </w:rPr>
        <w:t>،</w:t>
      </w:r>
      <w:r w:rsidRPr="009F613F">
        <w:rPr>
          <w:rFonts w:ascii="Calibri" w:eastAsia="Calibri" w:hAnsi="Calibri"/>
          <w:b/>
          <w:rtl/>
        </w:rPr>
        <w:t xml:space="preserve"> </w:t>
      </w:r>
      <w:r w:rsidRPr="009F613F">
        <w:rPr>
          <w:rFonts w:ascii="Calibri" w:eastAsia="Calibri" w:hAnsi="Calibri" w:hint="cs"/>
          <w:b/>
          <w:rtl/>
        </w:rPr>
        <w:t>تجربی از نوع</w:t>
      </w:r>
      <w:r w:rsidRPr="009F613F">
        <w:rPr>
          <w:rFonts w:ascii="Calibri" w:eastAsia="Calibri" w:hAnsi="Calibri"/>
          <w:b/>
          <w:rtl/>
        </w:rPr>
        <w:t xml:space="preserve"> آزمایشی میدانی</w:t>
      </w:r>
      <w:r w:rsidRPr="009F613F">
        <w:rPr>
          <w:rFonts w:ascii="Calibri" w:eastAsia="Calibri" w:hAnsi="Calibri" w:hint="cs"/>
          <w:b/>
          <w:rtl/>
        </w:rPr>
        <w:t xml:space="preserve"> بصورت پیش‌آزمون- پس‌آزمون با </w:t>
      </w:r>
      <w:r w:rsidRPr="009F613F">
        <w:rPr>
          <w:rFonts w:ascii="Calibri" w:eastAsia="Calibri" w:hAnsi="Calibri"/>
          <w:b/>
          <w:rtl/>
        </w:rPr>
        <w:t xml:space="preserve">گروه </w:t>
      </w:r>
      <w:r w:rsidRPr="009F613F">
        <w:rPr>
          <w:rFonts w:ascii="Calibri" w:eastAsia="Calibri" w:hAnsi="Calibri" w:hint="cs"/>
          <w:b/>
          <w:rtl/>
        </w:rPr>
        <w:t>گواه بود.</w:t>
      </w:r>
      <w:r w:rsidRPr="009F613F">
        <w:rPr>
          <w:rFonts w:ascii="Times New Roman" w:eastAsia="Times New Roman" w:hAnsi="Times New Roman" w:hint="cs"/>
          <w:rtl/>
          <w:lang w:bidi="fa-IR"/>
        </w:rPr>
        <w:t xml:space="preserve"> </w:t>
      </w:r>
      <w:r w:rsidR="00CF3D8A" w:rsidRPr="009F613F">
        <w:rPr>
          <w:rFonts w:eastAsia="Calibri" w:hint="cs"/>
          <w:rtl/>
          <w:lang w:bidi="fa-IR"/>
        </w:rPr>
        <w:t>نمونه آماری شامل</w:t>
      </w:r>
      <w:r w:rsidR="00CF3D8A" w:rsidRPr="009F613F">
        <w:rPr>
          <w:rFonts w:eastAsia="Calibri"/>
          <w:rtl/>
        </w:rPr>
        <w:t xml:space="preserve"> </w:t>
      </w:r>
      <w:r w:rsidR="00CF3D8A" w:rsidRPr="009F613F">
        <w:rPr>
          <w:rFonts w:eastAsia="Calibri" w:hint="cs"/>
          <w:rtl/>
          <w:lang w:bidi="fa-IR"/>
        </w:rPr>
        <w:t>40 نفر</w:t>
      </w:r>
      <w:r w:rsidR="00CF3D8A" w:rsidRPr="009F613F">
        <w:rPr>
          <w:rFonts w:eastAsia="Calibri"/>
          <w:rtl/>
          <w:lang w:bidi="fa-IR"/>
        </w:rPr>
        <w:t xml:space="preserve"> </w:t>
      </w:r>
      <w:r w:rsidR="00CF3D8A" w:rsidRPr="009F613F">
        <w:rPr>
          <w:rFonts w:eastAsia="Calibri" w:hint="cs"/>
          <w:rtl/>
          <w:lang w:bidi="fa-IR"/>
        </w:rPr>
        <w:t xml:space="preserve">از </w:t>
      </w:r>
      <w:r w:rsidR="00490571" w:rsidRPr="009F613F">
        <w:rPr>
          <w:rFonts w:ascii="Calibri" w:eastAsia="Calibri" w:hAnsi="Calibri" w:hint="cs"/>
          <w:b/>
          <w:rtl/>
          <w:lang w:bidi="fa-IR"/>
        </w:rPr>
        <w:t xml:space="preserve">کارکنان </w:t>
      </w:r>
      <w:r w:rsidR="00490571" w:rsidRPr="009F613F">
        <w:rPr>
          <w:rFonts w:ascii="Calibri" w:eastAsia="Calibri" w:hAnsi="Calibri"/>
          <w:b/>
          <w:rtl/>
        </w:rPr>
        <w:t>منطقه جنوب غرب ن</w:t>
      </w:r>
      <w:r w:rsidR="00490571" w:rsidRPr="009F613F">
        <w:rPr>
          <w:rFonts w:ascii="Calibri" w:eastAsia="Calibri" w:hAnsi="Calibri" w:hint="cs"/>
          <w:b/>
          <w:rtl/>
        </w:rPr>
        <w:t>یروی</w:t>
      </w:r>
      <w:r w:rsidR="00490571" w:rsidRPr="009F613F">
        <w:rPr>
          <w:rFonts w:ascii="Calibri" w:eastAsia="Calibri" w:hAnsi="Calibri"/>
          <w:b/>
          <w:rtl/>
        </w:rPr>
        <w:t xml:space="preserve"> زم</w:t>
      </w:r>
      <w:r w:rsidR="00490571" w:rsidRPr="009F613F">
        <w:rPr>
          <w:rFonts w:ascii="Calibri" w:eastAsia="Calibri" w:hAnsi="Calibri" w:hint="cs"/>
          <w:b/>
          <w:rtl/>
        </w:rPr>
        <w:t>ینی</w:t>
      </w:r>
      <w:r w:rsidR="00490571" w:rsidRPr="009F613F">
        <w:rPr>
          <w:rFonts w:ascii="Calibri" w:eastAsia="Calibri" w:hAnsi="Calibri"/>
          <w:b/>
          <w:rtl/>
        </w:rPr>
        <w:t xml:space="preserve"> ارتش جمهور</w:t>
      </w:r>
      <w:r w:rsidR="00490571" w:rsidRPr="009F613F">
        <w:rPr>
          <w:rFonts w:ascii="Calibri" w:eastAsia="Calibri" w:hAnsi="Calibri" w:hint="cs"/>
          <w:b/>
          <w:rtl/>
        </w:rPr>
        <w:t>ی</w:t>
      </w:r>
      <w:r w:rsidR="00490571" w:rsidRPr="009F613F">
        <w:rPr>
          <w:rFonts w:ascii="Calibri" w:eastAsia="Calibri" w:hAnsi="Calibri"/>
          <w:b/>
          <w:rtl/>
        </w:rPr>
        <w:t xml:space="preserve"> اسلام</w:t>
      </w:r>
      <w:r w:rsidR="00490571" w:rsidRPr="009F613F">
        <w:rPr>
          <w:rFonts w:ascii="Calibri" w:eastAsia="Calibri" w:hAnsi="Calibri" w:hint="cs"/>
          <w:b/>
          <w:rtl/>
        </w:rPr>
        <w:t>ی</w:t>
      </w:r>
      <w:r w:rsidR="00490571" w:rsidRPr="009F613F">
        <w:rPr>
          <w:rFonts w:ascii="Calibri" w:eastAsia="Calibri" w:hAnsi="Calibri"/>
          <w:b/>
          <w:rtl/>
        </w:rPr>
        <w:t xml:space="preserve"> ا</w:t>
      </w:r>
      <w:r w:rsidR="00490571" w:rsidRPr="009F613F">
        <w:rPr>
          <w:rFonts w:ascii="Calibri" w:eastAsia="Calibri" w:hAnsi="Calibri" w:hint="cs"/>
          <w:b/>
          <w:rtl/>
        </w:rPr>
        <w:t>یران</w:t>
      </w:r>
      <w:r w:rsidR="00490571" w:rsidRPr="009F613F">
        <w:rPr>
          <w:rFonts w:ascii="Calibri" w:eastAsia="Calibri" w:hAnsi="Calibri" w:hint="cs"/>
          <w:rtl/>
          <w:lang w:bidi="fa-IR"/>
        </w:rPr>
        <w:t xml:space="preserve"> </w:t>
      </w:r>
      <w:r w:rsidR="00CF3D8A" w:rsidRPr="009F613F">
        <w:rPr>
          <w:rFonts w:eastAsia="Calibri" w:hint="cs"/>
          <w:rtl/>
          <w:lang w:bidi="fa-IR"/>
        </w:rPr>
        <w:t xml:space="preserve">بود که به روش نمونه گیری </w:t>
      </w:r>
      <w:r w:rsidR="00015A54" w:rsidRPr="009F613F">
        <w:rPr>
          <w:rFonts w:eastAsia="Calibri" w:hint="cs"/>
          <w:b/>
          <w:rtl/>
        </w:rPr>
        <w:t xml:space="preserve">هدفمند </w:t>
      </w:r>
      <w:r w:rsidR="00CF3D8A" w:rsidRPr="009F613F">
        <w:rPr>
          <w:rFonts w:eastAsia="Calibri" w:hint="cs"/>
          <w:rtl/>
          <w:lang w:bidi="fa-IR"/>
        </w:rPr>
        <w:t>انتخاب</w:t>
      </w:r>
      <w:r w:rsidR="00CF3D8A" w:rsidRPr="009F613F">
        <w:rPr>
          <w:rFonts w:eastAsia="Calibri"/>
          <w:rtl/>
          <w:lang w:bidi="fa-IR"/>
        </w:rPr>
        <w:t xml:space="preserve"> </w:t>
      </w:r>
      <w:r w:rsidR="00CF3D8A" w:rsidRPr="009F613F">
        <w:rPr>
          <w:rFonts w:eastAsia="Calibri" w:hint="cs"/>
          <w:rtl/>
          <w:lang w:bidi="fa-IR"/>
        </w:rPr>
        <w:t xml:space="preserve">شدند. </w:t>
      </w:r>
      <w:r w:rsidR="00916618" w:rsidRPr="009F613F">
        <w:rPr>
          <w:rFonts w:eastAsia="Calibri" w:hint="cs"/>
          <w:rtl/>
          <w:lang w:bidi="fa-IR"/>
        </w:rPr>
        <w:t xml:space="preserve">ابزار گردآوری اطلاعات </w:t>
      </w:r>
      <w:r w:rsidR="00CF3D8A" w:rsidRPr="009F613F">
        <w:rPr>
          <w:rFonts w:eastAsia="Calibri" w:hint="cs"/>
          <w:rtl/>
          <w:lang w:bidi="fa-IR"/>
        </w:rPr>
        <w:t>شامل پرسشنامه</w:t>
      </w:r>
      <w:r w:rsidR="001C2146" w:rsidRPr="009F613F">
        <w:rPr>
          <w:rFonts w:eastAsia="Calibri" w:hint="cs"/>
          <w:rtl/>
          <w:lang w:bidi="fa-IR"/>
        </w:rPr>
        <w:t xml:space="preserve"> استرس ادراک شده کوهن و همکاران</w:t>
      </w:r>
      <w:r w:rsidR="001C2146" w:rsidRPr="009F613F">
        <w:rPr>
          <w:rFonts w:ascii="Times New Roman" w:eastAsia="Calibri" w:hAnsi="Times New Roman" w:hint="cs"/>
          <w:rtl/>
          <w:lang w:bidi="fa-IR"/>
        </w:rPr>
        <w:t xml:space="preserve"> (1983)</w:t>
      </w:r>
      <w:r w:rsidR="00CF3D8A" w:rsidRPr="009F613F">
        <w:rPr>
          <w:rFonts w:eastAsia="Calibri" w:hint="cs"/>
          <w:rtl/>
          <w:lang w:bidi="fa-IR"/>
        </w:rPr>
        <w:t xml:space="preserve">، </w:t>
      </w:r>
      <w:r w:rsidR="00CF3D8A" w:rsidRPr="009F613F">
        <w:rPr>
          <w:rFonts w:ascii="Times New Roman" w:eastAsia="Calibri" w:hAnsi="Times New Roman" w:hint="cs"/>
          <w:rtl/>
          <w:lang w:bidi="fa-IR"/>
        </w:rPr>
        <w:t xml:space="preserve">پرسشنامه </w:t>
      </w:r>
      <w:r w:rsidR="00CF3D8A" w:rsidRPr="009F613F">
        <w:rPr>
          <w:rFonts w:ascii="Times New Roman" w:eastAsia="Calibri" w:hAnsi="Times New Roman"/>
          <w:rtl/>
          <w:lang w:bidi="fa-IR"/>
        </w:rPr>
        <w:t>نگرش‌ها</w:t>
      </w:r>
      <w:r w:rsidR="00CF3D8A" w:rsidRPr="009F613F">
        <w:rPr>
          <w:rFonts w:ascii="Times New Roman" w:eastAsia="Calibri" w:hAnsi="Times New Roman" w:hint="cs"/>
          <w:rtl/>
          <w:lang w:bidi="fa-IR"/>
        </w:rPr>
        <w:t xml:space="preserve">ی ناکارآمدی وایزمن و بک (1978) </w:t>
      </w:r>
      <w:r w:rsidR="00CF3D8A" w:rsidRPr="009F613F">
        <w:rPr>
          <w:rFonts w:eastAsia="Calibri" w:hint="cs"/>
          <w:rtl/>
          <w:lang w:bidi="fa-IR"/>
        </w:rPr>
        <w:t>و</w:t>
      </w:r>
      <w:r w:rsidR="00CF3D8A" w:rsidRPr="009F613F">
        <w:rPr>
          <w:rFonts w:eastAsia="Calibri"/>
          <w:rtl/>
          <w:lang w:bidi="fa-IR"/>
        </w:rPr>
        <w:t xml:space="preserve"> </w:t>
      </w:r>
      <w:r w:rsidR="00CF3D8A" w:rsidRPr="009F613F">
        <w:rPr>
          <w:rFonts w:ascii="Times New Roman" w:eastAsia="Times New Roman" w:hAnsi="Times New Roman" w:hint="cs"/>
          <w:rtl/>
          <w:lang w:val="it-IT" w:eastAsia="it-IT" w:bidi="fa-IR"/>
        </w:rPr>
        <w:t xml:space="preserve">پرسشنامه </w:t>
      </w:r>
      <w:r w:rsidR="00CF3D8A" w:rsidRPr="009F613F">
        <w:rPr>
          <w:rFonts w:ascii="Times New Roman" w:eastAsia="Calibri" w:hAnsi="Times New Roman"/>
          <w:rtl/>
          <w:lang w:bidi="fa-IR"/>
        </w:rPr>
        <w:t xml:space="preserve">فرسودگی شغلی مزلچ </w:t>
      </w:r>
      <w:r w:rsidR="00CF3D8A" w:rsidRPr="009F613F">
        <w:rPr>
          <w:rFonts w:ascii="Times New Roman" w:eastAsia="Calibri" w:hAnsi="Times New Roman" w:hint="cs"/>
          <w:rtl/>
          <w:lang w:bidi="fa-IR"/>
        </w:rPr>
        <w:t>(1981)</w:t>
      </w:r>
      <w:r w:rsidR="00CF3D8A" w:rsidRPr="009F613F">
        <w:rPr>
          <w:rFonts w:ascii="Times New Roman" w:eastAsia="Calibri" w:hAnsi="Times New Roman"/>
          <w:rtl/>
          <w:lang w:bidi="fa-IR"/>
        </w:rPr>
        <w:t xml:space="preserve"> </w:t>
      </w:r>
      <w:r w:rsidR="00CF3D8A" w:rsidRPr="009F613F">
        <w:rPr>
          <w:rFonts w:eastAsia="Calibri" w:hint="cs"/>
          <w:rtl/>
          <w:lang w:bidi="fa-IR"/>
        </w:rPr>
        <w:t xml:space="preserve">بود. </w:t>
      </w:r>
      <w:r w:rsidR="006179B6" w:rsidRPr="009F613F">
        <w:rPr>
          <w:rFonts w:ascii="Times New Roman" w:eastAsia="Times New Roman" w:hAnsi="Times New Roman" w:hint="cs"/>
          <w:rtl/>
          <w:lang w:bidi="fa-IR"/>
        </w:rPr>
        <w:t xml:space="preserve">برای </w:t>
      </w:r>
      <w:r w:rsidR="00CF3D8A" w:rsidRPr="009F613F">
        <w:rPr>
          <w:rFonts w:eastAsia="Calibri"/>
          <w:rtl/>
          <w:lang w:bidi="fa-IR"/>
        </w:rPr>
        <w:t xml:space="preserve">گروه آزمایش </w:t>
      </w:r>
      <w:r w:rsidR="00E35EB7" w:rsidRPr="009F613F">
        <w:rPr>
          <w:rFonts w:eastAsia="Calibri" w:hint="cs"/>
          <w:rtl/>
          <w:lang w:bidi="fa-IR"/>
        </w:rPr>
        <w:t>12</w:t>
      </w:r>
      <w:r w:rsidR="00CF3D8A" w:rsidRPr="009F613F">
        <w:rPr>
          <w:rFonts w:eastAsia="Calibri"/>
          <w:rtl/>
          <w:lang w:bidi="fa-IR"/>
        </w:rPr>
        <w:t xml:space="preserve"> جلسه </w:t>
      </w:r>
      <w:r w:rsidR="00CF3D8A" w:rsidRPr="009F613F">
        <w:rPr>
          <w:rFonts w:ascii="Times New Roman" w:eastAsia="Calibri" w:hAnsi="Times New Roman" w:hint="cs"/>
          <w:rtl/>
          <w:lang w:bidi="fa-IR"/>
        </w:rPr>
        <w:t>درمان شناختی- رفتاری(</w:t>
      </w:r>
      <w:r w:rsidR="00CF3D8A" w:rsidRPr="009F613F">
        <w:rPr>
          <w:rFonts w:ascii="Times New Roman" w:eastAsia="Calibri" w:hAnsi="Times New Roman"/>
          <w:lang w:bidi="fa-IR"/>
        </w:rPr>
        <w:t>CBT</w:t>
      </w:r>
      <w:r w:rsidR="00CF3D8A" w:rsidRPr="009F613F">
        <w:rPr>
          <w:rFonts w:ascii="Times New Roman" w:eastAsia="Calibri" w:hAnsi="Times New Roman" w:hint="cs"/>
          <w:rtl/>
          <w:lang w:bidi="fa-IR"/>
        </w:rPr>
        <w:t>)</w:t>
      </w:r>
      <w:r w:rsidR="008303AE" w:rsidRPr="009F613F">
        <w:rPr>
          <w:rFonts w:ascii="Times New Roman" w:eastAsia="Calibri" w:hAnsi="Times New Roman" w:hint="cs"/>
          <w:rtl/>
          <w:lang w:bidi="fa-IR"/>
        </w:rPr>
        <w:t xml:space="preserve"> به شیوه</w:t>
      </w:r>
      <w:r w:rsidR="008303AE" w:rsidRPr="009F613F">
        <w:rPr>
          <w:rFonts w:ascii="Times New Roman" w:eastAsia="Calibri" w:hAnsi="Times New Roman"/>
          <w:rtl/>
          <w:lang w:bidi="fa-IR"/>
        </w:rPr>
        <w:t xml:space="preserve"> فری </w:t>
      </w:r>
      <w:r w:rsidR="008303AE" w:rsidRPr="009F613F">
        <w:rPr>
          <w:rFonts w:ascii="Times New Roman" w:eastAsia="Calibri" w:hAnsi="Times New Roman" w:hint="cs"/>
          <w:rtl/>
          <w:lang w:bidi="fa-IR"/>
        </w:rPr>
        <w:t>(1999)</w:t>
      </w:r>
      <w:r w:rsidR="00CF3D8A" w:rsidRPr="009F613F">
        <w:rPr>
          <w:rFonts w:ascii="Times New Roman" w:eastAsia="Calibri" w:hAnsi="Times New Roman" w:hint="cs"/>
          <w:rtl/>
          <w:lang w:bidi="fa-IR"/>
        </w:rPr>
        <w:t xml:space="preserve"> </w:t>
      </w:r>
      <w:r w:rsidR="00A53F24" w:rsidRPr="009F613F">
        <w:rPr>
          <w:rFonts w:ascii="Times New Roman" w:eastAsia="Times New Roman" w:hAnsi="Times New Roman" w:hint="cs"/>
          <w:rtl/>
          <w:lang w:bidi="fa-IR"/>
        </w:rPr>
        <w:t xml:space="preserve">اجرا گردید. برای گروه </w:t>
      </w:r>
      <w:r w:rsidR="006150CE" w:rsidRPr="009F613F">
        <w:rPr>
          <w:rFonts w:ascii="Times New Roman" w:eastAsia="Times New Roman" w:hAnsi="Times New Roman" w:hint="cs"/>
          <w:rtl/>
          <w:lang w:bidi="fa-IR"/>
        </w:rPr>
        <w:t>گواه</w:t>
      </w:r>
      <w:r w:rsidR="00A53F24" w:rsidRPr="009F613F">
        <w:rPr>
          <w:rFonts w:ascii="Times New Roman" w:eastAsia="Times New Roman" w:hAnsi="Times New Roman" w:hint="cs"/>
          <w:rtl/>
          <w:lang w:bidi="fa-IR"/>
        </w:rPr>
        <w:t xml:space="preserve"> هیچگونه مداخله روانشناختی صورت نگرفت.  </w:t>
      </w:r>
    </w:p>
    <w:p w:rsidR="00CF3D8A" w:rsidRPr="009F613F" w:rsidRDefault="00A53F24" w:rsidP="00BC6518">
      <w:pPr>
        <w:bidi/>
        <w:spacing w:after="0" w:line="240" w:lineRule="auto"/>
        <w:jc w:val="both"/>
        <w:rPr>
          <w:rFonts w:eastAsia="Calibri"/>
          <w:rtl/>
        </w:rPr>
      </w:pPr>
      <w:r w:rsidRPr="009F613F">
        <w:rPr>
          <w:rFonts w:ascii="Calibri" w:hAnsi="Calibri" w:hint="cs"/>
          <w:b/>
          <w:bCs/>
          <w:rtl/>
        </w:rPr>
        <w:t>یافته‌ها</w:t>
      </w:r>
      <w:r w:rsidRPr="009F613F">
        <w:rPr>
          <w:rFonts w:ascii="Times New Roman" w:eastAsia="Times New Roman" w:hAnsi="Times New Roman" w:hint="cs"/>
          <w:rtl/>
        </w:rPr>
        <w:t xml:space="preserve">: </w:t>
      </w:r>
      <w:r w:rsidR="00C465C0" w:rsidRPr="009F613F">
        <w:rPr>
          <w:rFonts w:eastAsia="Calibri" w:hint="cs"/>
          <w:rtl/>
          <w:lang w:bidi="fa-IR"/>
        </w:rPr>
        <w:t>نتایج حاصل از</w:t>
      </w:r>
      <w:r w:rsidR="00C465C0" w:rsidRPr="009F613F">
        <w:rPr>
          <w:rFonts w:eastAsia="Calibri"/>
          <w:rtl/>
          <w:lang w:bidi="fa-IR"/>
        </w:rPr>
        <w:t xml:space="preserve"> تحليل کواريانس چند</w:t>
      </w:r>
      <w:r w:rsidR="00C10A10" w:rsidRPr="009F613F">
        <w:rPr>
          <w:rFonts w:eastAsia="Calibri" w:hint="cs"/>
          <w:rtl/>
          <w:lang w:bidi="fa-IR"/>
        </w:rPr>
        <w:t xml:space="preserve"> </w:t>
      </w:r>
      <w:r w:rsidR="00C465C0" w:rsidRPr="009F613F">
        <w:rPr>
          <w:rFonts w:eastAsia="Calibri"/>
          <w:rtl/>
          <w:lang w:bidi="fa-IR"/>
        </w:rPr>
        <w:t>متغيري</w:t>
      </w:r>
      <w:r w:rsidR="00C465C0" w:rsidRPr="009F613F">
        <w:rPr>
          <w:rFonts w:eastAsia="Calibri" w:hint="cs"/>
          <w:rtl/>
          <w:lang w:bidi="fa-IR"/>
        </w:rPr>
        <w:t xml:space="preserve"> نشان داد که </w:t>
      </w:r>
      <w:r w:rsidR="00CF3D8A" w:rsidRPr="009F613F">
        <w:rPr>
          <w:rFonts w:ascii="Calibri" w:eastAsia="Times New Roman" w:hAnsi="Calibri" w:hint="cs"/>
          <w:rtl/>
        </w:rPr>
        <w:t>درمان شناختی- رفتاری(</w:t>
      </w:r>
      <w:r w:rsidR="00CF3D8A" w:rsidRPr="009F613F">
        <w:rPr>
          <w:rFonts w:eastAsia="Times New Roman" w:cstheme="majorBidi"/>
        </w:rPr>
        <w:t>CBT</w:t>
      </w:r>
      <w:r w:rsidR="00CF3D8A" w:rsidRPr="009F613F">
        <w:rPr>
          <w:rFonts w:ascii="Calibri" w:eastAsia="Times New Roman" w:hAnsi="Calibri" w:hint="cs"/>
          <w:rtl/>
        </w:rPr>
        <w:t xml:space="preserve">) </w:t>
      </w:r>
      <w:r w:rsidR="00CF3D8A" w:rsidRPr="009F613F">
        <w:rPr>
          <w:rFonts w:ascii="Calibri" w:eastAsia="Times New Roman" w:hAnsi="Calibri" w:hint="eastAsia"/>
          <w:rtl/>
        </w:rPr>
        <w:t>بر</w:t>
      </w:r>
      <w:r w:rsidR="00CF3D8A" w:rsidRPr="009F613F">
        <w:rPr>
          <w:rFonts w:ascii="Calibri" w:eastAsia="Times New Roman" w:hAnsi="Calibri" w:hint="cs"/>
          <w:rtl/>
        </w:rPr>
        <w:t xml:space="preserve"> کاهش</w:t>
      </w:r>
      <w:r w:rsidR="00CF3D8A" w:rsidRPr="009F613F">
        <w:rPr>
          <w:rFonts w:ascii="Calibri" w:eastAsia="Times New Roman" w:hAnsi="Calibri"/>
          <w:rtl/>
        </w:rPr>
        <w:t xml:space="preserve"> </w:t>
      </w:r>
      <w:r w:rsidR="00DE1C8C" w:rsidRPr="009F613F">
        <w:rPr>
          <w:rFonts w:ascii="Calibri" w:eastAsia="Times New Roman" w:hAnsi="Calibri" w:hint="cs"/>
          <w:rtl/>
        </w:rPr>
        <w:t xml:space="preserve">استرس، کاهش </w:t>
      </w:r>
      <w:r w:rsidR="00CF3D8A" w:rsidRPr="009F613F">
        <w:rPr>
          <w:rFonts w:ascii="Calibri" w:eastAsia="Times New Roman" w:hAnsi="Calibri" w:hint="cs"/>
          <w:rtl/>
        </w:rPr>
        <w:t>افکار ناکارآمد</w:t>
      </w:r>
      <w:r w:rsidR="00CF3D8A" w:rsidRPr="009F613F">
        <w:rPr>
          <w:rFonts w:ascii="Calibri" w:eastAsia="Calibri" w:hAnsi="Calibri" w:hint="cs"/>
          <w:rtl/>
          <w:lang w:bidi="fa-IR"/>
        </w:rPr>
        <w:t xml:space="preserve"> در زمینه های </w:t>
      </w:r>
      <w:r w:rsidR="00CF3D8A" w:rsidRPr="009F613F">
        <w:rPr>
          <w:rFonts w:ascii="Times New Roman" w:eastAsia="Calibri" w:hAnsi="Times New Roman" w:hint="cs"/>
          <w:rtl/>
          <w:lang w:bidi="fa-IR"/>
        </w:rPr>
        <w:t>کمال طلبی</w:t>
      </w:r>
      <w:r w:rsidR="00CF3D8A" w:rsidRPr="009F613F">
        <w:rPr>
          <w:rFonts w:ascii="Calibri" w:eastAsia="Times New Roman" w:hAnsi="Calibri" w:hint="cs"/>
          <w:rtl/>
        </w:rPr>
        <w:t xml:space="preserve">، </w:t>
      </w:r>
      <w:r w:rsidR="00CF3D8A" w:rsidRPr="009F613F">
        <w:rPr>
          <w:rFonts w:ascii="Times New Roman" w:eastAsia="Calibri" w:hAnsi="Times New Roman" w:hint="cs"/>
          <w:rtl/>
          <w:lang w:bidi="fa-IR"/>
        </w:rPr>
        <w:t xml:space="preserve">نیاز به </w:t>
      </w:r>
      <w:r w:rsidR="00CF3D8A" w:rsidRPr="009F613F">
        <w:rPr>
          <w:rFonts w:ascii="Times New Roman" w:eastAsia="Calibri" w:hAnsi="Times New Roman"/>
          <w:rtl/>
          <w:lang w:bidi="fa-IR"/>
        </w:rPr>
        <w:t>تأ</w:t>
      </w:r>
      <w:r w:rsidR="00CF3D8A" w:rsidRPr="009F613F">
        <w:rPr>
          <w:rFonts w:ascii="Times New Roman" w:eastAsia="Calibri" w:hAnsi="Times New Roman" w:hint="cs"/>
          <w:rtl/>
          <w:lang w:bidi="fa-IR"/>
        </w:rPr>
        <w:t>یید دیگران</w:t>
      </w:r>
      <w:r w:rsidR="00CF3D8A" w:rsidRPr="009F613F">
        <w:rPr>
          <w:rFonts w:ascii="Calibri" w:eastAsia="Times New Roman" w:hAnsi="Calibri" w:hint="cs"/>
          <w:rtl/>
        </w:rPr>
        <w:t xml:space="preserve">، </w:t>
      </w:r>
      <w:r w:rsidR="00CF3D8A" w:rsidRPr="009F613F">
        <w:rPr>
          <w:rFonts w:ascii="Times New Roman" w:eastAsia="Calibri" w:hAnsi="Times New Roman" w:hint="cs"/>
          <w:rtl/>
          <w:lang w:bidi="fa-IR"/>
        </w:rPr>
        <w:t>نیاز به راضی کردن دیگران</w:t>
      </w:r>
      <w:r w:rsidR="00CF3D8A" w:rsidRPr="009F613F">
        <w:rPr>
          <w:rFonts w:ascii="Calibri" w:eastAsia="Times New Roman" w:hAnsi="Calibri" w:hint="cs"/>
          <w:rtl/>
        </w:rPr>
        <w:t xml:space="preserve"> و </w:t>
      </w:r>
      <w:r w:rsidR="00CF3D8A" w:rsidRPr="009F613F">
        <w:rPr>
          <w:rFonts w:ascii="Times New Roman" w:eastAsia="Calibri" w:hAnsi="Times New Roman" w:hint="cs"/>
          <w:rtl/>
          <w:lang w:bidi="fa-IR"/>
        </w:rPr>
        <w:t xml:space="preserve">آسیب پذیری-ارزشیابی </w:t>
      </w:r>
      <w:r w:rsidR="00DE1C8C" w:rsidRPr="009F613F">
        <w:rPr>
          <w:rFonts w:ascii="Times New Roman" w:eastAsia="Calibri" w:hAnsi="Times New Roman" w:hint="cs"/>
          <w:rtl/>
          <w:lang w:bidi="fa-IR"/>
        </w:rPr>
        <w:t>و</w:t>
      </w:r>
      <w:r w:rsidR="00CF3D8A" w:rsidRPr="009F613F">
        <w:rPr>
          <w:rFonts w:eastAsia="Calibri" w:hint="cs"/>
          <w:sz w:val="20"/>
          <w:rtl/>
        </w:rPr>
        <w:t xml:space="preserve"> کاهش</w:t>
      </w:r>
      <w:r w:rsidR="00CF3D8A" w:rsidRPr="009F613F">
        <w:rPr>
          <w:rFonts w:ascii="Calibri" w:eastAsia="Calibri" w:hAnsi="Calibri" w:hint="cs"/>
          <w:rtl/>
          <w:lang w:bidi="fa-IR"/>
        </w:rPr>
        <w:t xml:space="preserve"> فرسودگی شغلی کارکنان</w:t>
      </w:r>
      <w:r w:rsidR="00CF3D8A" w:rsidRPr="009F613F">
        <w:rPr>
          <w:rFonts w:eastAsia="Calibri" w:hint="cs"/>
          <w:sz w:val="20"/>
          <w:rtl/>
        </w:rPr>
        <w:t xml:space="preserve"> </w:t>
      </w:r>
      <w:r w:rsidR="00CF3D8A" w:rsidRPr="009F613F">
        <w:rPr>
          <w:rFonts w:eastAsia="Calibri"/>
          <w:sz w:val="20"/>
          <w:rtl/>
        </w:rPr>
        <w:t>تأث</w:t>
      </w:r>
      <w:r w:rsidR="00CF3D8A" w:rsidRPr="009F613F">
        <w:rPr>
          <w:rFonts w:eastAsia="Calibri" w:hint="cs"/>
          <w:sz w:val="20"/>
          <w:rtl/>
        </w:rPr>
        <w:t xml:space="preserve">یر مثبت </w:t>
      </w:r>
      <w:r w:rsidR="00DE1C8C" w:rsidRPr="009F613F">
        <w:rPr>
          <w:rFonts w:eastAsia="Calibri" w:hint="cs"/>
          <w:sz w:val="20"/>
          <w:rtl/>
        </w:rPr>
        <w:t>داشت</w:t>
      </w:r>
      <w:r w:rsidR="00BC6518" w:rsidRPr="009F613F">
        <w:rPr>
          <w:rFonts w:ascii="Calibri" w:eastAsia="Calibri" w:hAnsi="Calibri" w:hint="cs"/>
          <w:rtl/>
          <w:lang w:bidi="fa-IR"/>
        </w:rPr>
        <w:t xml:space="preserve"> (05/0</w:t>
      </w:r>
      <w:r w:rsidR="00BC6518" w:rsidRPr="009F613F">
        <w:rPr>
          <w:rFonts w:ascii="Calibri" w:eastAsia="Calibri" w:hAnsi="Calibri"/>
          <w:lang w:bidi="fa-IR"/>
        </w:rPr>
        <w:t xml:space="preserve">p&lt; </w:t>
      </w:r>
      <w:r w:rsidR="00BC6518" w:rsidRPr="009F613F">
        <w:rPr>
          <w:rFonts w:ascii="Calibri" w:eastAsia="Calibri" w:hAnsi="Calibri" w:hint="cs"/>
          <w:rtl/>
          <w:lang w:bidi="fa-IR"/>
        </w:rPr>
        <w:t xml:space="preserve">). </w:t>
      </w:r>
      <w:r w:rsidR="00BC6518" w:rsidRPr="009F613F">
        <w:rPr>
          <w:rFonts w:ascii="Times New Roman" w:eastAsia="Times New Roman" w:hAnsi="Times New Roman" w:hint="cs"/>
          <w:rtl/>
        </w:rPr>
        <w:t xml:space="preserve"> </w:t>
      </w:r>
    </w:p>
    <w:p w:rsidR="00C465C0" w:rsidRPr="009F613F" w:rsidRDefault="00C465C0" w:rsidP="00E70057">
      <w:pPr>
        <w:bidi/>
        <w:spacing w:after="0" w:line="240" w:lineRule="auto"/>
        <w:jc w:val="both"/>
        <w:rPr>
          <w:rFonts w:ascii="Calibri" w:eastAsia="Calibri" w:hAnsi="Calibri"/>
          <w:lang w:bidi="fa-IR"/>
        </w:rPr>
      </w:pPr>
      <w:r w:rsidRPr="009F613F">
        <w:rPr>
          <w:rFonts w:ascii="Times New Roman" w:eastAsia="Calibri" w:hAnsi="Times New Roman" w:hint="cs"/>
          <w:bCs/>
          <w:rtl/>
          <w:lang w:bidi="fa-IR"/>
        </w:rPr>
        <w:t>نتیجه گیری:</w:t>
      </w:r>
      <w:r w:rsidRPr="009F613F">
        <w:rPr>
          <w:rFonts w:ascii="Times New Roman" w:eastAsia="Calibri" w:hAnsi="Times New Roman" w:hint="cs"/>
          <w:b/>
          <w:rtl/>
          <w:lang w:bidi="fa-IR"/>
        </w:rPr>
        <w:t xml:space="preserve"> </w:t>
      </w:r>
      <w:r w:rsidRPr="009F613F">
        <w:rPr>
          <w:rFonts w:ascii="Calibri" w:eastAsia="Calibri" w:hAnsi="Calibri"/>
          <w:b/>
          <w:rtl/>
        </w:rPr>
        <w:t>م</w:t>
      </w:r>
      <w:r w:rsidRPr="009F613F">
        <w:rPr>
          <w:rFonts w:ascii="Calibri" w:eastAsia="Calibri" w:hAnsi="Calibri" w:hint="cs"/>
          <w:b/>
          <w:rtl/>
        </w:rPr>
        <w:t>ی‌توان از درمان شناختی- رفتاری</w:t>
      </w:r>
      <w:r w:rsidR="002029A5" w:rsidRPr="009F613F">
        <w:rPr>
          <w:rFonts w:ascii="Calibri" w:eastAsia="Calibri" w:hAnsi="Calibri"/>
          <w:b/>
        </w:rPr>
        <w:t xml:space="preserve"> </w:t>
      </w:r>
      <w:r w:rsidRPr="009F613F">
        <w:rPr>
          <w:rFonts w:ascii="Calibri" w:eastAsia="Calibri" w:hAnsi="Calibri" w:hint="cs"/>
          <w:b/>
          <w:rtl/>
        </w:rPr>
        <w:t>(</w:t>
      </w:r>
      <w:r w:rsidRPr="009F613F">
        <w:rPr>
          <w:rFonts w:eastAsia="Calibri" w:cstheme="majorBidi"/>
          <w:bCs/>
        </w:rPr>
        <w:t>CBT</w:t>
      </w:r>
      <w:r w:rsidR="00E70057">
        <w:rPr>
          <w:rFonts w:ascii="Calibri" w:eastAsia="Calibri" w:hAnsi="Calibri" w:hint="cs"/>
          <w:b/>
          <w:rtl/>
        </w:rPr>
        <w:t>) بر کاهش استرس</w:t>
      </w:r>
      <w:r w:rsidR="00E70057" w:rsidRPr="00E70057">
        <w:rPr>
          <w:rFonts w:ascii="Calibri" w:eastAsia="Calibri" w:hAnsi="Calibri"/>
          <w:b/>
          <w:rtl/>
        </w:rPr>
        <w:t xml:space="preserve">، </w:t>
      </w:r>
      <w:r w:rsidR="00E70057">
        <w:rPr>
          <w:rFonts w:ascii="Calibri" w:eastAsia="Calibri" w:hAnsi="Calibri" w:hint="cs"/>
          <w:b/>
          <w:rtl/>
        </w:rPr>
        <w:t xml:space="preserve"> افکار ناکارآمد</w:t>
      </w:r>
      <w:r w:rsidRPr="009F613F">
        <w:rPr>
          <w:rFonts w:ascii="Calibri" w:eastAsia="Calibri" w:hAnsi="Calibri"/>
          <w:b/>
        </w:rPr>
        <w:t xml:space="preserve"> </w:t>
      </w:r>
      <w:r w:rsidR="00E70057">
        <w:rPr>
          <w:rFonts w:ascii="Calibri" w:eastAsia="Calibri" w:hAnsi="Calibri" w:hint="cs"/>
          <w:b/>
          <w:rtl/>
        </w:rPr>
        <w:t>و فرسودگی شغلی</w:t>
      </w:r>
      <w:r w:rsidR="00E70057">
        <w:rPr>
          <w:rFonts w:ascii="Calibri" w:eastAsia="Calibri" w:hAnsi="Calibri"/>
          <w:b/>
        </w:rPr>
        <w:t xml:space="preserve"> </w:t>
      </w:r>
      <w:r w:rsidR="00E70057">
        <w:rPr>
          <w:rFonts w:ascii="Calibri" w:eastAsia="Calibri" w:hAnsi="Calibri" w:hint="cs"/>
          <w:b/>
          <w:rtl/>
        </w:rPr>
        <w:t>کار</w:t>
      </w:r>
      <w:r w:rsidR="00E70057">
        <w:rPr>
          <w:rFonts w:ascii="Calibri" w:eastAsia="Calibri" w:hAnsi="Calibri" w:hint="cs"/>
          <w:b/>
          <w:rtl/>
          <w:lang w:bidi="fa-IR"/>
        </w:rPr>
        <w:t>ک</w:t>
      </w:r>
      <w:r w:rsidR="00E70057">
        <w:rPr>
          <w:rFonts w:ascii="Calibri" w:eastAsia="Calibri" w:hAnsi="Calibri" w:hint="cs"/>
          <w:b/>
          <w:rtl/>
        </w:rPr>
        <w:t xml:space="preserve">نان نظامی </w:t>
      </w:r>
      <w:r w:rsidRPr="009F613F">
        <w:rPr>
          <w:rFonts w:ascii="Calibri" w:eastAsia="Calibri" w:hAnsi="Calibri" w:hint="cs"/>
          <w:b/>
          <w:rtl/>
        </w:rPr>
        <w:t>استفاده نمود.</w:t>
      </w:r>
    </w:p>
    <w:p w:rsidR="00CF3D8A" w:rsidRPr="009F613F" w:rsidRDefault="00E4494B" w:rsidP="000A5B4C">
      <w:pPr>
        <w:bidi/>
        <w:spacing w:after="0" w:line="240" w:lineRule="auto"/>
        <w:jc w:val="both"/>
        <w:rPr>
          <w:rFonts w:eastAsia="Calibri"/>
          <w:b/>
          <w:bCs/>
          <w:szCs w:val="24"/>
        </w:rPr>
      </w:pPr>
      <w:r w:rsidRPr="009F613F">
        <w:rPr>
          <w:rFonts w:ascii="Times New Roman" w:eastAsia="Calibri" w:hAnsi="Times New Roman"/>
          <w:bCs/>
          <w:rtl/>
          <w:lang w:bidi="fa-IR"/>
        </w:rPr>
        <w:t>کلیدواژگان</w:t>
      </w:r>
      <w:r w:rsidRPr="009F613F">
        <w:rPr>
          <w:rFonts w:ascii="Times New Roman" w:eastAsia="Calibri" w:hAnsi="Times New Roman" w:hint="cs"/>
          <w:b/>
          <w:bCs/>
          <w:sz w:val="22"/>
          <w:szCs w:val="24"/>
          <w:rtl/>
          <w:lang w:bidi="fa-IR"/>
        </w:rPr>
        <w:t xml:space="preserve">: </w:t>
      </w:r>
      <w:r w:rsidR="00CF3D8A" w:rsidRPr="009F613F">
        <w:rPr>
          <w:rFonts w:eastAsia="Calibri" w:hint="cs"/>
          <w:sz w:val="28"/>
          <w:rtl/>
        </w:rPr>
        <w:t>درمان شناختی رفتاری (</w:t>
      </w:r>
      <w:r w:rsidR="00CF3D8A" w:rsidRPr="009F613F">
        <w:rPr>
          <w:rFonts w:ascii="Times New Roman" w:eastAsia="Calibri" w:hAnsi="Times New Roman"/>
          <w:szCs w:val="24"/>
        </w:rPr>
        <w:t>CBT</w:t>
      </w:r>
      <w:r w:rsidR="00CF3D8A" w:rsidRPr="009F613F">
        <w:rPr>
          <w:rFonts w:eastAsia="Calibri" w:hint="cs"/>
          <w:sz w:val="28"/>
          <w:rtl/>
        </w:rPr>
        <w:t>)، استرس، افکار ناکارآمد،  فرسودگی شغلی</w:t>
      </w:r>
    </w:p>
    <w:p w:rsidR="002E102F" w:rsidRPr="009F613F" w:rsidRDefault="002E102F" w:rsidP="00D72408">
      <w:pPr>
        <w:pStyle w:val="ListBullet"/>
        <w:numPr>
          <w:ilvl w:val="0"/>
          <w:numId w:val="0"/>
        </w:numPr>
        <w:bidi/>
        <w:jc w:val="both"/>
        <w:rPr>
          <w:rFonts w:cs="B Nazanin"/>
          <w:b/>
          <w:bCs/>
          <w:sz w:val="28"/>
          <w:szCs w:val="28"/>
          <w:rtl/>
        </w:rPr>
      </w:pPr>
    </w:p>
    <w:p w:rsidR="00E4494B" w:rsidRPr="009F613F" w:rsidRDefault="00E4494B">
      <w:pPr>
        <w:rPr>
          <w:rtl/>
        </w:rPr>
      </w:pPr>
      <w:r w:rsidRPr="009F613F">
        <w:rPr>
          <w:rtl/>
        </w:rPr>
        <w:br w:type="page"/>
      </w:r>
    </w:p>
    <w:p w:rsidR="003653C1" w:rsidRPr="009F613F" w:rsidRDefault="003653C1" w:rsidP="00D72408">
      <w:pPr>
        <w:bidi/>
        <w:spacing w:line="240" w:lineRule="auto"/>
        <w:rPr>
          <w:rtl/>
        </w:rPr>
      </w:pPr>
    </w:p>
    <w:p w:rsidR="003653C1" w:rsidRPr="009F613F" w:rsidRDefault="003653C1" w:rsidP="00FD080A">
      <w:pPr>
        <w:shd w:val="clear" w:color="auto" w:fill="FFFFFF" w:themeFill="background1"/>
        <w:spacing w:after="120" w:line="240" w:lineRule="auto"/>
        <w:jc w:val="both"/>
        <w:textAlignment w:val="top"/>
        <w:rPr>
          <w:rFonts w:eastAsia="Times New Roman"/>
          <w:b/>
          <w:bCs/>
          <w:sz w:val="28"/>
          <w:szCs w:val="32"/>
          <w:rtl/>
        </w:rPr>
      </w:pPr>
      <w:r w:rsidRPr="009F613F">
        <w:rPr>
          <w:rStyle w:val="hps"/>
          <w:b/>
          <w:bCs/>
          <w:sz w:val="28"/>
          <w:szCs w:val="32"/>
        </w:rPr>
        <w:t>Abstract</w:t>
      </w:r>
    </w:p>
    <w:p w:rsidR="00864471" w:rsidRPr="009F613F" w:rsidRDefault="002029A5" w:rsidP="00864471">
      <w:pPr>
        <w:spacing w:after="0" w:line="240" w:lineRule="auto"/>
        <w:jc w:val="both"/>
        <w:textAlignment w:val="top"/>
        <w:rPr>
          <w:rFonts w:ascii="Times New Roman" w:eastAsia="Calibri" w:hAnsi="Times New Roman"/>
          <w:sz w:val="28"/>
          <w:lang w:bidi="fa-IR"/>
        </w:rPr>
      </w:pPr>
      <w:r w:rsidRPr="009F613F">
        <w:rPr>
          <w:rFonts w:ascii="Times New Roman" w:eastAsia="Times New Roman" w:hAnsi="Times New Roman"/>
          <w:b/>
          <w:bCs/>
          <w:sz w:val="28"/>
        </w:rPr>
        <w:t>Introduction</w:t>
      </w:r>
      <w:proofErr w:type="gramStart"/>
      <w:r w:rsidRPr="009F613F">
        <w:rPr>
          <w:rFonts w:ascii="Times New Roman" w:eastAsia="Times New Roman" w:hAnsi="Times New Roman"/>
          <w:b/>
          <w:bCs/>
          <w:sz w:val="28"/>
        </w:rPr>
        <w:t>:</w:t>
      </w:r>
      <w:r w:rsidR="0025749C" w:rsidRPr="009F613F">
        <w:rPr>
          <w:rFonts w:ascii="Times New Roman" w:eastAsia="Calibri" w:hAnsi="Times New Roman"/>
          <w:sz w:val="28"/>
          <w:lang w:bidi="fa-IR"/>
        </w:rPr>
        <w:t>The</w:t>
      </w:r>
      <w:proofErr w:type="gramEnd"/>
      <w:r w:rsidR="0025749C" w:rsidRPr="009F613F">
        <w:rPr>
          <w:rFonts w:ascii="Times New Roman" w:eastAsia="Calibri" w:hAnsi="Times New Roman"/>
          <w:sz w:val="28"/>
          <w:lang w:bidi="fa-IR"/>
        </w:rPr>
        <w:t xml:space="preserve"> aim of the present research the </w:t>
      </w:r>
      <w:r w:rsidR="00676A30" w:rsidRPr="009F613F">
        <w:rPr>
          <w:rFonts w:ascii="Times New Roman" w:eastAsia="Calibri" w:hAnsi="Times New Roman"/>
          <w:sz w:val="28"/>
          <w:lang w:bidi="fa-IR"/>
        </w:rPr>
        <w:t xml:space="preserve">effectiveness </w:t>
      </w:r>
      <w:r w:rsidR="00F94461" w:rsidRPr="009F613F">
        <w:rPr>
          <w:rFonts w:ascii="Times New Roman" w:eastAsia="Calibri" w:hAnsi="Times New Roman"/>
          <w:sz w:val="28"/>
          <w:lang w:bidi="fa-IR"/>
        </w:rPr>
        <w:t>c</w:t>
      </w:r>
      <w:r w:rsidR="0025749C" w:rsidRPr="009F613F">
        <w:rPr>
          <w:rFonts w:ascii="Times New Roman" w:eastAsia="Calibri" w:hAnsi="Times New Roman"/>
          <w:sz w:val="28"/>
          <w:lang w:bidi="fa-IR"/>
        </w:rPr>
        <w:t>ognitive-</w:t>
      </w:r>
      <w:r w:rsidR="00F94461" w:rsidRPr="009F613F">
        <w:rPr>
          <w:rFonts w:ascii="Times New Roman" w:eastAsia="Calibri" w:hAnsi="Times New Roman"/>
          <w:sz w:val="28"/>
          <w:lang w:bidi="fa-IR"/>
        </w:rPr>
        <w:t>b</w:t>
      </w:r>
      <w:r w:rsidR="0025749C" w:rsidRPr="009F613F">
        <w:rPr>
          <w:rFonts w:ascii="Times New Roman" w:eastAsia="Calibri" w:hAnsi="Times New Roman"/>
          <w:sz w:val="28"/>
          <w:lang w:bidi="fa-IR"/>
        </w:rPr>
        <w:t xml:space="preserve">ehavioral </w:t>
      </w:r>
      <w:r w:rsidR="00F94461" w:rsidRPr="009F613F">
        <w:rPr>
          <w:rFonts w:ascii="Times New Roman" w:eastAsia="Calibri" w:hAnsi="Times New Roman"/>
          <w:sz w:val="28"/>
          <w:lang w:bidi="fa-IR"/>
        </w:rPr>
        <w:t>t</w:t>
      </w:r>
      <w:r w:rsidR="0025749C" w:rsidRPr="009F613F">
        <w:rPr>
          <w:rFonts w:ascii="Times New Roman" w:eastAsia="Calibri" w:hAnsi="Times New Roman"/>
          <w:sz w:val="28"/>
          <w:lang w:bidi="fa-IR"/>
        </w:rPr>
        <w:t xml:space="preserve">herapy on </w:t>
      </w:r>
      <w:r w:rsidR="00F94461" w:rsidRPr="009F613F">
        <w:rPr>
          <w:rFonts w:ascii="Times New Roman" w:eastAsia="Calibri" w:hAnsi="Times New Roman"/>
          <w:sz w:val="28"/>
          <w:lang w:bidi="fa-IR"/>
        </w:rPr>
        <w:t>s</w:t>
      </w:r>
      <w:r w:rsidR="0025749C" w:rsidRPr="009F613F">
        <w:rPr>
          <w:rFonts w:ascii="Times New Roman" w:eastAsia="Calibri" w:hAnsi="Times New Roman"/>
          <w:sz w:val="28"/>
          <w:lang w:bidi="fa-IR"/>
        </w:rPr>
        <w:t xml:space="preserve">tress, </w:t>
      </w:r>
      <w:r w:rsidR="00F94461" w:rsidRPr="009F613F">
        <w:rPr>
          <w:rFonts w:ascii="Times New Roman" w:eastAsia="Calibri" w:hAnsi="Times New Roman"/>
          <w:sz w:val="28"/>
          <w:lang w:bidi="fa-IR"/>
        </w:rPr>
        <w:t>d</w:t>
      </w:r>
      <w:r w:rsidR="0025749C" w:rsidRPr="009F613F">
        <w:rPr>
          <w:rFonts w:ascii="Times New Roman" w:eastAsia="Calibri" w:hAnsi="Times New Roman"/>
          <w:sz w:val="28"/>
          <w:lang w:bidi="fa-IR"/>
        </w:rPr>
        <w:t xml:space="preserve">ysfanctional and </w:t>
      </w:r>
      <w:r w:rsidR="00F94461" w:rsidRPr="009F613F">
        <w:rPr>
          <w:rFonts w:ascii="Times New Roman" w:eastAsia="Calibri" w:hAnsi="Times New Roman"/>
          <w:sz w:val="28"/>
          <w:lang w:bidi="fa-IR"/>
        </w:rPr>
        <w:t>b</w:t>
      </w:r>
      <w:r w:rsidR="0025749C" w:rsidRPr="009F613F">
        <w:rPr>
          <w:rFonts w:ascii="Times New Roman" w:eastAsia="Calibri" w:hAnsi="Times New Roman"/>
          <w:sz w:val="28"/>
          <w:lang w:bidi="fa-IR"/>
        </w:rPr>
        <w:t>urnout among  staff's of</w:t>
      </w:r>
      <w:r w:rsidR="00E61567" w:rsidRPr="009F613F">
        <w:rPr>
          <w:rFonts w:ascii="Times New Roman" w:eastAsia="Calibri" w:hAnsi="Times New Roman"/>
          <w:sz w:val="28"/>
          <w:lang w:bidi="fa-IR"/>
        </w:rPr>
        <w:t xml:space="preserve"> </w:t>
      </w:r>
      <w:r w:rsidR="000340F4" w:rsidRPr="009F613F">
        <w:rPr>
          <w:rFonts w:ascii="Times New Roman" w:eastAsia="Calibri" w:hAnsi="Times New Roman"/>
          <w:sz w:val="28"/>
          <w:lang w:bidi="fa-IR"/>
        </w:rPr>
        <w:t>South West Region Army of the Islamic Republic of Iran</w:t>
      </w:r>
      <w:r w:rsidR="0025749C" w:rsidRPr="009F613F">
        <w:rPr>
          <w:rFonts w:ascii="Times New Roman" w:eastAsia="Calibri" w:hAnsi="Times New Roman"/>
          <w:sz w:val="28"/>
          <w:lang w:bidi="fa-IR"/>
        </w:rPr>
        <w:t>.</w:t>
      </w:r>
    </w:p>
    <w:p w:rsidR="005C69EA" w:rsidRPr="009F613F" w:rsidRDefault="00967668" w:rsidP="00D222CC">
      <w:pPr>
        <w:spacing w:after="0" w:line="240" w:lineRule="auto"/>
        <w:jc w:val="both"/>
        <w:textAlignment w:val="top"/>
        <w:rPr>
          <w:rFonts w:ascii="Times New Roman" w:eastAsia="Calibri" w:hAnsi="Times New Roman"/>
          <w:sz w:val="28"/>
          <w:lang w:bidi="fa-IR"/>
        </w:rPr>
      </w:pPr>
      <w:r w:rsidRPr="009F613F">
        <w:rPr>
          <w:rFonts w:ascii="Times New Roman" w:eastAsia="Times New Roman" w:hAnsi="Times New Roman"/>
          <w:b/>
          <w:bCs/>
          <w:sz w:val="28"/>
        </w:rPr>
        <w:t>Method:</w:t>
      </w:r>
      <w:r w:rsidRPr="009F613F">
        <w:rPr>
          <w:rFonts w:ascii="Times New Roman" w:eastAsia="Times New Roman" w:hAnsi="Times New Roman"/>
          <w:sz w:val="28"/>
        </w:rPr>
        <w:t xml:space="preserve"> </w:t>
      </w:r>
      <w:r w:rsidRPr="009F613F">
        <w:rPr>
          <w:rFonts w:ascii="Times New Roman" w:eastAsia="Calibri" w:hAnsi="Times New Roman"/>
          <w:sz w:val="28"/>
          <w:lang w:bidi="fa-IR"/>
        </w:rPr>
        <w:t>The research's plan was experimental of field experiment by pretest – posttest with the control group.</w:t>
      </w:r>
      <w:r w:rsidR="0025749C" w:rsidRPr="009F613F">
        <w:rPr>
          <w:rFonts w:ascii="Times New Roman" w:eastAsia="Calibri" w:hAnsi="Times New Roman"/>
          <w:sz w:val="28"/>
          <w:lang w:bidi="fa-IR"/>
        </w:rPr>
        <w:t xml:space="preserve">Sample included 40 staff's of </w:t>
      </w:r>
      <w:r w:rsidR="000340F4" w:rsidRPr="009F613F">
        <w:rPr>
          <w:rFonts w:ascii="Times New Roman" w:eastAsia="Calibri" w:hAnsi="Times New Roman"/>
          <w:sz w:val="28"/>
          <w:lang w:bidi="fa-IR"/>
        </w:rPr>
        <w:t xml:space="preserve">South West Region Army of </w:t>
      </w:r>
      <w:r w:rsidRPr="009F613F">
        <w:rPr>
          <w:rFonts w:ascii="Times New Roman" w:eastAsia="Calibri" w:hAnsi="Times New Roman"/>
          <w:sz w:val="28"/>
          <w:lang w:bidi="fa-IR"/>
        </w:rPr>
        <w:t xml:space="preserve"> </w:t>
      </w:r>
      <w:r w:rsidR="000340F4" w:rsidRPr="009F613F">
        <w:rPr>
          <w:rFonts w:ascii="Times New Roman" w:eastAsia="Calibri" w:hAnsi="Times New Roman"/>
          <w:sz w:val="28"/>
          <w:lang w:bidi="fa-IR"/>
        </w:rPr>
        <w:t xml:space="preserve">the Islamic Republic of Iran </w:t>
      </w:r>
      <w:r w:rsidR="0025749C" w:rsidRPr="009F613F">
        <w:rPr>
          <w:rFonts w:ascii="Times New Roman" w:eastAsia="Calibri" w:hAnsi="Times New Roman"/>
          <w:sz w:val="28"/>
          <w:lang w:bidi="fa-IR"/>
        </w:rPr>
        <w:t xml:space="preserve">that were </w:t>
      </w:r>
      <w:r w:rsidR="00D222CC" w:rsidRPr="009F613F">
        <w:rPr>
          <w:rFonts w:ascii="Times New Roman" w:eastAsia="Calibri" w:hAnsi="Times New Roman"/>
          <w:sz w:val="28"/>
          <w:lang w:bidi="fa-IR"/>
        </w:rPr>
        <w:t>selected by targeted sampling method</w:t>
      </w:r>
      <w:r w:rsidR="0025749C" w:rsidRPr="009F613F">
        <w:rPr>
          <w:rFonts w:ascii="Times New Roman" w:eastAsia="Calibri" w:hAnsi="Times New Roman"/>
          <w:sz w:val="28"/>
          <w:lang w:bidi="fa-IR"/>
        </w:rPr>
        <w:t xml:space="preserve">. </w:t>
      </w:r>
      <w:r w:rsidRPr="009F613F">
        <w:rPr>
          <w:rFonts w:ascii="Times New Roman" w:eastAsia="Calibri" w:hAnsi="Times New Roman"/>
          <w:sz w:val="28"/>
          <w:lang w:bidi="fa-IR"/>
        </w:rPr>
        <w:t xml:space="preserve">Data collection tools </w:t>
      </w:r>
      <w:r w:rsidR="0025749C" w:rsidRPr="009F613F">
        <w:rPr>
          <w:rFonts w:ascii="Times New Roman" w:eastAsia="Calibri" w:hAnsi="Times New Roman"/>
          <w:sz w:val="28"/>
          <w:lang w:bidi="fa-IR"/>
        </w:rPr>
        <w:t>were</w:t>
      </w:r>
      <w:r w:rsidR="002463F1" w:rsidRPr="009F613F">
        <w:rPr>
          <w:rFonts w:ascii="Times New Roman" w:eastAsia="Calibri" w:hAnsi="Times New Roman"/>
          <w:sz w:val="28"/>
          <w:lang w:bidi="fa-IR"/>
        </w:rPr>
        <w:t xml:space="preserve"> Cohen &amp; et al's perceived stress questionnaire (1983),</w:t>
      </w:r>
      <w:r w:rsidR="0025749C" w:rsidRPr="009F613F">
        <w:rPr>
          <w:rFonts w:ascii="Times New Roman" w:eastAsia="Calibri" w:hAnsi="Times New Roman"/>
          <w:sz w:val="28"/>
          <w:lang w:bidi="fa-IR"/>
        </w:rPr>
        <w:t xml:space="preserve"> </w:t>
      </w:r>
      <w:r w:rsidR="002463F1" w:rsidRPr="009F613F">
        <w:rPr>
          <w:rFonts w:ascii="Times New Roman" w:eastAsia="Calibri" w:hAnsi="Times New Roman"/>
          <w:sz w:val="28"/>
          <w:lang w:bidi="fa-IR"/>
        </w:rPr>
        <w:t xml:space="preserve">Rafi's </w:t>
      </w:r>
      <w:r w:rsidR="0025749C" w:rsidRPr="009F613F">
        <w:rPr>
          <w:rFonts w:ascii="Times New Roman" w:eastAsia="Calibri" w:hAnsi="Times New Roman"/>
          <w:sz w:val="28"/>
          <w:lang w:bidi="fa-IR"/>
        </w:rPr>
        <w:t xml:space="preserve">shyness </w:t>
      </w:r>
      <w:r w:rsidR="00F3125A" w:rsidRPr="009F613F">
        <w:rPr>
          <w:rFonts w:ascii="Times New Roman" w:eastAsia="Calibri" w:hAnsi="Times New Roman"/>
          <w:sz w:val="28"/>
          <w:lang w:bidi="fa-IR"/>
        </w:rPr>
        <w:t>questionnaire (1983)</w:t>
      </w:r>
      <w:r w:rsidR="001C116B" w:rsidRPr="009F613F">
        <w:rPr>
          <w:rFonts w:ascii="Times New Roman" w:eastAsia="Calibri" w:hAnsi="Times New Roman"/>
          <w:sz w:val="28"/>
          <w:lang w:bidi="fa-IR"/>
        </w:rPr>
        <w:t xml:space="preserve">, </w:t>
      </w:r>
      <w:r w:rsidR="0084703E" w:rsidRPr="009F613F">
        <w:rPr>
          <w:rFonts w:ascii="Times New Roman" w:eastAsia="Calibri" w:hAnsi="Times New Roman"/>
          <w:sz w:val="28"/>
          <w:lang w:bidi="fa-IR"/>
        </w:rPr>
        <w:t>Wiserman &amp; Beck</w:t>
      </w:r>
      <w:r w:rsidR="001C116B" w:rsidRPr="009F613F">
        <w:rPr>
          <w:rFonts w:ascii="Times New Roman" w:eastAsia="Calibri" w:hAnsi="Times New Roman"/>
          <w:sz w:val="28"/>
          <w:lang w:bidi="fa-IR"/>
        </w:rPr>
        <w:t>'s dysfanctional</w:t>
      </w:r>
      <w:r w:rsidR="0025749C" w:rsidRPr="009F613F">
        <w:rPr>
          <w:rFonts w:ascii="Times New Roman" w:eastAsia="Calibri" w:hAnsi="Times New Roman"/>
          <w:sz w:val="28"/>
          <w:lang w:bidi="fa-IR"/>
        </w:rPr>
        <w:t xml:space="preserve"> </w:t>
      </w:r>
      <w:r w:rsidR="001C116B" w:rsidRPr="009F613F">
        <w:rPr>
          <w:rFonts w:ascii="Times New Roman" w:eastAsia="Calibri" w:hAnsi="Times New Roman"/>
          <w:sz w:val="28"/>
          <w:lang w:bidi="fa-IR"/>
        </w:rPr>
        <w:t xml:space="preserve">questionnaire (1978) </w:t>
      </w:r>
      <w:r w:rsidR="0025749C" w:rsidRPr="009F613F">
        <w:rPr>
          <w:rFonts w:ascii="Times New Roman" w:eastAsia="Calibri" w:hAnsi="Times New Roman"/>
          <w:sz w:val="28"/>
          <w:lang w:bidi="fa-IR"/>
        </w:rPr>
        <w:t>and</w:t>
      </w:r>
      <w:r w:rsidR="00F3125A" w:rsidRPr="009F613F">
        <w:rPr>
          <w:rFonts w:ascii="Times New Roman" w:eastAsia="Calibri" w:hAnsi="Times New Roman"/>
          <w:sz w:val="28"/>
          <w:lang w:bidi="fa-IR"/>
        </w:rPr>
        <w:t xml:space="preserve"> Maslech</w:t>
      </w:r>
      <w:r w:rsidR="005C69EA" w:rsidRPr="009F613F">
        <w:rPr>
          <w:rFonts w:ascii="Times New Roman" w:eastAsia="Calibri" w:hAnsi="Times New Roman"/>
          <w:sz w:val="28"/>
          <w:lang w:bidi="fa-IR"/>
        </w:rPr>
        <w:t>'s</w:t>
      </w:r>
      <w:r w:rsidR="0025749C" w:rsidRPr="009F613F">
        <w:rPr>
          <w:rFonts w:ascii="Times New Roman" w:eastAsia="Calibri" w:hAnsi="Times New Roman"/>
          <w:sz w:val="28"/>
          <w:lang w:bidi="fa-IR"/>
        </w:rPr>
        <w:t xml:space="preserve"> </w:t>
      </w:r>
      <w:r w:rsidR="005C69EA" w:rsidRPr="009F613F">
        <w:rPr>
          <w:rFonts w:ascii="Times New Roman" w:eastAsia="Calibri" w:hAnsi="Times New Roman"/>
          <w:sz w:val="28"/>
          <w:lang w:bidi="fa-IR"/>
        </w:rPr>
        <w:t xml:space="preserve">burnout </w:t>
      </w:r>
      <w:r w:rsidR="0025749C" w:rsidRPr="009F613F">
        <w:rPr>
          <w:rFonts w:ascii="Times New Roman" w:eastAsia="Calibri" w:hAnsi="Times New Roman"/>
          <w:sz w:val="28"/>
          <w:lang w:bidi="fa-IR"/>
        </w:rPr>
        <w:t>questionnaire (</w:t>
      </w:r>
      <w:r w:rsidR="005C69EA" w:rsidRPr="009F613F">
        <w:rPr>
          <w:rFonts w:ascii="Times New Roman" w:eastAsia="Calibri" w:hAnsi="Times New Roman"/>
          <w:sz w:val="28"/>
          <w:lang w:bidi="fa-IR"/>
        </w:rPr>
        <w:t>1981)</w:t>
      </w:r>
      <w:r w:rsidR="0025749C" w:rsidRPr="009F613F">
        <w:rPr>
          <w:rFonts w:ascii="Times New Roman" w:eastAsia="Calibri" w:hAnsi="Times New Roman"/>
          <w:sz w:val="28"/>
          <w:lang w:bidi="fa-IR"/>
        </w:rPr>
        <w:t xml:space="preserve">. </w:t>
      </w:r>
      <w:r w:rsidR="005C69EA" w:rsidRPr="009F613F">
        <w:rPr>
          <w:rFonts w:ascii="Times New Roman" w:eastAsia="Calibri" w:hAnsi="Times New Roman"/>
          <w:sz w:val="28"/>
          <w:lang w:bidi="fa-IR"/>
        </w:rPr>
        <w:t xml:space="preserve">For the experimental group, </w:t>
      </w:r>
      <w:r w:rsidR="00E35EB7" w:rsidRPr="009F613F">
        <w:rPr>
          <w:rFonts w:ascii="Times New Roman" w:eastAsia="Calibri" w:hAnsi="Times New Roman"/>
          <w:sz w:val="28"/>
          <w:lang w:bidi="fa-IR"/>
        </w:rPr>
        <w:t>12</w:t>
      </w:r>
      <w:r w:rsidR="005C69EA" w:rsidRPr="009F613F">
        <w:rPr>
          <w:rFonts w:ascii="Times New Roman" w:eastAsia="Calibri" w:hAnsi="Times New Roman"/>
          <w:sz w:val="28"/>
          <w:lang w:bidi="fa-IR"/>
        </w:rPr>
        <w:t xml:space="preserve"> sessions of </w:t>
      </w:r>
      <w:r w:rsidR="00F93811" w:rsidRPr="009F613F">
        <w:rPr>
          <w:rFonts w:ascii="Times New Roman" w:eastAsia="Calibri" w:hAnsi="Times New Roman"/>
          <w:sz w:val="28"/>
          <w:lang w:bidi="fa-IR"/>
        </w:rPr>
        <w:t>cognitive-behavioral therapy</w:t>
      </w:r>
      <w:r w:rsidR="006179B6" w:rsidRPr="009F613F">
        <w:rPr>
          <w:rFonts w:ascii="Times New Roman" w:eastAsia="Calibri" w:hAnsi="Times New Roman"/>
          <w:sz w:val="28"/>
          <w:lang w:bidi="fa-IR"/>
        </w:rPr>
        <w:t xml:space="preserve"> (CBT)</w:t>
      </w:r>
      <w:r w:rsidR="00DF2CA6" w:rsidRPr="009F613F">
        <w:rPr>
          <w:rFonts w:ascii="Times New Roman" w:eastAsia="Calibri" w:hAnsi="Times New Roman"/>
          <w:sz w:val="28"/>
          <w:lang w:bidi="fa-IR"/>
        </w:rPr>
        <w:t xml:space="preserve"> based on </w:t>
      </w:r>
      <w:r w:rsidR="00B922D8" w:rsidRPr="009F613F">
        <w:rPr>
          <w:rFonts w:ascii="Times New Roman" w:eastAsia="Calibri" w:hAnsi="Times New Roman"/>
          <w:sz w:val="28"/>
          <w:lang w:bidi="fa-IR"/>
        </w:rPr>
        <w:t xml:space="preserve">Free </w:t>
      </w:r>
      <w:r w:rsidR="00DF2CA6" w:rsidRPr="009F613F">
        <w:rPr>
          <w:rFonts w:ascii="Times New Roman" w:eastAsia="Calibri" w:hAnsi="Times New Roman"/>
          <w:sz w:val="28"/>
          <w:lang w:bidi="fa-IR"/>
        </w:rPr>
        <w:t>(</w:t>
      </w:r>
      <w:r w:rsidR="00AC5139" w:rsidRPr="009F613F">
        <w:rPr>
          <w:rFonts w:ascii="Times New Roman" w:eastAsia="Calibri" w:hAnsi="Times New Roman"/>
          <w:sz w:val="28"/>
          <w:lang w:bidi="fa-IR"/>
        </w:rPr>
        <w:t>1999</w:t>
      </w:r>
      <w:proofErr w:type="gramStart"/>
      <w:r w:rsidR="00DF2CA6" w:rsidRPr="009F613F">
        <w:rPr>
          <w:rFonts w:ascii="Times New Roman" w:eastAsia="Calibri" w:hAnsi="Times New Roman"/>
          <w:sz w:val="28"/>
          <w:lang w:bidi="fa-IR"/>
        </w:rPr>
        <w:t xml:space="preserve">) </w:t>
      </w:r>
      <w:r w:rsidR="005C69EA" w:rsidRPr="009F613F">
        <w:rPr>
          <w:rFonts w:ascii="Times New Roman" w:eastAsia="Calibri" w:hAnsi="Times New Roman"/>
          <w:sz w:val="28"/>
          <w:lang w:bidi="fa-IR"/>
        </w:rPr>
        <w:t xml:space="preserve"> were</w:t>
      </w:r>
      <w:proofErr w:type="gramEnd"/>
      <w:r w:rsidR="005C69EA" w:rsidRPr="009F613F">
        <w:rPr>
          <w:rFonts w:ascii="Times New Roman" w:eastAsia="Calibri" w:hAnsi="Times New Roman"/>
          <w:sz w:val="28"/>
          <w:lang w:bidi="fa-IR"/>
        </w:rPr>
        <w:t xml:space="preserve"> performed</w:t>
      </w:r>
      <w:r w:rsidR="005C69EA" w:rsidRPr="009F613F">
        <w:rPr>
          <w:rFonts w:ascii="Times New Roman" w:eastAsia="Calibri" w:hAnsi="Times New Roman" w:hint="cs"/>
          <w:sz w:val="28"/>
          <w:rtl/>
          <w:lang w:bidi="fa-IR"/>
        </w:rPr>
        <w:t>.</w:t>
      </w:r>
      <w:r w:rsidR="00366386" w:rsidRPr="009F613F">
        <w:rPr>
          <w:rFonts w:ascii="Times New Roman" w:eastAsia="Calibri" w:hAnsi="Times New Roman"/>
          <w:sz w:val="28"/>
          <w:lang w:bidi="fa-IR"/>
        </w:rPr>
        <w:t xml:space="preserve"> </w:t>
      </w:r>
      <w:r w:rsidR="005C69EA" w:rsidRPr="009F613F">
        <w:rPr>
          <w:rFonts w:ascii="Times New Roman" w:eastAsia="Calibri" w:hAnsi="Times New Roman"/>
          <w:sz w:val="28"/>
          <w:lang w:bidi="fa-IR"/>
        </w:rPr>
        <w:t>There was no any</w:t>
      </w:r>
      <w:r w:rsidR="002029A5" w:rsidRPr="009F613F">
        <w:rPr>
          <w:rFonts w:ascii="Times New Roman" w:eastAsia="Calibri" w:hAnsi="Times New Roman"/>
          <w:sz w:val="28"/>
          <w:lang w:bidi="fa-IR"/>
        </w:rPr>
        <w:t xml:space="preserve"> </w:t>
      </w:r>
      <w:r w:rsidR="005C69EA" w:rsidRPr="009F613F">
        <w:rPr>
          <w:rFonts w:ascii="Times New Roman" w:eastAsia="Calibri" w:hAnsi="Times New Roman"/>
          <w:sz w:val="28"/>
          <w:lang w:bidi="fa-IR"/>
        </w:rPr>
        <w:t>psychological intervention for the control group.</w:t>
      </w:r>
    </w:p>
    <w:p w:rsidR="0025749C" w:rsidRPr="009F613F" w:rsidRDefault="00366386" w:rsidP="00864471">
      <w:pPr>
        <w:spacing w:after="0" w:line="240" w:lineRule="auto"/>
        <w:jc w:val="both"/>
        <w:textAlignment w:val="top"/>
        <w:rPr>
          <w:rFonts w:eastAsia="Times New Roman"/>
          <w:sz w:val="28"/>
          <w:lang w:bidi="fa-IR"/>
        </w:rPr>
      </w:pPr>
      <w:r w:rsidRPr="009F613F">
        <w:rPr>
          <w:rFonts w:ascii="Times New Roman" w:eastAsia="Times New Roman" w:hAnsi="Times New Roman"/>
          <w:b/>
          <w:bCs/>
          <w:sz w:val="28"/>
        </w:rPr>
        <w:t>Results:</w:t>
      </w:r>
      <w:r w:rsidRPr="009F613F">
        <w:rPr>
          <w:rFonts w:ascii="Times New Roman" w:eastAsia="Times New Roman" w:hAnsi="Times New Roman"/>
          <w:sz w:val="28"/>
        </w:rPr>
        <w:t xml:space="preserve"> The results of multivariate analysis of covariance showed that the</w:t>
      </w:r>
      <w:r w:rsidRPr="009F613F">
        <w:rPr>
          <w:rFonts w:ascii="Times New Roman" w:eastAsia="Times New Roman" w:hAnsi="Times New Roman"/>
          <w:sz w:val="28"/>
          <w:lang w:bidi="fa-IR"/>
        </w:rPr>
        <w:t xml:space="preserve"> cognitive-behavioral therapy</w:t>
      </w:r>
      <w:r w:rsidR="009F0031" w:rsidRPr="009F613F">
        <w:rPr>
          <w:rFonts w:ascii="Times New Roman" w:eastAsia="Times New Roman" w:hAnsi="Times New Roman"/>
          <w:sz w:val="28"/>
          <w:lang w:bidi="fa-IR"/>
        </w:rPr>
        <w:t xml:space="preserve"> </w:t>
      </w:r>
      <w:r w:rsidR="00C465C0" w:rsidRPr="009F613F">
        <w:rPr>
          <w:rFonts w:ascii="Times New Roman" w:eastAsia="Times New Roman" w:hAnsi="Times New Roman"/>
          <w:sz w:val="28"/>
          <w:lang w:bidi="fa-IR"/>
        </w:rPr>
        <w:t>(CBT)</w:t>
      </w:r>
      <w:r w:rsidR="00C465C0" w:rsidRPr="009F613F">
        <w:rPr>
          <w:rFonts w:ascii="Times New Roman" w:eastAsia="Calibri" w:hAnsi="Times New Roman"/>
          <w:sz w:val="28"/>
          <w:lang w:bidi="fa-IR"/>
        </w:rPr>
        <w:t xml:space="preserve"> </w:t>
      </w:r>
      <w:r w:rsidR="0025749C" w:rsidRPr="009F613F">
        <w:rPr>
          <w:rFonts w:eastAsia="Times New Roman"/>
          <w:sz w:val="28"/>
          <w:lang w:bidi="fa-IR"/>
        </w:rPr>
        <w:t xml:space="preserve">has positive effect on reduction </w:t>
      </w:r>
      <w:r w:rsidR="00F94461" w:rsidRPr="009F613F">
        <w:rPr>
          <w:rFonts w:eastAsia="Times New Roman"/>
          <w:sz w:val="28"/>
          <w:lang w:bidi="fa-IR"/>
        </w:rPr>
        <w:t xml:space="preserve">stress, dysfanctional </w:t>
      </w:r>
      <w:r w:rsidR="00C36273" w:rsidRPr="009F613F">
        <w:rPr>
          <w:rFonts w:eastAsia="Times New Roman"/>
          <w:sz w:val="28"/>
          <w:lang w:bidi="fa-IR"/>
        </w:rPr>
        <w:t xml:space="preserve">in the </w:t>
      </w:r>
      <w:r w:rsidR="00A41B48" w:rsidRPr="009F613F">
        <w:rPr>
          <w:rFonts w:eastAsia="Times New Roman"/>
          <w:sz w:val="28"/>
          <w:lang w:bidi="fa-IR"/>
        </w:rPr>
        <w:t>feilds</w:t>
      </w:r>
      <w:r w:rsidR="00C36273" w:rsidRPr="009F613F">
        <w:rPr>
          <w:rFonts w:eastAsia="Times New Roman"/>
          <w:sz w:val="28"/>
          <w:lang w:bidi="fa-IR"/>
        </w:rPr>
        <w:t xml:space="preserve"> of perfection, need the approval of others, need to please others and vulnerability-assessment</w:t>
      </w:r>
      <w:r w:rsidR="009667A2" w:rsidRPr="009F613F">
        <w:rPr>
          <w:rFonts w:eastAsia="Times New Roman"/>
          <w:sz w:val="28"/>
          <w:lang w:bidi="fa-IR"/>
        </w:rPr>
        <w:t xml:space="preserve"> </w:t>
      </w:r>
      <w:r w:rsidR="0025749C" w:rsidRPr="009F613F">
        <w:rPr>
          <w:rFonts w:eastAsia="Times New Roman"/>
          <w:sz w:val="28"/>
          <w:lang w:bidi="fa-IR"/>
        </w:rPr>
        <w:t xml:space="preserve">and </w:t>
      </w:r>
      <w:r w:rsidR="00AF3833" w:rsidRPr="009F613F">
        <w:rPr>
          <w:rFonts w:eastAsia="Times New Roman"/>
          <w:sz w:val="28"/>
          <w:lang w:bidi="fa-IR"/>
        </w:rPr>
        <w:t xml:space="preserve">burnout </w:t>
      </w:r>
      <w:r w:rsidR="0025749C" w:rsidRPr="009F613F">
        <w:rPr>
          <w:rFonts w:eastAsia="Times New Roman"/>
          <w:sz w:val="28"/>
          <w:lang w:bidi="fa-IR"/>
        </w:rPr>
        <w:t xml:space="preserve">in the </w:t>
      </w:r>
      <w:r w:rsidR="00F94461" w:rsidRPr="009F613F">
        <w:rPr>
          <w:rFonts w:eastAsia="Times New Roman"/>
          <w:sz w:val="28"/>
          <w:lang w:bidi="fa-IR"/>
        </w:rPr>
        <w:t>staff</w:t>
      </w:r>
      <w:r w:rsidR="00BC6518" w:rsidRPr="009F613F">
        <w:rPr>
          <w:rFonts w:ascii="Times New Roman" w:eastAsia="Times New Roman" w:hAnsi="Times New Roman"/>
          <w:sz w:val="28"/>
        </w:rPr>
        <w:t xml:space="preserve"> (p&lt;0/05).</w:t>
      </w:r>
    </w:p>
    <w:p w:rsidR="00F54C59" w:rsidRPr="009F613F" w:rsidRDefault="006C4AFD" w:rsidP="005B0088">
      <w:pPr>
        <w:spacing w:after="0" w:line="240" w:lineRule="auto"/>
        <w:jc w:val="both"/>
        <w:rPr>
          <w:rFonts w:eastAsia="Times New Roman"/>
          <w:sz w:val="28"/>
          <w:rtl/>
          <w:lang w:bidi="fa-IR"/>
        </w:rPr>
      </w:pPr>
      <w:proofErr w:type="gramStart"/>
      <w:r w:rsidRPr="009F613F">
        <w:rPr>
          <w:rFonts w:ascii="Times New Roman" w:eastAsia="Calibri" w:hAnsi="Times New Roman"/>
          <w:b/>
          <w:bCs/>
          <w:sz w:val="28"/>
          <w:lang w:bidi="fa-IR"/>
        </w:rPr>
        <w:t>Conclusion</w:t>
      </w:r>
      <w:r w:rsidRPr="009F613F">
        <w:rPr>
          <w:rFonts w:ascii="Times New Roman" w:eastAsia="Calibri" w:hAnsi="Times New Roman"/>
          <w:sz w:val="28"/>
          <w:lang w:bidi="fa-IR"/>
        </w:rPr>
        <w:t xml:space="preserve"> :</w:t>
      </w:r>
      <w:proofErr w:type="gramEnd"/>
      <w:r w:rsidRPr="009F613F">
        <w:rPr>
          <w:rFonts w:ascii="Times New Roman" w:eastAsia="Calibri" w:hAnsi="Times New Roman"/>
          <w:sz w:val="28"/>
          <w:lang w:bidi="fa-IR"/>
        </w:rPr>
        <w:t xml:space="preserve"> </w:t>
      </w:r>
      <w:r w:rsidR="005B0088" w:rsidRPr="009F613F">
        <w:rPr>
          <w:rFonts w:eastAsia="Times New Roman"/>
          <w:sz w:val="28"/>
          <w:lang w:bidi="fa-IR"/>
        </w:rPr>
        <w:t>C</w:t>
      </w:r>
      <w:r w:rsidR="00F54C59" w:rsidRPr="009F613F">
        <w:rPr>
          <w:rFonts w:eastAsia="Times New Roman"/>
          <w:sz w:val="28"/>
          <w:lang w:bidi="fa-IR"/>
        </w:rPr>
        <w:t>ognitive-behavioral therapy</w:t>
      </w:r>
      <w:r w:rsidR="00864471" w:rsidRPr="009F613F">
        <w:rPr>
          <w:rFonts w:eastAsia="Times New Roman"/>
          <w:sz w:val="28"/>
          <w:lang w:bidi="fa-IR"/>
        </w:rPr>
        <w:t xml:space="preserve"> </w:t>
      </w:r>
      <w:r w:rsidR="00864471" w:rsidRPr="009F613F">
        <w:rPr>
          <w:rFonts w:ascii="Times New Roman" w:eastAsia="Times New Roman" w:hAnsi="Times New Roman"/>
          <w:sz w:val="28"/>
          <w:lang w:bidi="fa-IR"/>
        </w:rPr>
        <w:t>(CBT)</w:t>
      </w:r>
      <w:r w:rsidR="00F54C59" w:rsidRPr="009F613F">
        <w:rPr>
          <w:rFonts w:ascii="Times New Roman" w:eastAsia="Calibri" w:hAnsi="Times New Roman"/>
          <w:sz w:val="28"/>
          <w:lang w:bidi="fa-IR"/>
        </w:rPr>
        <w:t xml:space="preserve"> </w:t>
      </w:r>
      <w:r w:rsidR="00F54C59" w:rsidRPr="009F613F">
        <w:rPr>
          <w:rFonts w:eastAsia="Times New Roman"/>
          <w:sz w:val="28"/>
          <w:lang w:bidi="fa-IR"/>
        </w:rPr>
        <w:t xml:space="preserve">can be used to reduce stress, dysfanctional and burnout among  staff's of South West Region Army of the Islamic Republic of Iran. </w:t>
      </w:r>
    </w:p>
    <w:p w:rsidR="00F54C59" w:rsidRPr="009F613F" w:rsidRDefault="00F54C59" w:rsidP="006C4AFD">
      <w:pPr>
        <w:spacing w:after="0" w:line="240" w:lineRule="auto"/>
        <w:jc w:val="both"/>
        <w:textAlignment w:val="top"/>
        <w:rPr>
          <w:rFonts w:ascii="Times New Roman" w:eastAsia="Calibri" w:hAnsi="Times New Roman"/>
          <w:lang w:bidi="fa-IR"/>
        </w:rPr>
      </w:pPr>
    </w:p>
    <w:p w:rsidR="00F54C59" w:rsidRPr="009F613F" w:rsidRDefault="00F54C59" w:rsidP="006C4AFD">
      <w:pPr>
        <w:spacing w:after="0" w:line="240" w:lineRule="auto"/>
        <w:jc w:val="both"/>
        <w:textAlignment w:val="top"/>
        <w:rPr>
          <w:rFonts w:ascii="Times New Roman" w:eastAsia="Calibri" w:hAnsi="Times New Roman"/>
          <w:lang w:bidi="fa-IR"/>
        </w:rPr>
      </w:pPr>
    </w:p>
    <w:p w:rsidR="0025749C" w:rsidRPr="009F613F" w:rsidRDefault="002029A5" w:rsidP="0025749C">
      <w:pPr>
        <w:shd w:val="clear" w:color="auto" w:fill="FFFFFF" w:themeFill="background1"/>
        <w:spacing w:after="0" w:line="240" w:lineRule="auto"/>
        <w:jc w:val="both"/>
        <w:textAlignment w:val="top"/>
        <w:rPr>
          <w:rFonts w:ascii="Times New Roman" w:eastAsia="Times New Roman" w:hAnsi="Times New Roman"/>
          <w:b/>
          <w:bCs/>
          <w:szCs w:val="24"/>
          <w:rtl/>
        </w:rPr>
      </w:pPr>
      <w:r w:rsidRPr="009F613F">
        <w:rPr>
          <w:rFonts w:ascii="Times New Roman" w:eastAsia="Times New Roman" w:hAnsi="Times New Roman"/>
          <w:b/>
          <w:bCs/>
        </w:rPr>
        <w:t>Keywords</w:t>
      </w:r>
      <w:r w:rsidR="0025749C" w:rsidRPr="009F613F">
        <w:rPr>
          <w:rFonts w:ascii="Times New Roman" w:eastAsia="Times New Roman" w:hAnsi="Times New Roman"/>
          <w:b/>
          <w:bCs/>
          <w:szCs w:val="24"/>
        </w:rPr>
        <w:t xml:space="preserve">: </w:t>
      </w:r>
      <w:r w:rsidR="0025749C" w:rsidRPr="009F613F">
        <w:rPr>
          <w:rFonts w:eastAsia="Times New Roman"/>
          <w:sz w:val="28"/>
          <w:szCs w:val="32"/>
          <w:lang w:bidi="fa-IR"/>
        </w:rPr>
        <w:t>Cognitive-Behavioral Therapy, Stress, Dysfanctional, Burnout</w:t>
      </w:r>
    </w:p>
    <w:p w:rsidR="00BE3FFB" w:rsidRPr="009F613F" w:rsidRDefault="00BE3FFB" w:rsidP="00D72408">
      <w:pPr>
        <w:spacing w:after="0" w:line="240" w:lineRule="auto"/>
        <w:rPr>
          <w:rFonts w:ascii="Arial" w:eastAsia="Times New Roman" w:hAnsi="Arial"/>
          <w:szCs w:val="24"/>
          <w:lang w:bidi="fa-IR"/>
        </w:rPr>
      </w:pPr>
    </w:p>
    <w:p w:rsidR="00BE3FFB" w:rsidRPr="009F613F" w:rsidRDefault="00BE3FFB" w:rsidP="00D72408">
      <w:pPr>
        <w:shd w:val="clear" w:color="auto" w:fill="FFFFFF" w:themeFill="background1"/>
        <w:bidi/>
        <w:spacing w:after="120" w:line="240" w:lineRule="auto"/>
        <w:jc w:val="both"/>
        <w:textAlignment w:val="top"/>
        <w:rPr>
          <w:rFonts w:eastAsia="Times New Roman"/>
          <w:szCs w:val="24"/>
          <w:rtl/>
          <w:lang w:bidi="fa-IR"/>
        </w:rPr>
      </w:pPr>
    </w:p>
    <w:p w:rsidR="003653C1" w:rsidRPr="009F613F" w:rsidRDefault="003653C1" w:rsidP="00D72408">
      <w:pPr>
        <w:spacing w:line="240" w:lineRule="auto"/>
        <w:rPr>
          <w:rtl/>
          <w:lang w:bidi="fa-IR"/>
        </w:rPr>
      </w:pPr>
    </w:p>
    <w:p w:rsidR="003653C1" w:rsidRPr="009F613F" w:rsidRDefault="003653C1" w:rsidP="00D72408">
      <w:pPr>
        <w:spacing w:line="240" w:lineRule="auto"/>
        <w:rPr>
          <w:rtl/>
          <w:lang w:bidi="fa-IR"/>
        </w:rPr>
      </w:pPr>
    </w:p>
    <w:p w:rsidR="003653C1" w:rsidRPr="009F613F" w:rsidRDefault="003653C1" w:rsidP="00D72408">
      <w:pPr>
        <w:spacing w:line="240" w:lineRule="auto"/>
        <w:rPr>
          <w:lang w:bidi="fa-IR"/>
        </w:rPr>
      </w:pPr>
    </w:p>
    <w:p w:rsidR="002E102F" w:rsidRPr="009F613F" w:rsidRDefault="002E102F" w:rsidP="00D72408">
      <w:pPr>
        <w:bidi/>
        <w:spacing w:line="240" w:lineRule="auto"/>
        <w:jc w:val="center"/>
        <w:rPr>
          <w:rtl/>
        </w:rPr>
      </w:pPr>
    </w:p>
    <w:p w:rsidR="00661A53" w:rsidRPr="009F613F" w:rsidRDefault="00661A53" w:rsidP="00D72408">
      <w:pPr>
        <w:bidi/>
        <w:spacing w:line="240" w:lineRule="auto"/>
        <w:jc w:val="center"/>
        <w:rPr>
          <w:rtl/>
        </w:rPr>
      </w:pPr>
    </w:p>
    <w:p w:rsidR="00E70057" w:rsidRDefault="00E70057" w:rsidP="000A5B4C">
      <w:pPr>
        <w:pStyle w:val="Heading1"/>
        <w:rPr>
          <w:rtl/>
        </w:rPr>
      </w:pPr>
      <w:bookmarkStart w:id="1" w:name="_Toc401816434"/>
    </w:p>
    <w:p w:rsidR="00475D9D" w:rsidRDefault="00475D9D" w:rsidP="000A5B4C">
      <w:pPr>
        <w:pStyle w:val="Heading1"/>
        <w:rPr>
          <w:rtl/>
        </w:rPr>
      </w:pPr>
    </w:p>
    <w:p w:rsidR="002E102F" w:rsidRDefault="00E1705C" w:rsidP="000A5B4C">
      <w:pPr>
        <w:pStyle w:val="Heading1"/>
        <w:rPr>
          <w:rtl/>
        </w:rPr>
      </w:pPr>
      <w:r w:rsidRPr="009F613F">
        <w:rPr>
          <w:rFonts w:hint="cs"/>
          <w:rtl/>
        </w:rPr>
        <w:t>مقدمه</w:t>
      </w:r>
      <w:bookmarkEnd w:id="1"/>
    </w:p>
    <w:p w:rsidR="00EA122D" w:rsidRDefault="00475D9D" w:rsidP="00A36967">
      <w:pPr>
        <w:jc w:val="right"/>
        <w:rPr>
          <w:rtl/>
          <w:lang w:bidi="fa-IR"/>
        </w:rPr>
      </w:pPr>
      <w:r w:rsidRPr="00475D9D">
        <w:rPr>
          <w:rtl/>
          <w:lang w:bidi="fa-IR"/>
        </w:rPr>
        <w:t>هرکشور</w:t>
      </w:r>
      <w:r w:rsidRPr="00475D9D">
        <w:rPr>
          <w:rFonts w:hint="cs"/>
          <w:rtl/>
          <w:lang w:bidi="fa-IR"/>
        </w:rPr>
        <w:t>ی</w:t>
      </w:r>
      <w:r w:rsidRPr="00475D9D">
        <w:rPr>
          <w:rtl/>
          <w:lang w:bidi="fa-IR"/>
        </w:rPr>
        <w:t xml:space="preserve"> برا</w:t>
      </w:r>
      <w:r w:rsidRPr="00475D9D">
        <w:rPr>
          <w:rFonts w:hint="cs"/>
          <w:rtl/>
          <w:lang w:bidi="fa-IR"/>
        </w:rPr>
        <w:t>ی</w:t>
      </w:r>
      <w:r w:rsidRPr="00475D9D">
        <w:rPr>
          <w:rtl/>
          <w:lang w:bidi="fa-IR"/>
        </w:rPr>
        <w:t xml:space="preserve"> دفاع ازتمام</w:t>
      </w:r>
      <w:r w:rsidRPr="00475D9D">
        <w:rPr>
          <w:rFonts w:hint="cs"/>
          <w:rtl/>
          <w:lang w:bidi="fa-IR"/>
        </w:rPr>
        <w:t>یت</w:t>
      </w:r>
      <w:r w:rsidRPr="00475D9D">
        <w:rPr>
          <w:rtl/>
          <w:lang w:bidi="fa-IR"/>
        </w:rPr>
        <w:t xml:space="preserve"> ارض</w:t>
      </w:r>
      <w:r w:rsidRPr="00475D9D">
        <w:rPr>
          <w:rFonts w:hint="cs"/>
          <w:rtl/>
          <w:lang w:bidi="fa-IR"/>
        </w:rPr>
        <w:t>ی</w:t>
      </w:r>
      <w:r w:rsidRPr="00475D9D">
        <w:rPr>
          <w:rtl/>
          <w:lang w:bidi="fa-IR"/>
        </w:rPr>
        <w:t xml:space="preserve"> ودفاع از استقلال و مرزها</w:t>
      </w:r>
      <w:r w:rsidRPr="00475D9D">
        <w:rPr>
          <w:rFonts w:hint="cs"/>
          <w:rtl/>
          <w:lang w:bidi="fa-IR"/>
        </w:rPr>
        <w:t>ی</w:t>
      </w:r>
      <w:r w:rsidRPr="00475D9D">
        <w:rPr>
          <w:rtl/>
          <w:lang w:bidi="fa-IR"/>
        </w:rPr>
        <w:t xml:space="preserve"> خو</w:t>
      </w:r>
      <w:r w:rsidRPr="00475D9D">
        <w:rPr>
          <w:rFonts w:hint="cs"/>
          <w:rtl/>
          <w:lang w:bidi="fa-IR"/>
        </w:rPr>
        <w:t>یش</w:t>
      </w:r>
      <w:r w:rsidRPr="00475D9D">
        <w:rPr>
          <w:rtl/>
          <w:lang w:bidi="fa-IR"/>
        </w:rPr>
        <w:t xml:space="preserve"> ن</w:t>
      </w:r>
      <w:r w:rsidRPr="00475D9D">
        <w:rPr>
          <w:rFonts w:hint="cs"/>
          <w:rtl/>
          <w:lang w:bidi="fa-IR"/>
        </w:rPr>
        <w:t>یاز</w:t>
      </w:r>
      <w:r w:rsidRPr="00475D9D">
        <w:rPr>
          <w:rtl/>
          <w:lang w:bidi="fa-IR"/>
        </w:rPr>
        <w:t xml:space="preserve"> به ن</w:t>
      </w:r>
      <w:r w:rsidRPr="00475D9D">
        <w:rPr>
          <w:rFonts w:hint="cs"/>
          <w:rtl/>
          <w:lang w:bidi="fa-IR"/>
        </w:rPr>
        <w:t>یروی</w:t>
      </w:r>
      <w:r w:rsidRPr="00475D9D">
        <w:rPr>
          <w:rtl/>
          <w:lang w:bidi="fa-IR"/>
        </w:rPr>
        <w:t xml:space="preserve"> مقتدردفاع</w:t>
      </w:r>
      <w:r w:rsidRPr="00475D9D">
        <w:rPr>
          <w:rFonts w:hint="cs"/>
          <w:rtl/>
          <w:lang w:bidi="fa-IR"/>
        </w:rPr>
        <w:t>ی</w:t>
      </w:r>
      <w:r w:rsidRPr="00475D9D">
        <w:rPr>
          <w:rtl/>
          <w:lang w:bidi="fa-IR"/>
        </w:rPr>
        <w:t xml:space="preserve"> دارد.براساس آنچه که درتار</w:t>
      </w:r>
      <w:r w:rsidRPr="00475D9D">
        <w:rPr>
          <w:rFonts w:hint="cs"/>
          <w:rtl/>
          <w:lang w:bidi="fa-IR"/>
        </w:rPr>
        <w:t>یخ</w:t>
      </w:r>
      <w:r w:rsidRPr="00475D9D">
        <w:rPr>
          <w:rtl/>
          <w:lang w:bidi="fa-IR"/>
        </w:rPr>
        <w:t xml:space="preserve"> ورو</w:t>
      </w:r>
      <w:r w:rsidRPr="00475D9D">
        <w:rPr>
          <w:rFonts w:hint="cs"/>
          <w:rtl/>
          <w:lang w:bidi="fa-IR"/>
        </w:rPr>
        <w:t>یدادهای</w:t>
      </w:r>
      <w:r w:rsidRPr="00475D9D">
        <w:rPr>
          <w:rtl/>
          <w:lang w:bidi="fa-IR"/>
        </w:rPr>
        <w:t xml:space="preserve"> نظام</w:t>
      </w:r>
      <w:r w:rsidRPr="00475D9D">
        <w:rPr>
          <w:rFonts w:hint="cs"/>
          <w:rtl/>
          <w:lang w:bidi="fa-IR"/>
        </w:rPr>
        <w:t>ی</w:t>
      </w:r>
      <w:r w:rsidRPr="00475D9D">
        <w:rPr>
          <w:rtl/>
          <w:lang w:bidi="fa-IR"/>
        </w:rPr>
        <w:t xml:space="preserve"> وس</w:t>
      </w:r>
      <w:r w:rsidRPr="00475D9D">
        <w:rPr>
          <w:rFonts w:hint="cs"/>
          <w:rtl/>
          <w:lang w:bidi="fa-IR"/>
        </w:rPr>
        <w:t>یاسی</w:t>
      </w:r>
      <w:r w:rsidRPr="00475D9D">
        <w:rPr>
          <w:rtl/>
          <w:lang w:bidi="fa-IR"/>
        </w:rPr>
        <w:t xml:space="preserve"> کشورهابه وقوع پ</w:t>
      </w:r>
      <w:r w:rsidRPr="00475D9D">
        <w:rPr>
          <w:rFonts w:hint="cs"/>
          <w:rtl/>
          <w:lang w:bidi="fa-IR"/>
        </w:rPr>
        <w:t>یوسته</w:t>
      </w:r>
      <w:r w:rsidRPr="00475D9D">
        <w:rPr>
          <w:rtl/>
          <w:lang w:bidi="fa-IR"/>
        </w:rPr>
        <w:t xml:space="preserve"> ، ا</w:t>
      </w:r>
      <w:r w:rsidRPr="00475D9D">
        <w:rPr>
          <w:rFonts w:hint="cs"/>
          <w:rtl/>
          <w:lang w:bidi="fa-IR"/>
        </w:rPr>
        <w:t>ین</w:t>
      </w:r>
      <w:r w:rsidRPr="00475D9D">
        <w:rPr>
          <w:rtl/>
          <w:lang w:bidi="fa-IR"/>
        </w:rPr>
        <w:t xml:space="preserve"> نکته رانم</w:t>
      </w:r>
      <w:r w:rsidRPr="00475D9D">
        <w:rPr>
          <w:rFonts w:hint="cs"/>
          <w:rtl/>
          <w:lang w:bidi="fa-IR"/>
        </w:rPr>
        <w:t>ی</w:t>
      </w:r>
      <w:r w:rsidRPr="00475D9D">
        <w:rPr>
          <w:rtl/>
          <w:lang w:bidi="fa-IR"/>
        </w:rPr>
        <w:t xml:space="preserve"> توان انکارکردکه م</w:t>
      </w:r>
      <w:r w:rsidRPr="00475D9D">
        <w:rPr>
          <w:rFonts w:hint="cs"/>
          <w:rtl/>
          <w:lang w:bidi="fa-IR"/>
        </w:rPr>
        <w:t>یان</w:t>
      </w:r>
      <w:r w:rsidRPr="00475D9D">
        <w:rPr>
          <w:rtl/>
          <w:lang w:bidi="fa-IR"/>
        </w:rPr>
        <w:t xml:space="preserve"> استقلال س</w:t>
      </w:r>
      <w:r w:rsidRPr="00475D9D">
        <w:rPr>
          <w:rFonts w:hint="cs"/>
          <w:rtl/>
          <w:lang w:bidi="fa-IR"/>
        </w:rPr>
        <w:t>یاسی</w:t>
      </w:r>
      <w:r w:rsidRPr="00475D9D">
        <w:rPr>
          <w:rtl/>
          <w:lang w:bidi="fa-IR"/>
        </w:rPr>
        <w:t xml:space="preserve"> واقتصاد</w:t>
      </w:r>
      <w:r w:rsidRPr="00475D9D">
        <w:rPr>
          <w:rFonts w:hint="cs"/>
          <w:rtl/>
          <w:lang w:bidi="fa-IR"/>
        </w:rPr>
        <w:t>ی</w:t>
      </w:r>
      <w:r w:rsidRPr="00475D9D">
        <w:rPr>
          <w:rtl/>
          <w:lang w:bidi="fa-IR"/>
        </w:rPr>
        <w:t xml:space="preserve"> </w:t>
      </w:r>
      <w:r w:rsidRPr="00475D9D">
        <w:rPr>
          <w:rFonts w:hint="cs"/>
          <w:rtl/>
          <w:lang w:bidi="fa-IR"/>
        </w:rPr>
        <w:t>یک</w:t>
      </w:r>
      <w:r w:rsidRPr="00475D9D">
        <w:rPr>
          <w:rtl/>
          <w:lang w:bidi="fa-IR"/>
        </w:rPr>
        <w:t xml:space="preserve"> کشور با بن</w:t>
      </w:r>
      <w:r w:rsidRPr="00475D9D">
        <w:rPr>
          <w:rFonts w:hint="cs"/>
          <w:rtl/>
          <w:lang w:bidi="fa-IR"/>
        </w:rPr>
        <w:t>یه</w:t>
      </w:r>
      <w:r w:rsidRPr="00475D9D">
        <w:rPr>
          <w:rtl/>
          <w:lang w:bidi="fa-IR"/>
        </w:rPr>
        <w:t xml:space="preserve"> نظام</w:t>
      </w:r>
      <w:r w:rsidRPr="00475D9D">
        <w:rPr>
          <w:rFonts w:hint="cs"/>
          <w:rtl/>
          <w:lang w:bidi="fa-IR"/>
        </w:rPr>
        <w:t>ی</w:t>
      </w:r>
      <w:r w:rsidRPr="00475D9D">
        <w:rPr>
          <w:rtl/>
          <w:lang w:bidi="fa-IR"/>
        </w:rPr>
        <w:t xml:space="preserve"> و دفاع</w:t>
      </w:r>
      <w:r w:rsidRPr="00475D9D">
        <w:rPr>
          <w:rFonts w:hint="cs"/>
          <w:rtl/>
          <w:lang w:bidi="fa-IR"/>
        </w:rPr>
        <w:t>ی</w:t>
      </w:r>
      <w:r w:rsidRPr="00475D9D">
        <w:rPr>
          <w:rtl/>
          <w:lang w:bidi="fa-IR"/>
        </w:rPr>
        <w:t xml:space="preserve"> آن ر</w:t>
      </w:r>
      <w:r w:rsidRPr="00475D9D">
        <w:rPr>
          <w:rFonts w:hint="cs"/>
          <w:rtl/>
          <w:lang w:bidi="fa-IR"/>
        </w:rPr>
        <w:t>ابطه</w:t>
      </w:r>
      <w:r w:rsidRPr="00475D9D">
        <w:rPr>
          <w:rtl/>
          <w:lang w:bidi="fa-IR"/>
        </w:rPr>
        <w:t xml:space="preserve"> مستق</w:t>
      </w:r>
      <w:r w:rsidRPr="00475D9D">
        <w:rPr>
          <w:rFonts w:hint="cs"/>
          <w:rtl/>
          <w:lang w:bidi="fa-IR"/>
        </w:rPr>
        <w:t>یمی</w:t>
      </w:r>
      <w:r w:rsidRPr="00475D9D">
        <w:rPr>
          <w:rtl/>
          <w:lang w:bidi="fa-IR"/>
        </w:rPr>
        <w:t xml:space="preserve"> وجود دارد</w:t>
      </w:r>
      <w:r w:rsidRPr="00475D9D">
        <w:rPr>
          <w:rtl/>
        </w:rPr>
        <w:t xml:space="preserve"> </w:t>
      </w:r>
      <w:r w:rsidRPr="00475D9D">
        <w:rPr>
          <w:rtl/>
          <w:lang w:bidi="fa-IR"/>
        </w:rPr>
        <w:t>بره</w:t>
      </w:r>
      <w:r w:rsidRPr="00475D9D">
        <w:rPr>
          <w:rFonts w:hint="cs"/>
          <w:rtl/>
          <w:lang w:bidi="fa-IR"/>
        </w:rPr>
        <w:t>یچ</w:t>
      </w:r>
      <w:r w:rsidRPr="00475D9D">
        <w:rPr>
          <w:rtl/>
          <w:lang w:bidi="fa-IR"/>
        </w:rPr>
        <w:t xml:space="preserve"> کس پوش</w:t>
      </w:r>
      <w:r w:rsidRPr="00475D9D">
        <w:rPr>
          <w:rFonts w:hint="cs"/>
          <w:rtl/>
          <w:lang w:bidi="fa-IR"/>
        </w:rPr>
        <w:t>یده</w:t>
      </w:r>
      <w:r w:rsidRPr="00475D9D">
        <w:rPr>
          <w:rtl/>
          <w:lang w:bidi="fa-IR"/>
        </w:rPr>
        <w:t xml:space="preserve"> ن</w:t>
      </w:r>
      <w:r w:rsidRPr="00475D9D">
        <w:rPr>
          <w:rFonts w:hint="cs"/>
          <w:rtl/>
          <w:lang w:bidi="fa-IR"/>
        </w:rPr>
        <w:t>یست</w:t>
      </w:r>
      <w:r w:rsidRPr="00475D9D">
        <w:rPr>
          <w:rtl/>
          <w:lang w:bidi="fa-IR"/>
        </w:rPr>
        <w:t xml:space="preserve"> که ن</w:t>
      </w:r>
      <w:r w:rsidRPr="00475D9D">
        <w:rPr>
          <w:rFonts w:hint="cs"/>
          <w:rtl/>
          <w:lang w:bidi="fa-IR"/>
        </w:rPr>
        <w:t>یروی</w:t>
      </w:r>
      <w:r w:rsidRPr="00475D9D">
        <w:rPr>
          <w:rtl/>
          <w:lang w:bidi="fa-IR"/>
        </w:rPr>
        <w:t xml:space="preserve"> انسان</w:t>
      </w:r>
      <w:r w:rsidRPr="00475D9D">
        <w:rPr>
          <w:rFonts w:hint="cs"/>
          <w:rtl/>
          <w:lang w:bidi="fa-IR"/>
        </w:rPr>
        <w:t>ی</w:t>
      </w:r>
      <w:r w:rsidRPr="00475D9D">
        <w:rPr>
          <w:rtl/>
          <w:lang w:bidi="fa-IR"/>
        </w:rPr>
        <w:t xml:space="preserve"> ارزشمندتر</w:t>
      </w:r>
      <w:r w:rsidRPr="00475D9D">
        <w:rPr>
          <w:rFonts w:hint="cs"/>
          <w:rtl/>
          <w:lang w:bidi="fa-IR"/>
        </w:rPr>
        <w:t>ین</w:t>
      </w:r>
      <w:r w:rsidRPr="00475D9D">
        <w:rPr>
          <w:rtl/>
          <w:lang w:bidi="fa-IR"/>
        </w:rPr>
        <w:t xml:space="preserve"> گنج</w:t>
      </w:r>
      <w:r w:rsidRPr="00475D9D">
        <w:rPr>
          <w:rFonts w:hint="cs"/>
          <w:rtl/>
          <w:lang w:bidi="fa-IR"/>
        </w:rPr>
        <w:t>ینه</w:t>
      </w:r>
      <w:r w:rsidRPr="00475D9D">
        <w:rPr>
          <w:rtl/>
          <w:lang w:bidi="fa-IR"/>
        </w:rPr>
        <w:t xml:space="preserve"> ارتش ها</w:t>
      </w:r>
      <w:r w:rsidRPr="00475D9D">
        <w:rPr>
          <w:rFonts w:hint="cs"/>
          <w:rtl/>
          <w:lang w:bidi="fa-IR"/>
        </w:rPr>
        <w:t>ی</w:t>
      </w:r>
      <w:r w:rsidRPr="00475D9D">
        <w:rPr>
          <w:rtl/>
          <w:lang w:bidi="fa-IR"/>
        </w:rPr>
        <w:t xml:space="preserve"> جهان وازارکان سازمانها</w:t>
      </w:r>
      <w:r w:rsidRPr="00475D9D">
        <w:rPr>
          <w:rFonts w:hint="cs"/>
          <w:rtl/>
          <w:lang w:bidi="fa-IR"/>
        </w:rPr>
        <w:t>ی</w:t>
      </w:r>
      <w:r w:rsidRPr="00475D9D">
        <w:rPr>
          <w:rtl/>
          <w:lang w:bidi="fa-IR"/>
        </w:rPr>
        <w:t xml:space="preserve"> نظام</w:t>
      </w:r>
      <w:r w:rsidRPr="00475D9D">
        <w:rPr>
          <w:rFonts w:hint="cs"/>
          <w:rtl/>
          <w:lang w:bidi="fa-IR"/>
        </w:rPr>
        <w:t>ی</w:t>
      </w:r>
      <w:r w:rsidRPr="00475D9D">
        <w:rPr>
          <w:rtl/>
          <w:lang w:bidi="fa-IR"/>
        </w:rPr>
        <w:t xml:space="preserve"> محسوب م</w:t>
      </w:r>
      <w:r w:rsidRPr="00475D9D">
        <w:rPr>
          <w:rFonts w:hint="cs"/>
          <w:rtl/>
          <w:lang w:bidi="fa-IR"/>
        </w:rPr>
        <w:t>ی</w:t>
      </w:r>
      <w:r w:rsidRPr="00475D9D">
        <w:rPr>
          <w:rtl/>
          <w:lang w:bidi="fa-IR"/>
        </w:rPr>
        <w:t xml:space="preserve"> شودوموفق</w:t>
      </w:r>
      <w:r w:rsidRPr="00475D9D">
        <w:rPr>
          <w:rFonts w:hint="cs"/>
          <w:rtl/>
          <w:lang w:bidi="fa-IR"/>
        </w:rPr>
        <w:t>یت</w:t>
      </w:r>
      <w:r w:rsidRPr="00475D9D">
        <w:rPr>
          <w:rtl/>
          <w:lang w:bidi="fa-IR"/>
        </w:rPr>
        <w:t xml:space="preserve"> وناکام</w:t>
      </w:r>
      <w:r w:rsidRPr="00475D9D">
        <w:rPr>
          <w:rFonts w:hint="cs"/>
          <w:rtl/>
          <w:lang w:bidi="fa-IR"/>
        </w:rPr>
        <w:t>ی</w:t>
      </w:r>
      <w:r w:rsidRPr="00475D9D">
        <w:rPr>
          <w:rtl/>
          <w:lang w:bidi="fa-IR"/>
        </w:rPr>
        <w:t xml:space="preserve"> درمامور</w:t>
      </w:r>
      <w:r w:rsidRPr="00475D9D">
        <w:rPr>
          <w:rFonts w:hint="cs"/>
          <w:rtl/>
          <w:lang w:bidi="fa-IR"/>
        </w:rPr>
        <w:t>یت</w:t>
      </w:r>
      <w:r w:rsidRPr="00475D9D">
        <w:rPr>
          <w:rtl/>
          <w:lang w:bidi="fa-IR"/>
        </w:rPr>
        <w:t xml:space="preserve"> هاوعمل</w:t>
      </w:r>
      <w:r w:rsidRPr="00475D9D">
        <w:rPr>
          <w:rFonts w:hint="cs"/>
          <w:rtl/>
          <w:lang w:bidi="fa-IR"/>
        </w:rPr>
        <w:t>یات</w:t>
      </w:r>
      <w:r w:rsidRPr="00475D9D">
        <w:rPr>
          <w:rtl/>
          <w:lang w:bidi="fa-IR"/>
        </w:rPr>
        <w:t xml:space="preserve"> علاوه برتسل</w:t>
      </w:r>
      <w:r w:rsidRPr="00475D9D">
        <w:rPr>
          <w:rFonts w:hint="cs"/>
          <w:rtl/>
          <w:lang w:bidi="fa-IR"/>
        </w:rPr>
        <w:t>یحات</w:t>
      </w:r>
      <w:r w:rsidRPr="00475D9D">
        <w:rPr>
          <w:rtl/>
          <w:lang w:bidi="fa-IR"/>
        </w:rPr>
        <w:t xml:space="preserve"> وفناور</w:t>
      </w:r>
      <w:r w:rsidRPr="00475D9D">
        <w:rPr>
          <w:rFonts w:hint="cs"/>
          <w:rtl/>
          <w:lang w:bidi="fa-IR"/>
        </w:rPr>
        <w:t>ی</w:t>
      </w:r>
      <w:r w:rsidRPr="00475D9D">
        <w:rPr>
          <w:rtl/>
          <w:lang w:bidi="fa-IR"/>
        </w:rPr>
        <w:t xml:space="preserve"> گران ق</w:t>
      </w:r>
      <w:r w:rsidRPr="00475D9D">
        <w:rPr>
          <w:rFonts w:hint="cs"/>
          <w:rtl/>
          <w:lang w:bidi="fa-IR"/>
        </w:rPr>
        <w:t>یمت،</w:t>
      </w:r>
      <w:r w:rsidRPr="00475D9D">
        <w:rPr>
          <w:rtl/>
          <w:lang w:bidi="fa-IR"/>
        </w:rPr>
        <w:t xml:space="preserve">  به سلامت</w:t>
      </w:r>
      <w:r w:rsidRPr="00475D9D">
        <w:rPr>
          <w:rFonts w:hint="cs"/>
          <w:rtl/>
          <w:lang w:bidi="fa-IR"/>
        </w:rPr>
        <w:t>ی</w:t>
      </w:r>
      <w:r w:rsidRPr="00475D9D">
        <w:rPr>
          <w:rtl/>
          <w:lang w:bidi="fa-IR"/>
        </w:rPr>
        <w:t xml:space="preserve"> (جسم</w:t>
      </w:r>
      <w:r w:rsidRPr="00475D9D">
        <w:rPr>
          <w:rFonts w:hint="cs"/>
          <w:rtl/>
          <w:lang w:bidi="fa-IR"/>
        </w:rPr>
        <w:t>ی</w:t>
      </w:r>
      <w:r w:rsidRPr="00475D9D">
        <w:rPr>
          <w:rtl/>
          <w:lang w:bidi="fa-IR"/>
        </w:rPr>
        <w:t xml:space="preserve"> وروح</w:t>
      </w:r>
      <w:r w:rsidRPr="00475D9D">
        <w:rPr>
          <w:rFonts w:hint="cs"/>
          <w:rtl/>
          <w:lang w:bidi="fa-IR"/>
        </w:rPr>
        <w:t>ی</w:t>
      </w:r>
      <w:r w:rsidRPr="00475D9D">
        <w:rPr>
          <w:rtl/>
          <w:lang w:bidi="fa-IR"/>
        </w:rPr>
        <w:t>)ن</w:t>
      </w:r>
      <w:r w:rsidRPr="00475D9D">
        <w:rPr>
          <w:rFonts w:hint="cs"/>
          <w:rtl/>
          <w:lang w:bidi="fa-IR"/>
        </w:rPr>
        <w:t>یروهابستگی</w:t>
      </w:r>
      <w:r w:rsidRPr="00475D9D">
        <w:rPr>
          <w:rtl/>
          <w:lang w:bidi="fa-IR"/>
        </w:rPr>
        <w:t xml:space="preserve"> دارد.</w:t>
      </w:r>
      <w:r w:rsidRPr="00475D9D">
        <w:rPr>
          <w:rtl/>
        </w:rPr>
        <w:t xml:space="preserve"> </w:t>
      </w:r>
      <w:r>
        <w:rPr>
          <w:rtl/>
          <w:lang w:bidi="fa-IR"/>
        </w:rPr>
        <w:t>ازآنجاکه افراددرمح</w:t>
      </w:r>
      <w:r>
        <w:rPr>
          <w:rFonts w:hint="cs"/>
          <w:rtl/>
          <w:lang w:bidi="fa-IR"/>
        </w:rPr>
        <w:t>یط</w:t>
      </w:r>
      <w:r>
        <w:rPr>
          <w:rtl/>
          <w:lang w:bidi="fa-IR"/>
        </w:rPr>
        <w:t xml:space="preserve"> ها</w:t>
      </w:r>
      <w:r>
        <w:rPr>
          <w:rFonts w:hint="cs"/>
          <w:rtl/>
          <w:lang w:bidi="fa-IR"/>
        </w:rPr>
        <w:t>ی</w:t>
      </w:r>
      <w:r>
        <w:rPr>
          <w:rtl/>
          <w:lang w:bidi="fa-IR"/>
        </w:rPr>
        <w:t xml:space="preserve"> نظام</w:t>
      </w:r>
      <w:r>
        <w:rPr>
          <w:rFonts w:hint="cs"/>
          <w:rtl/>
          <w:lang w:bidi="fa-IR"/>
        </w:rPr>
        <w:t>ی</w:t>
      </w:r>
      <w:r>
        <w:rPr>
          <w:rtl/>
          <w:lang w:bidi="fa-IR"/>
        </w:rPr>
        <w:t xml:space="preserve"> وصحنه ها</w:t>
      </w:r>
      <w:r>
        <w:rPr>
          <w:rFonts w:hint="cs"/>
          <w:rtl/>
          <w:lang w:bidi="fa-IR"/>
        </w:rPr>
        <w:t>ی</w:t>
      </w:r>
      <w:r>
        <w:rPr>
          <w:rtl/>
          <w:lang w:bidi="fa-IR"/>
        </w:rPr>
        <w:t xml:space="preserve"> نبردباحوادث غ</w:t>
      </w:r>
      <w:r>
        <w:rPr>
          <w:rFonts w:hint="cs"/>
          <w:rtl/>
          <w:lang w:bidi="fa-IR"/>
        </w:rPr>
        <w:t>یرقابل</w:t>
      </w:r>
      <w:r>
        <w:rPr>
          <w:rtl/>
          <w:lang w:bidi="fa-IR"/>
        </w:rPr>
        <w:t xml:space="preserve"> انتظار و ناگهان</w:t>
      </w:r>
      <w:r>
        <w:rPr>
          <w:rFonts w:hint="cs"/>
          <w:rtl/>
          <w:lang w:bidi="fa-IR"/>
        </w:rPr>
        <w:t>ی</w:t>
      </w:r>
      <w:r>
        <w:rPr>
          <w:rtl/>
          <w:lang w:bidi="fa-IR"/>
        </w:rPr>
        <w:t xml:space="preserve"> مثل محاصره،  شا</w:t>
      </w:r>
      <w:r>
        <w:rPr>
          <w:rFonts w:hint="cs"/>
          <w:rtl/>
          <w:lang w:bidi="fa-IR"/>
        </w:rPr>
        <w:t>یعه</w:t>
      </w:r>
      <w:r>
        <w:rPr>
          <w:rtl/>
          <w:lang w:bidi="fa-IR"/>
        </w:rPr>
        <w:t xml:space="preserve"> وترس،  اموزش ها</w:t>
      </w:r>
      <w:r>
        <w:rPr>
          <w:rFonts w:hint="cs"/>
          <w:rtl/>
          <w:lang w:bidi="fa-IR"/>
        </w:rPr>
        <w:t>ی</w:t>
      </w:r>
      <w:r>
        <w:rPr>
          <w:rtl/>
          <w:lang w:bidi="fa-IR"/>
        </w:rPr>
        <w:t xml:space="preserve"> سخت ، حفظ آمادگ</w:t>
      </w:r>
      <w:r>
        <w:rPr>
          <w:rFonts w:hint="cs"/>
          <w:rtl/>
          <w:lang w:bidi="fa-IR"/>
        </w:rPr>
        <w:t>ی</w:t>
      </w:r>
      <w:r>
        <w:rPr>
          <w:rtl/>
          <w:lang w:bidi="fa-IR"/>
        </w:rPr>
        <w:t xml:space="preserve"> نظام</w:t>
      </w:r>
      <w:r>
        <w:rPr>
          <w:rFonts w:hint="cs"/>
          <w:rtl/>
          <w:lang w:bidi="fa-IR"/>
        </w:rPr>
        <w:t>ی</w:t>
      </w:r>
      <w:r>
        <w:rPr>
          <w:rtl/>
          <w:lang w:bidi="fa-IR"/>
        </w:rPr>
        <w:t xml:space="preserve"> ، جنگ روان</w:t>
      </w:r>
      <w:r>
        <w:rPr>
          <w:rFonts w:hint="cs"/>
          <w:rtl/>
          <w:lang w:bidi="fa-IR"/>
        </w:rPr>
        <w:t>ی</w:t>
      </w:r>
      <w:r>
        <w:rPr>
          <w:rtl/>
          <w:lang w:bidi="fa-IR"/>
        </w:rPr>
        <w:t xml:space="preserve"> و...مواجه اند، حفظ آمادگ</w:t>
      </w:r>
      <w:r>
        <w:rPr>
          <w:rFonts w:hint="cs"/>
          <w:rtl/>
          <w:lang w:bidi="fa-IR"/>
        </w:rPr>
        <w:t>ی</w:t>
      </w:r>
      <w:r>
        <w:rPr>
          <w:rtl/>
          <w:lang w:bidi="fa-IR"/>
        </w:rPr>
        <w:t xml:space="preserve"> و سلامت جسمان</w:t>
      </w:r>
      <w:r>
        <w:rPr>
          <w:rFonts w:hint="cs"/>
          <w:rtl/>
          <w:lang w:bidi="fa-IR"/>
        </w:rPr>
        <w:t>ی</w:t>
      </w:r>
      <w:r>
        <w:rPr>
          <w:rtl/>
          <w:lang w:bidi="fa-IR"/>
        </w:rPr>
        <w:t xml:space="preserve"> وروانشناخت</w:t>
      </w:r>
      <w:r>
        <w:rPr>
          <w:rFonts w:hint="cs"/>
          <w:rtl/>
          <w:lang w:bidi="fa-IR"/>
        </w:rPr>
        <w:t>ی</w:t>
      </w:r>
      <w:r>
        <w:rPr>
          <w:rtl/>
          <w:lang w:bidi="fa-IR"/>
        </w:rPr>
        <w:t xml:space="preserve"> پرسنل نظام</w:t>
      </w:r>
      <w:r>
        <w:rPr>
          <w:rFonts w:hint="cs"/>
          <w:rtl/>
          <w:lang w:bidi="fa-IR"/>
        </w:rPr>
        <w:t>ی</w:t>
      </w:r>
      <w:r>
        <w:rPr>
          <w:rtl/>
          <w:lang w:bidi="fa-IR"/>
        </w:rPr>
        <w:t xml:space="preserve"> وسربازان </w:t>
      </w:r>
    </w:p>
    <w:p w:rsidR="00475D9D" w:rsidRPr="00475D9D" w:rsidRDefault="00475D9D" w:rsidP="00EA122D">
      <w:pPr>
        <w:jc w:val="right"/>
        <w:rPr>
          <w:rtl/>
          <w:lang w:bidi="fa-IR"/>
        </w:rPr>
      </w:pPr>
      <w:r>
        <w:rPr>
          <w:rtl/>
          <w:lang w:bidi="fa-IR"/>
        </w:rPr>
        <w:t>اهم</w:t>
      </w:r>
      <w:r>
        <w:rPr>
          <w:rFonts w:hint="cs"/>
          <w:rtl/>
          <w:lang w:bidi="fa-IR"/>
        </w:rPr>
        <w:t>یت</w:t>
      </w:r>
      <w:r>
        <w:rPr>
          <w:rtl/>
          <w:lang w:bidi="fa-IR"/>
        </w:rPr>
        <w:t xml:space="preserve"> فراوان</w:t>
      </w:r>
      <w:r>
        <w:rPr>
          <w:rFonts w:hint="cs"/>
          <w:rtl/>
          <w:lang w:bidi="fa-IR"/>
        </w:rPr>
        <w:t>ی</w:t>
      </w:r>
      <w:r>
        <w:rPr>
          <w:rtl/>
          <w:lang w:bidi="fa-IR"/>
        </w:rPr>
        <w:t xml:space="preserve"> دارد.</w:t>
      </w:r>
      <w:r>
        <w:rPr>
          <w:rFonts w:hint="cs"/>
          <w:rtl/>
          <w:lang w:bidi="fa-IR"/>
        </w:rPr>
        <w:t>مفهوم</w:t>
      </w:r>
      <w:r>
        <w:rPr>
          <w:rtl/>
          <w:lang w:bidi="fa-IR"/>
        </w:rPr>
        <w:t xml:space="preserve"> استرس شغل</w:t>
      </w:r>
      <w:r>
        <w:rPr>
          <w:rFonts w:hint="cs"/>
          <w:rtl/>
          <w:lang w:bidi="fa-IR"/>
        </w:rPr>
        <w:t>ی</w:t>
      </w:r>
      <w:r>
        <w:rPr>
          <w:rtl/>
          <w:lang w:bidi="fa-IR"/>
        </w:rPr>
        <w:t xml:space="preserve"> وفشارز</w:t>
      </w:r>
      <w:r>
        <w:rPr>
          <w:rFonts w:hint="cs"/>
          <w:rtl/>
          <w:lang w:bidi="fa-IR"/>
        </w:rPr>
        <w:t>یادکاری</w:t>
      </w:r>
      <w:r>
        <w:rPr>
          <w:rtl/>
          <w:lang w:bidi="fa-IR"/>
        </w:rPr>
        <w:t xml:space="preserve"> دره</w:t>
      </w:r>
      <w:r>
        <w:rPr>
          <w:rFonts w:hint="cs"/>
          <w:rtl/>
          <w:lang w:bidi="fa-IR"/>
        </w:rPr>
        <w:t>یچ</w:t>
      </w:r>
      <w:r>
        <w:rPr>
          <w:rtl/>
          <w:lang w:bidi="fa-IR"/>
        </w:rPr>
        <w:t xml:space="preserve"> مح</w:t>
      </w:r>
      <w:r>
        <w:rPr>
          <w:rFonts w:hint="cs"/>
          <w:rtl/>
          <w:lang w:bidi="fa-IR"/>
        </w:rPr>
        <w:t>یطی</w:t>
      </w:r>
      <w:r>
        <w:rPr>
          <w:rtl/>
          <w:lang w:bidi="fa-IR"/>
        </w:rPr>
        <w:t xml:space="preserve"> آشکارترازمجموعه ها</w:t>
      </w:r>
      <w:r>
        <w:rPr>
          <w:rFonts w:hint="cs"/>
          <w:rtl/>
          <w:lang w:bidi="fa-IR"/>
        </w:rPr>
        <w:t>ی</w:t>
      </w:r>
      <w:r>
        <w:rPr>
          <w:rtl/>
          <w:lang w:bidi="fa-IR"/>
        </w:rPr>
        <w:t xml:space="preserve"> نظام</w:t>
      </w:r>
      <w:r>
        <w:rPr>
          <w:rFonts w:hint="cs"/>
          <w:rtl/>
          <w:lang w:bidi="fa-IR"/>
        </w:rPr>
        <w:t>ی</w:t>
      </w:r>
      <w:r>
        <w:rPr>
          <w:rtl/>
          <w:lang w:bidi="fa-IR"/>
        </w:rPr>
        <w:t xml:space="preserve"> ن</w:t>
      </w:r>
      <w:r>
        <w:rPr>
          <w:rFonts w:hint="cs"/>
          <w:rtl/>
          <w:lang w:bidi="fa-IR"/>
        </w:rPr>
        <w:t>یست</w:t>
      </w:r>
      <w:r>
        <w:rPr>
          <w:rtl/>
          <w:lang w:bidi="fa-IR"/>
        </w:rPr>
        <w:t xml:space="preserve"> چراکه ا</w:t>
      </w:r>
      <w:r>
        <w:rPr>
          <w:rFonts w:hint="cs"/>
          <w:rtl/>
          <w:lang w:bidi="fa-IR"/>
        </w:rPr>
        <w:t>ین</w:t>
      </w:r>
      <w:r>
        <w:rPr>
          <w:rtl/>
          <w:lang w:bidi="fa-IR"/>
        </w:rPr>
        <w:t xml:space="preserve"> افرادمامور</w:t>
      </w:r>
      <w:r>
        <w:rPr>
          <w:rFonts w:hint="cs"/>
          <w:rtl/>
          <w:lang w:bidi="fa-IR"/>
        </w:rPr>
        <w:t>یت</w:t>
      </w:r>
      <w:r>
        <w:rPr>
          <w:rtl/>
          <w:lang w:bidi="fa-IR"/>
        </w:rPr>
        <w:t xml:space="preserve"> خط</w:t>
      </w:r>
      <w:r>
        <w:rPr>
          <w:rFonts w:hint="cs"/>
          <w:rtl/>
          <w:lang w:bidi="fa-IR"/>
        </w:rPr>
        <w:t>یردفاع</w:t>
      </w:r>
      <w:r>
        <w:rPr>
          <w:rtl/>
          <w:lang w:bidi="fa-IR"/>
        </w:rPr>
        <w:t xml:space="preserve"> ازکشوررابرعهده دارنددرارگان ها</w:t>
      </w:r>
      <w:r>
        <w:rPr>
          <w:rFonts w:hint="cs"/>
          <w:rtl/>
          <w:lang w:bidi="fa-IR"/>
        </w:rPr>
        <w:t>ی</w:t>
      </w:r>
      <w:r>
        <w:rPr>
          <w:rtl/>
          <w:lang w:bidi="fa-IR"/>
        </w:rPr>
        <w:t xml:space="preserve"> نظام</w:t>
      </w:r>
      <w:r>
        <w:rPr>
          <w:rFonts w:hint="cs"/>
          <w:rtl/>
          <w:lang w:bidi="fa-IR"/>
        </w:rPr>
        <w:t>ی</w:t>
      </w:r>
      <w:r>
        <w:rPr>
          <w:rtl/>
          <w:lang w:bidi="fa-IR"/>
        </w:rPr>
        <w:t xml:space="preserve"> برخوردهاجد</w:t>
      </w:r>
      <w:r>
        <w:rPr>
          <w:rFonts w:hint="cs"/>
          <w:rtl/>
          <w:lang w:bidi="fa-IR"/>
        </w:rPr>
        <w:t>ی</w:t>
      </w:r>
      <w:r>
        <w:rPr>
          <w:rtl/>
          <w:lang w:bidi="fa-IR"/>
        </w:rPr>
        <w:t xml:space="preserve"> تروبرنامه ها</w:t>
      </w:r>
      <w:r>
        <w:rPr>
          <w:rFonts w:hint="cs"/>
          <w:rtl/>
          <w:lang w:bidi="fa-IR"/>
        </w:rPr>
        <w:t>ی</w:t>
      </w:r>
      <w:r>
        <w:rPr>
          <w:rtl/>
          <w:lang w:bidi="fa-IR"/>
        </w:rPr>
        <w:t xml:space="preserve"> رفتار</w:t>
      </w:r>
      <w:r>
        <w:rPr>
          <w:rFonts w:hint="cs"/>
          <w:rtl/>
          <w:lang w:bidi="fa-IR"/>
        </w:rPr>
        <w:t>ی</w:t>
      </w:r>
      <w:r>
        <w:rPr>
          <w:rtl/>
          <w:lang w:bidi="fa-IR"/>
        </w:rPr>
        <w:t xml:space="preserve"> ونظام</w:t>
      </w:r>
      <w:r>
        <w:rPr>
          <w:rFonts w:hint="cs"/>
          <w:rtl/>
          <w:lang w:bidi="fa-IR"/>
        </w:rPr>
        <w:t>ی</w:t>
      </w:r>
      <w:r>
        <w:rPr>
          <w:rtl/>
          <w:lang w:bidi="fa-IR"/>
        </w:rPr>
        <w:t xml:space="preserve"> وس</w:t>
      </w:r>
      <w:r>
        <w:rPr>
          <w:rFonts w:hint="cs"/>
          <w:rtl/>
          <w:lang w:bidi="fa-IR"/>
        </w:rPr>
        <w:t>یعتراست</w:t>
      </w:r>
      <w:r>
        <w:rPr>
          <w:rtl/>
          <w:lang w:bidi="fa-IR"/>
        </w:rPr>
        <w:t>.</w:t>
      </w:r>
    </w:p>
    <w:p w:rsidR="00845023" w:rsidRDefault="00B46CD0" w:rsidP="006D2C19">
      <w:pPr>
        <w:bidi/>
        <w:spacing w:after="0" w:line="240" w:lineRule="auto"/>
        <w:ind w:firstLine="567"/>
        <w:jc w:val="both"/>
        <w:rPr>
          <w:rFonts w:ascii="BZar" w:eastAsia="Calibri" w:hAnsi="Times New Roman"/>
          <w:rtl/>
          <w:lang w:bidi="fa-IR"/>
        </w:rPr>
      </w:pPr>
      <w:r w:rsidRPr="009F613F">
        <w:rPr>
          <w:rFonts w:ascii="BZar" w:eastAsia="Calibri" w:hAnsi="Times New Roman" w:hint="cs"/>
          <w:rtl/>
          <w:lang w:bidi="fa-IR"/>
        </w:rPr>
        <w:t xml:space="preserve">امروزه اهمیت و نقش سرنوشت‌ساز شغل، در ابعاد گوناگون زندگی انسانی آشکار است، زیرا شغل علاوه بر تأمین هزینه‌های زندگی، ارتباط مستقیمی با </w:t>
      </w:r>
      <w:r w:rsidRPr="009F613F">
        <w:rPr>
          <w:rFonts w:ascii="Times New Roman" w:eastAsia="Calibri" w:hAnsi="Times New Roman" w:hint="cs"/>
          <w:rtl/>
          <w:lang w:val="en-CA" w:bidi="fa-IR"/>
        </w:rPr>
        <w:t>سلامت روانی</w:t>
      </w:r>
      <w:r w:rsidRPr="009F613F">
        <w:rPr>
          <w:rFonts w:ascii="Times New Roman" w:eastAsia="Calibri" w:hAnsi="Times New Roman"/>
          <w:sz w:val="40"/>
          <w:vertAlign w:val="superscript"/>
          <w:rtl/>
          <w:lang w:val="en-CA" w:bidi="fa-IR"/>
        </w:rPr>
        <w:footnoteReference w:id="1"/>
      </w:r>
      <w:r w:rsidRPr="009F613F">
        <w:rPr>
          <w:rFonts w:ascii="BZar" w:eastAsia="Calibri" w:hAnsi="Times New Roman" w:hint="cs"/>
          <w:rtl/>
          <w:lang w:bidi="fa-IR"/>
        </w:rPr>
        <w:t xml:space="preserve"> فرد دارد و زمینه ‌ساز ارضای بسیاری از نیازهای غیرمادی او نیز می‌باشد </w:t>
      </w:r>
      <w:r w:rsidR="00B035A0" w:rsidRPr="009F613F">
        <w:rPr>
          <w:rFonts w:ascii="Times New Roman" w:hAnsi="Times New Roman"/>
          <w:lang w:bidi="fa-IR"/>
        </w:rPr>
        <w:t>]</w:t>
      </w:r>
      <w:r w:rsidR="00B035A0" w:rsidRPr="009F613F">
        <w:rPr>
          <w:rFonts w:ascii="Times New Roman" w:hAnsi="Times New Roman" w:hint="cs"/>
          <w:rtl/>
          <w:lang w:bidi="fa-IR"/>
        </w:rPr>
        <w:t>1</w:t>
      </w:r>
      <w:r w:rsidR="00B035A0" w:rsidRPr="009F613F">
        <w:rPr>
          <w:rFonts w:ascii="Times New Roman" w:hAnsi="Times New Roman"/>
          <w:lang w:bidi="fa-IR"/>
        </w:rPr>
        <w:t>[</w:t>
      </w:r>
      <w:r w:rsidRPr="009F613F">
        <w:rPr>
          <w:rFonts w:ascii="BZar" w:eastAsia="Calibri" w:hAnsi="Times New Roman" w:hint="cs"/>
          <w:rtl/>
          <w:lang w:bidi="fa-IR"/>
        </w:rPr>
        <w:t>.</w:t>
      </w:r>
      <w:r w:rsidRPr="009F613F">
        <w:rPr>
          <w:rFonts w:ascii="Times New Roman" w:eastAsia="Calibri" w:hAnsi="Times New Roman" w:hint="cs"/>
          <w:rtl/>
          <w:lang w:bidi="fa-IR"/>
        </w:rPr>
        <w:t xml:space="preserve"> از طرفی </w:t>
      </w:r>
      <w:r w:rsidRPr="009F613F">
        <w:rPr>
          <w:rFonts w:ascii="Tahoma" w:eastAsia="Calibri" w:hAnsi="Tahoma" w:hint="cs"/>
          <w:rtl/>
          <w:lang w:bidi="fa-IR"/>
        </w:rPr>
        <w:t>استرس، یکی از حالت های روان شناختی است و انواع مختلفی از پریشانی جزئی در یک فعالیت روزانه تا موارد حاد استرس زا را در بر  می</w:t>
      </w:r>
      <w:r w:rsidRPr="009F613F">
        <w:rPr>
          <w:rFonts w:ascii="Tahoma" w:eastAsia="Calibri" w:hAnsi="Tahoma"/>
          <w:rtl/>
          <w:lang w:bidi="fa-IR"/>
        </w:rPr>
        <w:softHyphen/>
      </w:r>
      <w:r w:rsidRPr="009F613F">
        <w:rPr>
          <w:rFonts w:ascii="Tahoma" w:eastAsia="Calibri" w:hAnsi="Tahoma" w:hint="cs"/>
          <w:rtl/>
          <w:lang w:bidi="fa-IR"/>
        </w:rPr>
        <w:t xml:space="preserve">گیرد </w:t>
      </w:r>
      <w:r w:rsidR="00B035A0" w:rsidRPr="009F613F">
        <w:rPr>
          <w:rFonts w:ascii="Times New Roman" w:hAnsi="Times New Roman"/>
          <w:lang w:bidi="fa-IR"/>
        </w:rPr>
        <w:t>]</w:t>
      </w:r>
      <w:r w:rsidR="00B035A0" w:rsidRPr="009F613F">
        <w:rPr>
          <w:rFonts w:ascii="Times New Roman" w:hAnsi="Times New Roman" w:hint="cs"/>
          <w:rtl/>
          <w:lang w:bidi="fa-IR"/>
        </w:rPr>
        <w:t>2</w:t>
      </w:r>
      <w:r w:rsidR="00B035A0" w:rsidRPr="009F613F">
        <w:rPr>
          <w:rFonts w:ascii="Times New Roman" w:hAnsi="Times New Roman"/>
          <w:lang w:bidi="fa-IR"/>
        </w:rPr>
        <w:t>[</w:t>
      </w:r>
      <w:r w:rsidR="00B035A0" w:rsidRPr="009F613F">
        <w:rPr>
          <w:rFonts w:ascii="BZar" w:eastAsia="Calibri" w:hAnsi="Times New Roman" w:hint="cs"/>
          <w:rtl/>
          <w:lang w:bidi="fa-IR"/>
        </w:rPr>
        <w:t>.</w:t>
      </w:r>
      <w:r w:rsidRPr="009F613F">
        <w:rPr>
          <w:rFonts w:ascii="Tahoma" w:eastAsia="Calibri" w:hAnsi="Tahoma"/>
          <w:rtl/>
          <w:lang w:bidi="fa-IR"/>
        </w:rPr>
        <w:t xml:space="preserve"> </w:t>
      </w:r>
      <w:r w:rsidRPr="009F613F">
        <w:rPr>
          <w:rFonts w:ascii="Tahoma" w:eastAsia="Calibri" w:hAnsi="Tahoma" w:hint="cs"/>
          <w:rtl/>
          <w:lang w:bidi="fa-IR"/>
        </w:rPr>
        <w:t xml:space="preserve">تحقیقات نشان می دهد که استرس واکنش های فیزیکی، ذهنی و عاطفی را در بر می گیرد که در نتیجه تغییرات و نیازهای زندگی فرد و بیماری جسمی تجربه می شوند. این </w:t>
      </w:r>
      <w:r w:rsidRPr="009F613F">
        <w:rPr>
          <w:rFonts w:ascii="Times New Roman" w:eastAsia="Calibri" w:hAnsi="Times New Roman" w:hint="cs"/>
          <w:rtl/>
          <w:lang w:bidi="fa-IR"/>
        </w:rPr>
        <w:t xml:space="preserve">تغییرات می توانند بزرگ یا کوچک باشند، پاسخ افراد به تغییرات بسیار متفاوت است </w:t>
      </w:r>
      <w:r w:rsidR="00B035A0" w:rsidRPr="009F613F">
        <w:rPr>
          <w:rFonts w:ascii="Times New Roman" w:eastAsia="Calibri" w:hAnsi="Times New Roman" w:hint="cs"/>
          <w:rtl/>
          <w:lang w:bidi="fa-IR"/>
        </w:rPr>
        <w:t xml:space="preserve">و </w:t>
      </w:r>
      <w:r w:rsidRPr="009F613F">
        <w:rPr>
          <w:rFonts w:ascii="Times New Roman" w:eastAsia="Calibri" w:hAnsi="Times New Roman" w:hint="cs"/>
          <w:rtl/>
          <w:lang w:bidi="fa-IR"/>
        </w:rPr>
        <w:t xml:space="preserve">در مقابل </w:t>
      </w:r>
      <w:r w:rsidRPr="009F613F">
        <w:rPr>
          <w:rFonts w:ascii="Times New Roman" w:eastAsia="Calibri" w:hAnsi="Times New Roman"/>
          <w:rtl/>
          <w:lang w:bidi="fa-IR"/>
        </w:rPr>
        <w:t>تحقیقات حاکی از آن است که استرس در زندگی همه افراد وجود دارد و به گونه های مختلف بر آنها فشار وارد می آورد</w:t>
      </w:r>
      <w:r w:rsidR="00B035A0" w:rsidRPr="009F613F">
        <w:rPr>
          <w:rFonts w:ascii="Times New Roman" w:eastAsia="Calibri" w:hAnsi="Times New Roman" w:hint="cs"/>
          <w:rtl/>
          <w:lang w:bidi="fa-IR"/>
        </w:rPr>
        <w:t xml:space="preserve"> </w:t>
      </w:r>
      <w:r w:rsidR="00B035A0" w:rsidRPr="009F613F">
        <w:rPr>
          <w:rFonts w:ascii="Times New Roman" w:hAnsi="Times New Roman"/>
          <w:lang w:bidi="fa-IR"/>
        </w:rPr>
        <w:t>]</w:t>
      </w:r>
      <w:r w:rsidR="00B035A0" w:rsidRPr="009F613F">
        <w:rPr>
          <w:rFonts w:ascii="Times New Roman" w:hAnsi="Times New Roman" w:hint="cs"/>
          <w:rtl/>
          <w:lang w:bidi="fa-IR"/>
        </w:rPr>
        <w:t>3</w:t>
      </w:r>
      <w:r w:rsidR="00B035A0" w:rsidRPr="009F613F">
        <w:rPr>
          <w:rFonts w:ascii="Times New Roman" w:hAnsi="Times New Roman"/>
          <w:lang w:bidi="fa-IR"/>
        </w:rPr>
        <w:t>[</w:t>
      </w:r>
      <w:r w:rsidR="00B035A0" w:rsidRPr="009F613F">
        <w:rPr>
          <w:rFonts w:ascii="BZar" w:eastAsia="Calibri" w:hAnsi="Times New Roman" w:hint="cs"/>
          <w:rtl/>
          <w:lang w:bidi="fa-IR"/>
        </w:rPr>
        <w:t>.</w:t>
      </w:r>
      <w:r w:rsidRPr="009F613F">
        <w:rPr>
          <w:rFonts w:ascii="Times New Roman" w:eastAsia="Calibri" w:hAnsi="Times New Roman"/>
          <w:rtl/>
          <w:lang w:bidi="fa-IR"/>
        </w:rPr>
        <w:t xml:space="preserve"> تحولات شغلی نظیر تغییرات سازمانی، </w:t>
      </w:r>
      <w:r w:rsidRPr="009F613F">
        <w:rPr>
          <w:rFonts w:ascii="Times New Roman" w:eastAsia="Calibri" w:hAnsi="Times New Roman" w:hint="cs"/>
          <w:rtl/>
          <w:lang w:bidi="fa-IR"/>
        </w:rPr>
        <w:t xml:space="preserve">سختی کار، </w:t>
      </w:r>
      <w:r w:rsidRPr="009F613F">
        <w:rPr>
          <w:rFonts w:ascii="Times New Roman" w:eastAsia="Calibri" w:hAnsi="Times New Roman"/>
          <w:rtl/>
          <w:lang w:bidi="fa-IR"/>
        </w:rPr>
        <w:t xml:space="preserve">تغییر حقوق و دستمزد ... موضوع هایی هستند که بر فرد </w:t>
      </w:r>
      <w:r w:rsidRPr="009F613F">
        <w:rPr>
          <w:rFonts w:ascii="Times New Roman" w:eastAsia="Calibri" w:hAnsi="Times New Roman" w:hint="cs"/>
          <w:rtl/>
          <w:lang w:bidi="fa-IR"/>
        </w:rPr>
        <w:t xml:space="preserve">استرس وارد می آورند </w:t>
      </w:r>
      <w:r w:rsidRPr="009F613F">
        <w:rPr>
          <w:rFonts w:ascii="Times New Roman" w:eastAsia="Calibri" w:hAnsi="Times New Roman"/>
          <w:rtl/>
          <w:lang w:bidi="fa-IR"/>
        </w:rPr>
        <w:t>و او را دچار آشفتگی، نگرانی، تشویش می سازند</w:t>
      </w:r>
      <w:r w:rsidRPr="009F613F">
        <w:rPr>
          <w:rFonts w:ascii="Times New Roman" w:eastAsia="Calibri" w:hAnsi="Times New Roman" w:hint="cs"/>
          <w:rtl/>
          <w:lang w:bidi="fa-IR"/>
        </w:rPr>
        <w:t xml:space="preserve"> </w:t>
      </w:r>
      <w:r w:rsidR="001410D8" w:rsidRPr="009F613F">
        <w:rPr>
          <w:rFonts w:ascii="Times New Roman" w:hAnsi="Times New Roman"/>
          <w:lang w:bidi="fa-IR"/>
        </w:rPr>
        <w:t>]</w:t>
      </w:r>
      <w:r w:rsidR="001410D8" w:rsidRPr="009F613F">
        <w:rPr>
          <w:rFonts w:ascii="Times New Roman" w:hAnsi="Times New Roman" w:hint="cs"/>
          <w:rtl/>
          <w:lang w:bidi="fa-IR"/>
        </w:rPr>
        <w:t>4</w:t>
      </w:r>
      <w:r w:rsidR="001410D8" w:rsidRPr="009F613F">
        <w:rPr>
          <w:rFonts w:ascii="Times New Roman" w:hAnsi="Times New Roman"/>
          <w:lang w:bidi="fa-IR"/>
        </w:rPr>
        <w:t>[</w:t>
      </w:r>
      <w:r w:rsidR="001410D8" w:rsidRPr="009F613F">
        <w:rPr>
          <w:rFonts w:ascii="BZar" w:eastAsia="Calibri" w:hAnsi="Times New Roman" w:hint="cs"/>
          <w:rtl/>
          <w:lang w:bidi="fa-IR"/>
        </w:rPr>
        <w:t>.</w:t>
      </w:r>
      <w:r w:rsidRPr="009F613F">
        <w:rPr>
          <w:rFonts w:ascii="Tahoma" w:eastAsia="Calibri" w:hAnsi="Tahoma" w:hint="cs"/>
          <w:rtl/>
          <w:lang w:bidi="fa-IR"/>
        </w:rPr>
        <w:t xml:space="preserve"> اما آنچه که باعث ایجاد تفاوت در عملکرد افراد میشود این است که چگونه با استرس کنار می آیند</w:t>
      </w:r>
      <w:r w:rsidRPr="009F613F">
        <w:rPr>
          <w:rFonts w:ascii="Times New Roman" w:eastAsia="Calibri" w:hAnsi="Times New Roman" w:hint="cs"/>
          <w:spacing w:val="-2"/>
          <w:rtl/>
          <w:lang w:bidi="fa-IR"/>
        </w:rPr>
        <w:t xml:space="preserve">. </w:t>
      </w:r>
      <w:r w:rsidRPr="009F613F">
        <w:rPr>
          <w:rFonts w:ascii="Times New Roman" w:eastAsia="Calibri" w:hAnsi="Times New Roman" w:hint="cs"/>
          <w:rtl/>
          <w:lang w:bidi="fa-IR"/>
        </w:rPr>
        <w:t>یکی از متغیرهایی که با استرس کارکنان رابطه دارد، افکار ناکارآمد (</w:t>
      </w:r>
      <w:r w:rsidRPr="009F613F">
        <w:rPr>
          <w:rFonts w:ascii="Times New Roman" w:eastAsia="Calibri" w:hAnsi="Times New Roman"/>
          <w:lang w:bidi="fa-IR"/>
        </w:rPr>
        <w:t>DA</w:t>
      </w:r>
      <w:r w:rsidRPr="009F613F">
        <w:rPr>
          <w:rFonts w:ascii="Times New Roman" w:eastAsia="Calibri" w:hAnsi="Times New Roman" w:hint="cs"/>
          <w:rtl/>
          <w:lang w:bidi="fa-IR"/>
        </w:rPr>
        <w:t>)</w:t>
      </w:r>
      <w:r w:rsidRPr="009F613F">
        <w:rPr>
          <w:rFonts w:ascii="Times New Roman" w:eastAsia="Calibri" w:hAnsi="Times New Roman"/>
          <w:vertAlign w:val="superscript"/>
          <w:rtl/>
          <w:lang w:bidi="fa-IR"/>
        </w:rPr>
        <w:footnoteReference w:id="2"/>
      </w:r>
      <w:r w:rsidRPr="009F613F">
        <w:rPr>
          <w:rFonts w:ascii="Times New Roman" w:eastAsia="Calibri" w:hAnsi="Times New Roman" w:hint="cs"/>
          <w:rtl/>
          <w:lang w:bidi="fa-IR"/>
        </w:rPr>
        <w:t xml:space="preserve"> است</w:t>
      </w:r>
      <w:r w:rsidR="004844FB" w:rsidRPr="009F613F">
        <w:rPr>
          <w:rFonts w:ascii="Times New Roman" w:hAnsi="Times New Roman"/>
          <w:lang w:bidi="fa-IR"/>
        </w:rPr>
        <w:t>]</w:t>
      </w:r>
      <w:r w:rsidR="004844FB" w:rsidRPr="009F613F">
        <w:rPr>
          <w:rFonts w:ascii="Times New Roman" w:hAnsi="Times New Roman" w:hint="cs"/>
          <w:rtl/>
          <w:lang w:bidi="fa-IR"/>
        </w:rPr>
        <w:t>5</w:t>
      </w:r>
      <w:r w:rsidR="004844FB" w:rsidRPr="009F613F">
        <w:rPr>
          <w:rFonts w:ascii="Times New Roman" w:hAnsi="Times New Roman"/>
          <w:lang w:bidi="fa-IR"/>
        </w:rPr>
        <w:t>[</w:t>
      </w:r>
      <w:r w:rsidR="004844FB" w:rsidRPr="009F613F">
        <w:rPr>
          <w:rFonts w:ascii="BZar" w:eastAsia="Calibri" w:hAnsi="Times New Roman" w:hint="cs"/>
          <w:rtl/>
          <w:lang w:bidi="fa-IR"/>
        </w:rPr>
        <w:t>.</w:t>
      </w:r>
      <w:r w:rsidRPr="009F613F">
        <w:rPr>
          <w:rFonts w:ascii="Times New Roman" w:eastAsia="Calibri" w:hAnsi="Times New Roman" w:hint="cs"/>
          <w:rtl/>
          <w:lang w:bidi="fa-IR"/>
        </w:rPr>
        <w:t xml:space="preserve"> مفهوم افکار ناکارآمد (</w:t>
      </w:r>
      <w:r w:rsidRPr="009F613F">
        <w:rPr>
          <w:rFonts w:ascii="Times New Roman" w:eastAsia="Calibri" w:hAnsi="Times New Roman"/>
          <w:lang w:bidi="fa-IR"/>
        </w:rPr>
        <w:t>DA</w:t>
      </w:r>
      <w:r w:rsidRPr="009F613F">
        <w:rPr>
          <w:rFonts w:ascii="Times New Roman" w:eastAsia="Calibri" w:hAnsi="Times New Roman" w:hint="cs"/>
          <w:rtl/>
          <w:lang w:bidi="fa-IR"/>
        </w:rPr>
        <w:t>) اولین بار توسط بک</w:t>
      </w:r>
      <w:r w:rsidRPr="009F613F">
        <w:rPr>
          <w:rFonts w:ascii="Times New Roman" w:eastAsia="Calibri" w:hAnsi="Times New Roman"/>
          <w:vertAlign w:val="superscript"/>
          <w:rtl/>
          <w:lang w:bidi="fa-IR"/>
        </w:rPr>
        <w:footnoteReference w:id="3"/>
      </w:r>
      <w:r w:rsidR="007859F3" w:rsidRPr="009F613F">
        <w:rPr>
          <w:rFonts w:ascii="Times New Roman" w:eastAsia="Calibri" w:hAnsi="Times New Roman" w:hint="cs"/>
          <w:rtl/>
          <w:lang w:bidi="fa-IR"/>
        </w:rPr>
        <w:t xml:space="preserve"> (1996)</w:t>
      </w:r>
      <w:r w:rsidRPr="009F613F">
        <w:rPr>
          <w:rFonts w:ascii="Times New Roman" w:eastAsia="Calibri" w:hAnsi="Times New Roman" w:hint="cs"/>
          <w:rtl/>
          <w:lang w:bidi="fa-IR"/>
        </w:rPr>
        <w:t xml:space="preserve"> در توصیف بیماران افسرده و به عنوان مفهوم اصلی مرکزی </w:t>
      </w:r>
      <w:r w:rsidRPr="009F613F">
        <w:rPr>
          <w:rFonts w:ascii="Times New Roman" w:eastAsia="Calibri" w:hAnsi="Times New Roman" w:hint="cs"/>
          <w:rtl/>
          <w:lang w:bidi="fa-IR"/>
        </w:rPr>
        <w:lastRenderedPageBreak/>
        <w:t xml:space="preserve">ایجاد و پایایی اختلال افسردگی مطرح شد افکار ناکارآمد </w:t>
      </w:r>
      <w:r w:rsidR="004844FB" w:rsidRPr="009F613F">
        <w:rPr>
          <w:rFonts w:ascii="Times New Roman" w:eastAsia="Calibri" w:hAnsi="Times New Roman" w:hint="cs"/>
          <w:rtl/>
          <w:lang w:bidi="fa-IR"/>
        </w:rPr>
        <w:t xml:space="preserve">و </w:t>
      </w:r>
      <w:r w:rsidRPr="009F613F">
        <w:rPr>
          <w:rFonts w:ascii="Times New Roman" w:eastAsia="Calibri" w:hAnsi="Times New Roman" w:hint="cs"/>
          <w:rtl/>
          <w:lang w:bidi="fa-IR"/>
        </w:rPr>
        <w:t xml:space="preserve">در واقع جزئی از باورها واسطه‌ای ناکارآمد است که در کنار افکار خودکار در نظام شناختی فرد بر رفتار او </w:t>
      </w:r>
      <w:r w:rsidRPr="009F613F">
        <w:rPr>
          <w:rFonts w:ascii="Times New Roman" w:eastAsia="Calibri" w:hAnsi="Times New Roman"/>
          <w:rtl/>
          <w:lang w:bidi="fa-IR"/>
        </w:rPr>
        <w:t>تأث</w:t>
      </w:r>
      <w:r w:rsidRPr="009F613F">
        <w:rPr>
          <w:rFonts w:ascii="Times New Roman" w:eastAsia="Calibri" w:hAnsi="Times New Roman" w:hint="cs"/>
          <w:rtl/>
          <w:lang w:bidi="fa-IR"/>
        </w:rPr>
        <w:t xml:space="preserve">یر می‌گذارد. این افکار واسطه‌ای ناکارآمد، با نظرات پیشین فرد در خصوص بسیاری از موضوعات همراه است </w:t>
      </w:r>
      <w:r w:rsidR="00DB1BF8" w:rsidRPr="009F613F">
        <w:rPr>
          <w:rFonts w:ascii="Times New Roman" w:hAnsi="Times New Roman"/>
          <w:lang w:bidi="fa-IR"/>
        </w:rPr>
        <w:t>]</w:t>
      </w:r>
      <w:r w:rsidR="00DB1BF8" w:rsidRPr="009F613F">
        <w:rPr>
          <w:rFonts w:ascii="Times New Roman" w:hAnsi="Times New Roman" w:hint="cs"/>
          <w:rtl/>
          <w:lang w:bidi="fa-IR"/>
        </w:rPr>
        <w:t>6</w:t>
      </w:r>
      <w:r w:rsidR="00DB1BF8" w:rsidRPr="009F613F">
        <w:rPr>
          <w:rFonts w:ascii="Times New Roman" w:hAnsi="Times New Roman"/>
          <w:lang w:bidi="fa-IR"/>
        </w:rPr>
        <w:t>[</w:t>
      </w:r>
      <w:r w:rsidR="00DB1BF8" w:rsidRPr="009F613F">
        <w:rPr>
          <w:rFonts w:ascii="BZar" w:eastAsia="Calibri" w:hAnsi="Times New Roman" w:hint="cs"/>
          <w:rtl/>
          <w:lang w:bidi="fa-IR"/>
        </w:rPr>
        <w:t>.</w:t>
      </w:r>
      <w:r w:rsidRPr="009F613F">
        <w:rPr>
          <w:rFonts w:ascii="Times New Roman" w:eastAsia="Calibri" w:hAnsi="Times New Roman" w:hint="cs"/>
          <w:rtl/>
          <w:lang w:bidi="fa-IR"/>
        </w:rPr>
        <w:t xml:space="preserve"> این افکار، بلافاصله و بعد از وقوع رویدادهای منفی زندگی، فعال می‌شوند و پس از فعال شدن، الگویی از پردازش اطلاعات را تحریک می‌کنند که سوگیری منفی دارند، یا به عبارت دیگر با خطاهای منفی در تفکر مشخص </w:t>
      </w:r>
      <w:r w:rsidRPr="009F613F">
        <w:rPr>
          <w:rFonts w:ascii="Times New Roman" w:eastAsia="Calibri" w:hAnsi="Times New Roman"/>
          <w:rtl/>
          <w:lang w:bidi="fa-IR"/>
        </w:rPr>
        <w:t>م</w:t>
      </w:r>
      <w:r w:rsidRPr="009F613F">
        <w:rPr>
          <w:rFonts w:ascii="Times New Roman" w:eastAsia="Calibri" w:hAnsi="Times New Roman" w:hint="cs"/>
          <w:rtl/>
          <w:lang w:bidi="fa-IR"/>
        </w:rPr>
        <w:t xml:space="preserve">ی‌شوند و از عوامل ناکارآمد کننده سلامت روانی باشند </w:t>
      </w:r>
      <w:r w:rsidR="00DB1BF8" w:rsidRPr="009F613F">
        <w:rPr>
          <w:rFonts w:ascii="Times New Roman" w:hAnsi="Times New Roman"/>
          <w:lang w:bidi="fa-IR"/>
        </w:rPr>
        <w:t>]</w:t>
      </w:r>
      <w:r w:rsidR="00DB1BF8" w:rsidRPr="009F613F">
        <w:rPr>
          <w:rFonts w:ascii="Times New Roman" w:hAnsi="Times New Roman" w:hint="cs"/>
          <w:rtl/>
          <w:lang w:bidi="fa-IR"/>
        </w:rPr>
        <w:t>7</w:t>
      </w:r>
      <w:r w:rsidR="00DB1BF8" w:rsidRPr="009F613F">
        <w:rPr>
          <w:rFonts w:ascii="Times New Roman" w:hAnsi="Times New Roman"/>
          <w:lang w:bidi="fa-IR"/>
        </w:rPr>
        <w:t>[</w:t>
      </w:r>
      <w:r w:rsidR="00DB1BF8" w:rsidRPr="009F613F">
        <w:rPr>
          <w:rFonts w:ascii="BZar" w:eastAsia="Calibri" w:hAnsi="Times New Roman" w:hint="cs"/>
          <w:rtl/>
          <w:lang w:bidi="fa-IR"/>
        </w:rPr>
        <w:t>.</w:t>
      </w:r>
      <w:r w:rsidRPr="009F613F">
        <w:rPr>
          <w:rFonts w:ascii="Times New Roman" w:eastAsia="Calibri" w:hAnsi="Times New Roman"/>
          <w:rtl/>
          <w:lang w:bidi="fa-IR"/>
        </w:rPr>
        <w:t xml:space="preserve"> </w:t>
      </w:r>
      <w:r w:rsidRPr="009F613F">
        <w:rPr>
          <w:rFonts w:ascii="Times New Roman" w:eastAsia="Calibri" w:hAnsi="Times New Roman" w:hint="cs"/>
          <w:rtl/>
          <w:lang w:bidi="fa-IR"/>
        </w:rPr>
        <w:t xml:space="preserve">افکار ناکارآمد به عنوان یک عامل زمینه‌ساز در شروع اختلالات روانی و فرسودگی شغلی و یا به عنوان یک عامل آسیب‌پذیری روانی، تحت تاثیر فشارزاهای شغلی در نظر گرفته شده است، در واقع، می توان اظهار داشت که </w:t>
      </w:r>
      <w:r w:rsidRPr="009F613F">
        <w:rPr>
          <w:rFonts w:ascii="Times New Roman" w:eastAsia="Calibri" w:hAnsi="Times New Roman"/>
          <w:rtl/>
          <w:lang w:bidi="fa-IR"/>
        </w:rPr>
        <w:t>سندرم فرسودگی شغلی یک پاسخ به تنش شغلی است</w:t>
      </w:r>
      <w:r w:rsidR="00DB1BF8" w:rsidRPr="009F613F">
        <w:rPr>
          <w:rFonts w:ascii="Times New Roman" w:eastAsia="Calibri" w:hAnsi="Times New Roman" w:hint="cs"/>
          <w:rtl/>
          <w:lang w:bidi="fa-IR"/>
        </w:rPr>
        <w:t xml:space="preserve"> </w:t>
      </w:r>
      <w:r w:rsidR="00DB1BF8" w:rsidRPr="009F613F">
        <w:rPr>
          <w:rFonts w:ascii="Times New Roman" w:hAnsi="Times New Roman"/>
          <w:lang w:bidi="fa-IR"/>
        </w:rPr>
        <w:t>]</w:t>
      </w:r>
      <w:r w:rsidR="00DB1BF8" w:rsidRPr="009F613F">
        <w:rPr>
          <w:rFonts w:ascii="Times New Roman" w:hAnsi="Times New Roman" w:hint="cs"/>
          <w:rtl/>
          <w:lang w:bidi="fa-IR"/>
        </w:rPr>
        <w:t>8</w:t>
      </w:r>
      <w:r w:rsidR="00DB1BF8" w:rsidRPr="009F613F">
        <w:rPr>
          <w:rFonts w:ascii="Times New Roman" w:hAnsi="Times New Roman"/>
          <w:lang w:bidi="fa-IR"/>
        </w:rPr>
        <w:t>[</w:t>
      </w:r>
      <w:r w:rsidR="00DB1BF8" w:rsidRPr="009F613F">
        <w:rPr>
          <w:rFonts w:ascii="BZar" w:eastAsia="Calibri" w:hAnsi="Times New Roman" w:hint="cs"/>
          <w:rtl/>
          <w:lang w:bidi="fa-IR"/>
        </w:rPr>
        <w:t>.</w:t>
      </w:r>
      <w:r w:rsidRPr="009F613F">
        <w:rPr>
          <w:rFonts w:ascii="Times New Roman" w:eastAsia="Calibri" w:hAnsi="Times New Roman"/>
          <w:rtl/>
          <w:lang w:bidi="fa-IR"/>
        </w:rPr>
        <w:t xml:space="preserve"> واژه فرسودگی شغلی اولین بار توسط فرویدنبرگ</w:t>
      </w:r>
      <w:r w:rsidRPr="009F613F">
        <w:rPr>
          <w:rFonts w:ascii="Times New Roman" w:eastAsia="Calibri" w:hAnsi="Times New Roman"/>
          <w:vertAlign w:val="superscript"/>
          <w:rtl/>
          <w:lang w:bidi="fa-IR"/>
        </w:rPr>
        <w:footnoteReference w:id="4"/>
      </w:r>
      <w:r w:rsidRPr="009F613F">
        <w:rPr>
          <w:rFonts w:ascii="Times New Roman" w:eastAsia="Calibri" w:hAnsi="Times New Roman"/>
          <w:rtl/>
          <w:lang w:bidi="fa-IR"/>
        </w:rPr>
        <w:t xml:space="preserve"> در سال 1974 هنگامی مطرح شد که او وضعیتی از خستگی و یأس فز</w:t>
      </w:r>
      <w:r w:rsidRPr="009F613F">
        <w:rPr>
          <w:rFonts w:ascii="Times New Roman" w:eastAsia="Calibri" w:hAnsi="Times New Roman" w:hint="cs"/>
          <w:rtl/>
          <w:lang w:bidi="fa-IR"/>
        </w:rPr>
        <w:t>ا</w:t>
      </w:r>
      <w:r w:rsidRPr="009F613F">
        <w:rPr>
          <w:rFonts w:ascii="Times New Roman" w:eastAsia="Calibri" w:hAnsi="Times New Roman"/>
          <w:rtl/>
          <w:lang w:bidi="fa-IR"/>
        </w:rPr>
        <w:t>ینده را در افرادی که خدمات مراقبتی ارائه می دادند شناسایی کرد</w:t>
      </w:r>
      <w:r w:rsidR="00DB1BF8" w:rsidRPr="009F613F">
        <w:rPr>
          <w:rFonts w:ascii="Times New Roman" w:eastAsia="Calibri" w:hAnsi="Times New Roman" w:hint="cs"/>
          <w:rtl/>
          <w:lang w:bidi="fa-IR"/>
        </w:rPr>
        <w:t xml:space="preserve"> </w:t>
      </w:r>
      <w:r w:rsidR="00DB1BF8" w:rsidRPr="009F613F">
        <w:rPr>
          <w:rFonts w:ascii="Times New Roman" w:hAnsi="Times New Roman"/>
          <w:lang w:bidi="fa-IR"/>
        </w:rPr>
        <w:t>]</w:t>
      </w:r>
      <w:r w:rsidR="00DB1BF8" w:rsidRPr="009F613F">
        <w:rPr>
          <w:rFonts w:ascii="Times New Roman" w:hAnsi="Times New Roman" w:hint="cs"/>
          <w:rtl/>
          <w:lang w:bidi="fa-IR"/>
        </w:rPr>
        <w:t>9</w:t>
      </w:r>
      <w:r w:rsidR="00DB1BF8" w:rsidRPr="009F613F">
        <w:rPr>
          <w:rFonts w:ascii="Times New Roman" w:hAnsi="Times New Roman"/>
          <w:lang w:bidi="fa-IR"/>
        </w:rPr>
        <w:t>[</w:t>
      </w:r>
      <w:r w:rsidR="00DB1BF8" w:rsidRPr="009F613F">
        <w:rPr>
          <w:rFonts w:ascii="BZar" w:eastAsia="Calibri" w:hAnsi="Times New Roman" w:hint="cs"/>
          <w:rtl/>
          <w:lang w:bidi="fa-IR"/>
        </w:rPr>
        <w:t>.</w:t>
      </w:r>
      <w:r w:rsidRPr="009F613F">
        <w:rPr>
          <w:rFonts w:ascii="Times New Roman" w:eastAsia="Calibri" w:hAnsi="Times New Roman" w:hint="cs"/>
          <w:rtl/>
          <w:lang w:bidi="fa-IR"/>
        </w:rPr>
        <w:t xml:space="preserve"> </w:t>
      </w:r>
      <w:r w:rsidRPr="009F613F">
        <w:rPr>
          <w:rFonts w:ascii="Times New Roman" w:eastAsia="Calibri" w:hAnsi="Times New Roman"/>
          <w:rtl/>
          <w:lang w:bidi="fa-IR"/>
        </w:rPr>
        <w:t xml:space="preserve"> فرسودگی یک نشانه تنش شغلی نبوده بلکه نتیجه پایانی تنش شغلی « مدیریت نشده » است که به صورت احساس واماندگی عاطفی، مسخ شخصیت و کاهش کسب دستاوردهای فردی شغلی ( نداشتن موفقیت های فردی در شغل ) بروز می کند. احساس واماندگی عاطفی ، احساس هیجانی بودن بیش از حد و درماندگی توسط شخصی است که کار می کند. مسخ شخصیت به گسترش زوال شخصیت، حالت بی احساسی و بی تفاوتی نسبت به </w:t>
      </w:r>
      <w:r w:rsidRPr="009F613F">
        <w:rPr>
          <w:rFonts w:ascii="Times New Roman" w:eastAsia="Calibri" w:hAnsi="Times New Roman" w:hint="cs"/>
          <w:rtl/>
          <w:lang w:bidi="fa-IR"/>
        </w:rPr>
        <w:t>شرح وظایف کاری</w:t>
      </w:r>
      <w:r w:rsidRPr="009F613F">
        <w:rPr>
          <w:rFonts w:ascii="Times New Roman" w:eastAsia="Calibri" w:hAnsi="Times New Roman"/>
          <w:rtl/>
          <w:lang w:bidi="fa-IR"/>
        </w:rPr>
        <w:t xml:space="preserve"> اطلاق می گردد</w:t>
      </w:r>
      <w:r w:rsidR="00627686" w:rsidRPr="009F613F">
        <w:rPr>
          <w:rFonts w:ascii="Times New Roman" w:eastAsia="Calibri" w:hAnsi="Times New Roman" w:hint="cs"/>
          <w:rtl/>
          <w:lang w:bidi="fa-IR"/>
        </w:rPr>
        <w:t xml:space="preserve"> </w:t>
      </w:r>
      <w:r w:rsidR="00DB1BF8" w:rsidRPr="009F613F">
        <w:rPr>
          <w:rFonts w:ascii="Times New Roman" w:hAnsi="Times New Roman"/>
          <w:lang w:bidi="fa-IR"/>
        </w:rPr>
        <w:t>]</w:t>
      </w:r>
      <w:r w:rsidR="00DB1BF8" w:rsidRPr="009F613F">
        <w:rPr>
          <w:rFonts w:ascii="Times New Roman" w:hAnsi="Times New Roman" w:hint="cs"/>
          <w:rtl/>
          <w:lang w:bidi="fa-IR"/>
        </w:rPr>
        <w:t>10</w:t>
      </w:r>
      <w:r w:rsidR="00DB1BF8" w:rsidRPr="009F613F">
        <w:rPr>
          <w:rFonts w:ascii="Times New Roman" w:hAnsi="Times New Roman"/>
          <w:lang w:bidi="fa-IR"/>
        </w:rPr>
        <w:t>[</w:t>
      </w:r>
      <w:r w:rsidR="00DB1BF8" w:rsidRPr="009F613F">
        <w:rPr>
          <w:rFonts w:ascii="BZar" w:eastAsia="Calibri" w:hAnsi="Times New Roman" w:hint="cs"/>
          <w:rtl/>
          <w:lang w:bidi="fa-IR"/>
        </w:rPr>
        <w:t>.</w:t>
      </w:r>
      <w:r w:rsidRPr="009F613F">
        <w:rPr>
          <w:rFonts w:ascii="Times New Roman" w:eastAsia="Calibri" w:hAnsi="Times New Roman"/>
          <w:rtl/>
          <w:lang w:bidi="fa-IR"/>
        </w:rPr>
        <w:t xml:space="preserve"> کاهش کسب دستاوردهای شغلی</w:t>
      </w:r>
      <w:r w:rsidRPr="009F613F">
        <w:rPr>
          <w:rFonts w:ascii="Times New Roman" w:eastAsia="Calibri" w:hAnsi="Times New Roman" w:hint="cs"/>
          <w:rtl/>
          <w:lang w:bidi="fa-IR"/>
        </w:rPr>
        <w:t xml:space="preserve"> فرد،</w:t>
      </w:r>
      <w:r w:rsidRPr="009F613F">
        <w:rPr>
          <w:rFonts w:ascii="Times New Roman" w:eastAsia="Calibri" w:hAnsi="Times New Roman"/>
          <w:rtl/>
          <w:lang w:bidi="fa-IR"/>
        </w:rPr>
        <w:t xml:space="preserve"> زمانی رخ می دهد که احساس رقابت و بدست آوردن موفقیت در کار کردن با افراد کاهش می یابد. </w:t>
      </w:r>
      <w:r w:rsidRPr="009F613F">
        <w:rPr>
          <w:rFonts w:ascii="Times New Roman" w:eastAsia="Calibri" w:hAnsi="Times New Roman" w:hint="cs"/>
          <w:rtl/>
          <w:lang w:bidi="fa-IR"/>
        </w:rPr>
        <w:t>کارکنان با شرایط کاری فشار زا،</w:t>
      </w:r>
      <w:r w:rsidRPr="009F613F">
        <w:rPr>
          <w:rFonts w:ascii="Times New Roman" w:eastAsia="Calibri" w:hAnsi="Times New Roman"/>
          <w:rtl/>
          <w:lang w:bidi="fa-IR"/>
        </w:rPr>
        <w:t xml:space="preserve"> به طور ویژه مستعد فرسودگی شغلی هستند، چرا که آنها با بیماری، درد، عذاب و مرگ مددجویان مواجه هستند</w:t>
      </w:r>
      <w:r w:rsidR="00DB1BF8" w:rsidRPr="009F613F">
        <w:rPr>
          <w:rFonts w:ascii="Times New Roman" w:eastAsia="Calibri" w:hAnsi="Times New Roman" w:hint="cs"/>
          <w:rtl/>
          <w:lang w:bidi="fa-IR"/>
        </w:rPr>
        <w:t xml:space="preserve"> </w:t>
      </w:r>
      <w:r w:rsidR="00DB1BF8" w:rsidRPr="009F613F">
        <w:rPr>
          <w:rFonts w:ascii="Times New Roman" w:hAnsi="Times New Roman"/>
          <w:lang w:bidi="fa-IR"/>
        </w:rPr>
        <w:t>]</w:t>
      </w:r>
      <w:r w:rsidR="00DB1BF8" w:rsidRPr="009F613F">
        <w:rPr>
          <w:rFonts w:ascii="Times New Roman" w:hAnsi="Times New Roman" w:hint="cs"/>
          <w:rtl/>
          <w:lang w:bidi="fa-IR"/>
        </w:rPr>
        <w:t>11</w:t>
      </w:r>
      <w:r w:rsidR="00DB1BF8" w:rsidRPr="009F613F">
        <w:rPr>
          <w:rFonts w:ascii="Times New Roman" w:hAnsi="Times New Roman"/>
          <w:lang w:bidi="fa-IR"/>
        </w:rPr>
        <w:t>[</w:t>
      </w:r>
      <w:r w:rsidR="00DB1BF8" w:rsidRPr="009F613F">
        <w:rPr>
          <w:rFonts w:ascii="BZar" w:eastAsia="Calibri" w:hAnsi="Times New Roman" w:hint="cs"/>
          <w:rtl/>
          <w:lang w:bidi="fa-IR"/>
        </w:rPr>
        <w:t>.</w:t>
      </w:r>
      <w:r w:rsidRPr="009F613F">
        <w:rPr>
          <w:rFonts w:ascii="Calibri" w:eastAsia="Calibri" w:hAnsi="Calibri" w:hint="cs"/>
          <w:rtl/>
          <w:lang w:bidi="fa-IR"/>
        </w:rPr>
        <w:t xml:space="preserve"> ماهیت فشارزای شغلی</w:t>
      </w:r>
      <w:r w:rsidRPr="009F613F">
        <w:rPr>
          <w:rFonts w:ascii="Calibri" w:eastAsia="Calibri" w:hAnsi="Calibri"/>
          <w:lang w:bidi="fa-IR"/>
        </w:rPr>
        <w:t xml:space="preserve"> </w:t>
      </w:r>
      <w:r w:rsidRPr="009F613F">
        <w:rPr>
          <w:rFonts w:ascii="Calibri" w:eastAsia="Calibri" w:hAnsi="Calibri" w:hint="cs"/>
          <w:rtl/>
          <w:lang w:bidi="fa-IR"/>
        </w:rPr>
        <w:t>بعضی</w:t>
      </w:r>
      <w:r w:rsidRPr="009F613F">
        <w:rPr>
          <w:rFonts w:ascii="Calibri" w:eastAsia="Calibri" w:hAnsi="Calibri"/>
          <w:lang w:bidi="fa-IR"/>
        </w:rPr>
        <w:t xml:space="preserve"> </w:t>
      </w:r>
      <w:r w:rsidRPr="009F613F">
        <w:rPr>
          <w:rFonts w:ascii="Calibri" w:eastAsia="Calibri" w:hAnsi="Calibri" w:hint="cs"/>
          <w:rtl/>
          <w:lang w:bidi="fa-IR"/>
        </w:rPr>
        <w:t>از</w:t>
      </w:r>
      <w:r w:rsidRPr="009F613F">
        <w:rPr>
          <w:rFonts w:ascii="Calibri" w:eastAsia="Calibri" w:hAnsi="Calibri"/>
          <w:lang w:bidi="fa-IR"/>
        </w:rPr>
        <w:t xml:space="preserve"> </w:t>
      </w:r>
      <w:r w:rsidRPr="009F613F">
        <w:rPr>
          <w:rFonts w:ascii="Calibri" w:eastAsia="Calibri" w:hAnsi="Calibri" w:hint="cs"/>
          <w:rtl/>
          <w:lang w:bidi="fa-IR"/>
        </w:rPr>
        <w:t>مشاغل،</w:t>
      </w:r>
      <w:r w:rsidRPr="009F613F">
        <w:rPr>
          <w:rFonts w:ascii="Calibri" w:eastAsia="Calibri" w:hAnsi="Calibri"/>
          <w:lang w:bidi="fa-IR"/>
        </w:rPr>
        <w:t xml:space="preserve"> </w:t>
      </w:r>
      <w:r w:rsidRPr="009F613F">
        <w:rPr>
          <w:rFonts w:ascii="Calibri" w:eastAsia="Calibri" w:hAnsi="Calibri" w:hint="cs"/>
          <w:rtl/>
          <w:lang w:bidi="fa-IR"/>
        </w:rPr>
        <w:t>مانند</w:t>
      </w:r>
      <w:r w:rsidRPr="009F613F">
        <w:rPr>
          <w:rFonts w:ascii="Calibri" w:eastAsia="Calibri" w:hAnsi="Calibri"/>
          <w:lang w:bidi="fa-IR"/>
        </w:rPr>
        <w:t xml:space="preserve"> </w:t>
      </w:r>
      <w:r w:rsidRPr="009F613F">
        <w:rPr>
          <w:rFonts w:ascii="Calibri" w:eastAsia="Calibri" w:hAnsi="Calibri" w:hint="cs"/>
          <w:rtl/>
          <w:lang w:bidi="fa-IR"/>
        </w:rPr>
        <w:t>مشاغل</w:t>
      </w:r>
      <w:r w:rsidRPr="009F613F">
        <w:rPr>
          <w:rFonts w:ascii="Calibri" w:eastAsia="Calibri" w:hAnsi="Calibri"/>
          <w:lang w:bidi="fa-IR"/>
        </w:rPr>
        <w:t xml:space="preserve"> </w:t>
      </w:r>
      <w:r w:rsidRPr="009F613F">
        <w:rPr>
          <w:rFonts w:ascii="Calibri" w:eastAsia="Calibri" w:hAnsi="Calibri" w:hint="cs"/>
          <w:rtl/>
          <w:lang w:bidi="fa-IR"/>
        </w:rPr>
        <w:t>شرکت نفت،</w:t>
      </w:r>
      <w:r w:rsidRPr="009F613F">
        <w:rPr>
          <w:rFonts w:ascii="Calibri" w:eastAsia="Calibri" w:hAnsi="Calibri"/>
          <w:lang w:bidi="fa-IR"/>
        </w:rPr>
        <w:t xml:space="preserve"> </w:t>
      </w:r>
      <w:r w:rsidRPr="009F613F">
        <w:rPr>
          <w:rFonts w:ascii="Calibri" w:eastAsia="Calibri" w:hAnsi="Calibri" w:hint="cs"/>
          <w:rtl/>
          <w:lang w:bidi="fa-IR"/>
        </w:rPr>
        <w:t>موجب</w:t>
      </w:r>
      <w:r w:rsidRPr="009F613F">
        <w:rPr>
          <w:rFonts w:ascii="Calibri" w:eastAsia="Calibri" w:hAnsi="Calibri"/>
          <w:lang w:bidi="fa-IR"/>
        </w:rPr>
        <w:t xml:space="preserve"> </w:t>
      </w:r>
      <w:r w:rsidRPr="009F613F">
        <w:rPr>
          <w:rFonts w:ascii="Calibri" w:eastAsia="Calibri" w:hAnsi="Calibri" w:hint="cs"/>
          <w:rtl/>
          <w:lang w:bidi="fa-IR"/>
        </w:rPr>
        <w:t>شده</w:t>
      </w:r>
      <w:r w:rsidRPr="009F613F">
        <w:rPr>
          <w:rFonts w:ascii="Calibri" w:eastAsia="Calibri" w:hAnsi="Calibri"/>
          <w:lang w:bidi="fa-IR"/>
        </w:rPr>
        <w:t xml:space="preserve"> </w:t>
      </w:r>
      <w:r w:rsidRPr="009F613F">
        <w:rPr>
          <w:rFonts w:ascii="Calibri" w:eastAsia="Calibri" w:hAnsi="Calibri" w:hint="cs"/>
          <w:rtl/>
          <w:lang w:bidi="fa-IR"/>
        </w:rPr>
        <w:t>است</w:t>
      </w:r>
      <w:r w:rsidRPr="009F613F">
        <w:rPr>
          <w:rFonts w:ascii="Calibri" w:eastAsia="Calibri" w:hAnsi="Calibri"/>
          <w:lang w:bidi="fa-IR"/>
        </w:rPr>
        <w:t xml:space="preserve"> </w:t>
      </w:r>
      <w:r w:rsidRPr="009F613F">
        <w:rPr>
          <w:rFonts w:ascii="Calibri" w:eastAsia="Calibri" w:hAnsi="Calibri" w:hint="cs"/>
          <w:rtl/>
          <w:lang w:bidi="fa-IR"/>
        </w:rPr>
        <w:t xml:space="preserve">که مسئولین امر درصدد بهبود سلامت روانی و کاهش اثرات افکار ناکارآمد و فرسودگی شغلی </w:t>
      </w:r>
      <w:r w:rsidRPr="009F613F">
        <w:rPr>
          <w:rFonts w:ascii="Times New Roman" w:eastAsia="Calibri" w:hAnsi="Times New Roman" w:hint="cs"/>
          <w:rtl/>
          <w:lang w:bidi="fa-IR"/>
        </w:rPr>
        <w:t xml:space="preserve">کارکنان باشند </w:t>
      </w:r>
      <w:r w:rsidR="006D2C19" w:rsidRPr="009F613F">
        <w:rPr>
          <w:rFonts w:ascii="Times New Roman" w:hAnsi="Times New Roman"/>
          <w:lang w:bidi="fa-IR"/>
        </w:rPr>
        <w:t>]</w:t>
      </w:r>
      <w:r w:rsidR="006D2C19" w:rsidRPr="009F613F">
        <w:rPr>
          <w:rFonts w:ascii="Times New Roman" w:hAnsi="Times New Roman" w:hint="cs"/>
          <w:rtl/>
          <w:lang w:bidi="fa-IR"/>
        </w:rPr>
        <w:t>12</w:t>
      </w:r>
      <w:r w:rsidR="006D2C19" w:rsidRPr="009F613F">
        <w:rPr>
          <w:rFonts w:ascii="Times New Roman" w:hAnsi="Times New Roman"/>
          <w:lang w:bidi="fa-IR"/>
        </w:rPr>
        <w:t>[</w:t>
      </w:r>
      <w:r w:rsidR="006D2C19" w:rsidRPr="009F613F">
        <w:rPr>
          <w:rFonts w:ascii="BZar" w:eastAsia="Calibri" w:hAnsi="Times New Roman" w:hint="cs"/>
          <w:rtl/>
          <w:lang w:bidi="fa-IR"/>
        </w:rPr>
        <w:t>.</w:t>
      </w:r>
      <w:r w:rsidRPr="009F613F">
        <w:rPr>
          <w:rFonts w:ascii="Times New Roman" w:eastAsia="Calibri" w:hAnsi="Times New Roman" w:hint="cs"/>
          <w:rtl/>
          <w:lang w:bidi="fa-IR"/>
        </w:rPr>
        <w:t xml:space="preserve"> برخی از این فعالیتها از سوی سازمانها نظیر سرمايه گذاري هاي متفاوت از قبيل جذب نيروهاي متخصص، حقوق و مزاياي </w:t>
      </w:r>
      <w:r w:rsidRPr="009F613F">
        <w:rPr>
          <w:rFonts w:ascii="Times New Roman" w:eastAsia="Calibri" w:hAnsi="Times New Roman" w:hint="cs"/>
          <w:rtl/>
          <w:lang w:val="en-CA" w:bidi="fa-IR"/>
        </w:rPr>
        <w:t xml:space="preserve">مکفي، تأمين امنيت شغلي، آموزش، مشارکت دادن در تصميم گيري ها و ... در مقاطع مختلف انجام مي پذیرد </w:t>
      </w:r>
      <w:r w:rsidRPr="009F613F">
        <w:rPr>
          <w:rFonts w:ascii="Times New Roman" w:eastAsia="Calibri" w:hAnsi="Times New Roman" w:hint="cs"/>
          <w:rtl/>
          <w:lang w:bidi="fa-IR"/>
        </w:rPr>
        <w:t xml:space="preserve">و می تواند تا حدودی موثر باشد </w:t>
      </w:r>
      <w:r w:rsidR="006D2C19" w:rsidRPr="009F613F">
        <w:rPr>
          <w:rFonts w:ascii="Times New Roman" w:hAnsi="Times New Roman"/>
          <w:lang w:bidi="fa-IR"/>
        </w:rPr>
        <w:t>]</w:t>
      </w:r>
      <w:r w:rsidR="006D2C19" w:rsidRPr="009F613F">
        <w:rPr>
          <w:rFonts w:ascii="Times New Roman" w:hAnsi="Times New Roman" w:hint="cs"/>
          <w:rtl/>
          <w:lang w:bidi="fa-IR"/>
        </w:rPr>
        <w:t>13</w:t>
      </w:r>
      <w:r w:rsidR="006D2C19" w:rsidRPr="009F613F">
        <w:rPr>
          <w:rFonts w:ascii="Times New Roman" w:hAnsi="Times New Roman"/>
          <w:lang w:bidi="fa-IR"/>
        </w:rPr>
        <w:t>[</w:t>
      </w:r>
      <w:r w:rsidR="006D2C19" w:rsidRPr="009F613F">
        <w:rPr>
          <w:rFonts w:ascii="BZar" w:eastAsia="Calibri" w:hAnsi="Times New Roman" w:hint="cs"/>
          <w:rtl/>
          <w:lang w:bidi="fa-IR"/>
        </w:rPr>
        <w:t>.</w:t>
      </w:r>
      <w:r w:rsidRPr="009F613F">
        <w:rPr>
          <w:rFonts w:ascii="Times New Roman" w:eastAsia="Calibri" w:hAnsi="Times New Roman" w:hint="cs"/>
          <w:rtl/>
          <w:lang w:bidi="fa-IR"/>
        </w:rPr>
        <w:t xml:space="preserve"> اما واقعیت این است که علم روانشناسی و کاربردهای آن در چنین شرایطی بسیار حائز اهمیت می باشد. </w:t>
      </w:r>
      <w:r w:rsidRPr="009F613F">
        <w:rPr>
          <w:rFonts w:ascii="Times New Roman" w:eastAsia="Calibri" w:hAnsi="Times New Roman"/>
          <w:rtl/>
          <w:lang w:bidi="fa-IR"/>
        </w:rPr>
        <w:t xml:space="preserve">یکی از روش هایی درمانی موثر برای کاهش </w:t>
      </w:r>
      <w:r w:rsidRPr="009F613F">
        <w:rPr>
          <w:rFonts w:ascii="Times New Roman" w:eastAsia="Calibri" w:hAnsi="Times New Roman" w:hint="cs"/>
          <w:rtl/>
          <w:lang w:bidi="fa-IR"/>
        </w:rPr>
        <w:t xml:space="preserve">پیامدهای </w:t>
      </w:r>
      <w:r w:rsidRPr="009F613F">
        <w:rPr>
          <w:rFonts w:ascii="Times New Roman" w:eastAsia="Calibri" w:hAnsi="Times New Roman"/>
          <w:rtl/>
          <w:lang w:bidi="fa-IR"/>
        </w:rPr>
        <w:t xml:space="preserve"> روانی</w:t>
      </w:r>
      <w:r w:rsidRPr="009F613F">
        <w:rPr>
          <w:rFonts w:ascii="Times New Roman" w:eastAsia="Calibri" w:hAnsi="Times New Roman" w:hint="cs"/>
          <w:rtl/>
          <w:lang w:bidi="fa-IR"/>
        </w:rPr>
        <w:t xml:space="preserve"> منفی ناشی از</w:t>
      </w:r>
      <w:r w:rsidRPr="009F613F">
        <w:rPr>
          <w:rFonts w:ascii="Calibri" w:eastAsia="Calibri" w:hAnsi="Calibri" w:hint="cs"/>
          <w:rtl/>
          <w:lang w:bidi="fa-IR"/>
        </w:rPr>
        <w:t xml:space="preserve"> استرس، افکار ناکارآمد و فرسودگی شغلی کارکنان</w:t>
      </w:r>
      <w:r w:rsidRPr="009F613F">
        <w:rPr>
          <w:rFonts w:ascii="Times New Roman" w:eastAsia="Calibri" w:hAnsi="Times New Roman"/>
          <w:rtl/>
          <w:lang w:bidi="fa-IR"/>
        </w:rPr>
        <w:t>، رویکرد گروه درمانی شناختی</w:t>
      </w:r>
      <w:r w:rsidRPr="009F613F">
        <w:rPr>
          <w:rFonts w:ascii="Times New Roman" w:eastAsia="Calibri" w:hAnsi="Times New Roman" w:hint="cs"/>
          <w:rtl/>
          <w:lang w:bidi="fa-IR"/>
        </w:rPr>
        <w:t>-</w:t>
      </w:r>
      <w:r w:rsidRPr="009F613F">
        <w:rPr>
          <w:rFonts w:ascii="Times New Roman" w:eastAsia="Calibri" w:hAnsi="Times New Roman"/>
          <w:rtl/>
          <w:lang w:bidi="fa-IR"/>
        </w:rPr>
        <w:t xml:space="preserve"> رفتاری است </w:t>
      </w:r>
      <w:r w:rsidR="006D2C19" w:rsidRPr="009F613F">
        <w:rPr>
          <w:rFonts w:ascii="Times New Roman" w:hAnsi="Times New Roman"/>
          <w:lang w:bidi="fa-IR"/>
        </w:rPr>
        <w:t>]</w:t>
      </w:r>
      <w:r w:rsidR="006D2C19" w:rsidRPr="009F613F">
        <w:rPr>
          <w:rFonts w:ascii="Times New Roman" w:hAnsi="Times New Roman" w:hint="cs"/>
          <w:rtl/>
          <w:lang w:bidi="fa-IR"/>
        </w:rPr>
        <w:t>10</w:t>
      </w:r>
      <w:r w:rsidR="006D2C19" w:rsidRPr="009F613F">
        <w:rPr>
          <w:rFonts w:ascii="Times New Roman" w:hAnsi="Times New Roman"/>
          <w:lang w:bidi="fa-IR"/>
        </w:rPr>
        <w:t>[</w:t>
      </w:r>
      <w:r w:rsidR="006D2C19" w:rsidRPr="009F613F">
        <w:rPr>
          <w:rFonts w:ascii="BZar" w:eastAsia="Calibri" w:hAnsi="Times New Roman" w:hint="cs"/>
          <w:rtl/>
          <w:lang w:bidi="fa-IR"/>
        </w:rPr>
        <w:t>.</w:t>
      </w:r>
      <w:r w:rsidRPr="009F613F">
        <w:rPr>
          <w:rFonts w:ascii="Times New Roman" w:eastAsia="Calibri" w:hAnsi="Times New Roman" w:hint="cs"/>
          <w:rtl/>
          <w:lang w:bidi="fa-IR"/>
        </w:rPr>
        <w:t xml:space="preserve"> </w:t>
      </w:r>
      <w:r w:rsidRPr="009F613F">
        <w:rPr>
          <w:rFonts w:ascii="Times New Roman" w:eastAsia="Calibri" w:hAnsi="Times New Roman"/>
          <w:rtl/>
          <w:lang w:bidi="fa-IR"/>
        </w:rPr>
        <w:t>این درمان رویکردی آموزشی دارد که در آن فنون شناختی و رفتاری از طریق تمرینات مواجهه سازی درون جلسات، بازسازی شناختی قبل و نهایتا تکالیف خانگی آموزش داده می شود</w:t>
      </w:r>
      <w:r w:rsidRPr="009F613F">
        <w:rPr>
          <w:rFonts w:ascii="Times New Roman" w:eastAsia="Calibri" w:hAnsi="Times New Roman" w:hint="cs"/>
          <w:rtl/>
          <w:lang w:bidi="fa-IR"/>
        </w:rPr>
        <w:t xml:space="preserve"> و</w:t>
      </w:r>
      <w:r w:rsidRPr="009F613F">
        <w:rPr>
          <w:rFonts w:ascii="Times New Roman" w:eastAsia="Calibri" w:hAnsi="Times New Roman"/>
          <w:rtl/>
          <w:lang w:bidi="fa-IR"/>
        </w:rPr>
        <w:t xml:space="preserve"> در آن فرد می آموزد که افکار و عقاید خود را به عنوان فرضیه های در نظر بگیرد که باید اعتبار آن ها آزموده شود </w:t>
      </w:r>
      <w:r w:rsidR="006D2C19" w:rsidRPr="009F613F">
        <w:rPr>
          <w:rFonts w:ascii="Times New Roman" w:hAnsi="Times New Roman"/>
          <w:lang w:bidi="fa-IR"/>
        </w:rPr>
        <w:t>]</w:t>
      </w:r>
      <w:r w:rsidR="006D2C19" w:rsidRPr="009F613F">
        <w:rPr>
          <w:rFonts w:ascii="Times New Roman" w:hAnsi="Times New Roman" w:hint="cs"/>
          <w:rtl/>
          <w:lang w:bidi="fa-IR"/>
        </w:rPr>
        <w:t>14</w:t>
      </w:r>
      <w:r w:rsidR="006D2C19" w:rsidRPr="009F613F">
        <w:rPr>
          <w:rFonts w:ascii="Times New Roman" w:hAnsi="Times New Roman"/>
          <w:lang w:bidi="fa-IR"/>
        </w:rPr>
        <w:t>[</w:t>
      </w:r>
      <w:r w:rsidR="006D2C19" w:rsidRPr="009F613F">
        <w:rPr>
          <w:rFonts w:ascii="BZar" w:eastAsia="Calibri" w:hAnsi="Times New Roman" w:hint="cs"/>
          <w:rtl/>
          <w:lang w:bidi="fa-IR"/>
        </w:rPr>
        <w:t>.</w:t>
      </w:r>
      <w:r w:rsidRPr="009F613F">
        <w:rPr>
          <w:rFonts w:ascii="Times New Roman" w:eastAsia="Calibri" w:hAnsi="Times New Roman" w:hint="cs"/>
          <w:rtl/>
          <w:lang w:bidi="fa-IR"/>
        </w:rPr>
        <w:t xml:space="preserve"> </w:t>
      </w:r>
      <w:r w:rsidRPr="009F613F">
        <w:rPr>
          <w:rFonts w:ascii="Times New Roman" w:eastAsia="Calibri" w:hAnsi="Times New Roman"/>
          <w:rtl/>
          <w:lang w:bidi="fa-IR"/>
        </w:rPr>
        <w:t>اوی و دینگل</w:t>
      </w:r>
      <w:r w:rsidRPr="009F613F">
        <w:rPr>
          <w:rFonts w:ascii="Times New Roman" w:eastAsia="Calibri" w:hAnsi="Times New Roman"/>
          <w:vertAlign w:val="superscript"/>
          <w:rtl/>
          <w:lang w:bidi="fa-IR"/>
        </w:rPr>
        <w:footnoteReference w:id="5"/>
      </w:r>
      <w:r w:rsidR="009B5B8D" w:rsidRPr="009F613F">
        <w:rPr>
          <w:rFonts w:ascii="Times New Roman" w:eastAsia="Calibri" w:hAnsi="Times New Roman"/>
          <w:rtl/>
          <w:lang w:bidi="fa-IR"/>
        </w:rPr>
        <w:t xml:space="preserve"> </w:t>
      </w:r>
      <w:r w:rsidRPr="009F613F">
        <w:rPr>
          <w:rFonts w:ascii="Times New Roman" w:eastAsia="Calibri" w:hAnsi="Times New Roman"/>
          <w:rtl/>
          <w:lang w:bidi="fa-IR"/>
        </w:rPr>
        <w:t>در مطالعه های خود نتیجه گرفتند که گروه درمانی شناختی رفتاری یک مداخله اثربخش است که</w:t>
      </w:r>
      <w:r w:rsidRPr="009F613F">
        <w:rPr>
          <w:rFonts w:ascii="Times New Roman" w:eastAsia="Calibri" w:hAnsi="Times New Roman" w:hint="cs"/>
          <w:rtl/>
          <w:lang w:bidi="fa-IR"/>
        </w:rPr>
        <w:t xml:space="preserve"> </w:t>
      </w:r>
      <w:r w:rsidRPr="009F613F">
        <w:rPr>
          <w:rFonts w:ascii="Times New Roman" w:eastAsia="Calibri" w:hAnsi="Times New Roman"/>
          <w:rtl/>
          <w:lang w:bidi="fa-IR"/>
        </w:rPr>
        <w:t xml:space="preserve">تاثیرات شگرفی </w:t>
      </w:r>
      <w:r w:rsidRPr="009F613F">
        <w:rPr>
          <w:rFonts w:ascii="Times New Roman" w:eastAsia="Calibri" w:hAnsi="Times New Roman" w:hint="cs"/>
          <w:rtl/>
          <w:lang w:bidi="fa-IR"/>
        </w:rPr>
        <w:t xml:space="preserve">در وضعیت بهداشت روانی و مواجهه با شناخت های غیرواقعی و افکار ناکارآمد </w:t>
      </w:r>
      <w:r w:rsidRPr="009F613F">
        <w:rPr>
          <w:rFonts w:ascii="Times New Roman" w:eastAsia="Calibri" w:hAnsi="Times New Roman"/>
          <w:rtl/>
          <w:lang w:bidi="fa-IR"/>
        </w:rPr>
        <w:t>ایجاد</w:t>
      </w:r>
      <w:r w:rsidRPr="009F613F">
        <w:rPr>
          <w:rFonts w:ascii="Times New Roman" w:eastAsia="Calibri" w:hAnsi="Times New Roman" w:hint="cs"/>
          <w:rtl/>
          <w:lang w:bidi="fa-IR"/>
        </w:rPr>
        <w:t xml:space="preserve"> می</w:t>
      </w:r>
      <w:r w:rsidRPr="009F613F">
        <w:rPr>
          <w:rFonts w:ascii="Times New Roman" w:eastAsia="Calibri" w:hAnsi="Times New Roman"/>
          <w:rtl/>
          <w:lang w:bidi="fa-IR"/>
        </w:rPr>
        <w:t xml:space="preserve"> نماید </w:t>
      </w:r>
      <w:r w:rsidRPr="009F613F">
        <w:rPr>
          <w:rFonts w:ascii="Times New Roman" w:eastAsia="Calibri" w:hAnsi="Times New Roman" w:hint="cs"/>
          <w:rtl/>
          <w:lang w:bidi="fa-IR"/>
        </w:rPr>
        <w:t>و به فردکمک می کند که در برابر استرس راهبردهای شناختی و رفتاری موثری را اتخاذ کند</w:t>
      </w:r>
      <w:r w:rsidR="006D2C19" w:rsidRPr="009F613F">
        <w:rPr>
          <w:rFonts w:ascii="Times New Roman" w:eastAsia="Calibri" w:hAnsi="Times New Roman" w:hint="cs"/>
          <w:rtl/>
          <w:lang w:bidi="fa-IR"/>
        </w:rPr>
        <w:t xml:space="preserve"> </w:t>
      </w:r>
      <w:r w:rsidR="006D2C19" w:rsidRPr="009F613F">
        <w:rPr>
          <w:rFonts w:ascii="Times New Roman" w:hAnsi="Times New Roman"/>
          <w:lang w:bidi="fa-IR"/>
        </w:rPr>
        <w:t>]</w:t>
      </w:r>
      <w:r w:rsidR="006D2C19" w:rsidRPr="009F613F">
        <w:rPr>
          <w:rFonts w:ascii="Times New Roman" w:hAnsi="Times New Roman" w:hint="cs"/>
          <w:rtl/>
          <w:lang w:bidi="fa-IR"/>
        </w:rPr>
        <w:t>10</w:t>
      </w:r>
      <w:r w:rsidR="006D2C19" w:rsidRPr="009F613F">
        <w:rPr>
          <w:rFonts w:ascii="Times New Roman" w:hAnsi="Times New Roman"/>
          <w:lang w:bidi="fa-IR"/>
        </w:rPr>
        <w:t>[</w:t>
      </w:r>
      <w:r w:rsidR="006D2C19" w:rsidRPr="009F613F">
        <w:rPr>
          <w:rFonts w:ascii="BZar" w:eastAsia="Calibri" w:hAnsi="Times New Roman" w:hint="cs"/>
          <w:rtl/>
          <w:lang w:bidi="fa-IR"/>
        </w:rPr>
        <w:t xml:space="preserve">. ازین رو، </w:t>
      </w:r>
      <w:r w:rsidRPr="009F613F">
        <w:rPr>
          <w:rFonts w:ascii="Times New Roman" w:eastAsia="Calibri" w:hAnsi="Times New Roman"/>
          <w:rtl/>
          <w:lang w:bidi="fa-IR"/>
        </w:rPr>
        <w:t>گروه درمانی</w:t>
      </w:r>
      <w:r w:rsidRPr="009F613F">
        <w:rPr>
          <w:rFonts w:ascii="Times New Roman" w:eastAsia="Calibri" w:hAnsi="Times New Roman" w:hint="cs"/>
          <w:rtl/>
          <w:lang w:bidi="fa-IR"/>
        </w:rPr>
        <w:t xml:space="preserve"> برای سازمان ها،</w:t>
      </w:r>
      <w:r w:rsidRPr="009F613F">
        <w:rPr>
          <w:rFonts w:ascii="Times New Roman" w:eastAsia="Calibri" w:hAnsi="Times New Roman"/>
          <w:rtl/>
          <w:lang w:bidi="fa-IR"/>
        </w:rPr>
        <w:t xml:space="preserve"> از نظر هزینه و مدت زمان با صرفه است و به دلیل اینکه فرد در گروه نحوه برخورد </w:t>
      </w:r>
      <w:r w:rsidRPr="009F613F">
        <w:rPr>
          <w:rFonts w:ascii="Times New Roman" w:eastAsia="Calibri" w:hAnsi="Times New Roman"/>
          <w:rtl/>
          <w:lang w:bidi="fa-IR"/>
        </w:rPr>
        <w:lastRenderedPageBreak/>
        <w:t>خود را در اجتماع</w:t>
      </w:r>
      <w:r w:rsidRPr="009F613F">
        <w:rPr>
          <w:rFonts w:ascii="Times New Roman" w:eastAsia="Calibri" w:hAnsi="Times New Roman" w:hint="cs"/>
          <w:rtl/>
          <w:lang w:bidi="fa-IR"/>
        </w:rPr>
        <w:t xml:space="preserve"> و محیط شغلی</w:t>
      </w:r>
      <w:r w:rsidRPr="009F613F">
        <w:rPr>
          <w:rFonts w:ascii="Times New Roman" w:eastAsia="Calibri" w:hAnsi="Times New Roman"/>
          <w:rtl/>
          <w:lang w:bidi="fa-IR"/>
        </w:rPr>
        <w:t xml:space="preserve"> می بیند و این امر باعث رشد بینش و بصیرت او می شود، ضمن اینکه تجارب جدید برای برقراری ارتباط با دیگران را یاد می گیرد و در مشکلات خود </w:t>
      </w:r>
      <w:r w:rsidRPr="009F613F">
        <w:rPr>
          <w:rFonts w:ascii="Times New Roman" w:eastAsia="Calibri" w:hAnsi="Times New Roman" w:hint="cs"/>
          <w:rtl/>
          <w:lang w:bidi="fa-IR"/>
        </w:rPr>
        <w:t>برخوردهای مساعد تری با تنش های روانی خواهد داشت</w:t>
      </w:r>
      <w:r w:rsidRPr="009F613F">
        <w:rPr>
          <w:rFonts w:ascii="Times New Roman" w:eastAsia="Calibri" w:hAnsi="Times New Roman"/>
          <w:rtl/>
          <w:lang w:bidi="fa-IR"/>
        </w:rPr>
        <w:t xml:space="preserve"> و اعتماد به نفس بالاتر</w:t>
      </w:r>
      <w:r w:rsidRPr="009F613F">
        <w:rPr>
          <w:rFonts w:ascii="Times New Roman" w:eastAsia="Calibri" w:hAnsi="Times New Roman" w:hint="cs"/>
          <w:rtl/>
          <w:lang w:bidi="fa-IR"/>
        </w:rPr>
        <w:t>ی را ادراک می کند</w:t>
      </w:r>
      <w:r w:rsidR="006D2C19" w:rsidRPr="009F613F">
        <w:rPr>
          <w:rFonts w:ascii="Times New Roman" w:eastAsia="Calibri" w:hAnsi="Times New Roman" w:hint="cs"/>
          <w:rtl/>
          <w:lang w:bidi="fa-IR"/>
        </w:rPr>
        <w:t xml:space="preserve"> </w:t>
      </w:r>
      <w:r w:rsidR="006D2C19" w:rsidRPr="009F613F">
        <w:rPr>
          <w:rFonts w:ascii="Times New Roman" w:hAnsi="Times New Roman"/>
          <w:lang w:bidi="fa-IR"/>
        </w:rPr>
        <w:t>]</w:t>
      </w:r>
      <w:r w:rsidR="006D2C19" w:rsidRPr="009F613F">
        <w:rPr>
          <w:rFonts w:ascii="Times New Roman" w:hAnsi="Times New Roman" w:hint="cs"/>
          <w:rtl/>
          <w:lang w:bidi="fa-IR"/>
        </w:rPr>
        <w:t>15</w:t>
      </w:r>
      <w:r w:rsidR="006D2C19" w:rsidRPr="009F613F">
        <w:rPr>
          <w:rFonts w:ascii="Times New Roman" w:hAnsi="Times New Roman"/>
          <w:lang w:bidi="fa-IR"/>
        </w:rPr>
        <w:t>[</w:t>
      </w:r>
      <w:r w:rsidR="006D2C19" w:rsidRPr="009F613F">
        <w:rPr>
          <w:rFonts w:ascii="BZar" w:eastAsia="Calibri" w:hAnsi="Times New Roman" w:hint="cs"/>
          <w:rtl/>
          <w:lang w:bidi="fa-IR"/>
        </w:rPr>
        <w:t>.</w:t>
      </w:r>
    </w:p>
    <w:p w:rsidR="00EA122D" w:rsidRPr="009F613F" w:rsidRDefault="00EA122D" w:rsidP="00EA122D">
      <w:pPr>
        <w:bidi/>
        <w:spacing w:after="0" w:line="240" w:lineRule="auto"/>
        <w:ind w:firstLine="567"/>
        <w:jc w:val="both"/>
        <w:rPr>
          <w:rFonts w:ascii="BLotus" w:eastAsia="Calibri" w:hAnsi="Calibri"/>
          <w:lang w:bidi="fa-IR"/>
        </w:rPr>
      </w:pPr>
      <w:r w:rsidRPr="00EA122D">
        <w:rPr>
          <w:rFonts w:ascii="Times New Roman" w:hAnsi="Times New Roman" w:cs="B Lotus"/>
          <w:rtl/>
          <w:lang w:bidi="fa-IR"/>
        </w:rPr>
        <w:t xml:space="preserve">درمانها </w:t>
      </w:r>
      <w:r w:rsidRPr="00EA122D">
        <w:rPr>
          <w:rFonts w:ascii="Times New Roman" w:hAnsi="Times New Roman" w:cs="B Lotus" w:hint="cs"/>
          <w:rtl/>
          <w:lang w:bidi="fa-IR"/>
        </w:rPr>
        <w:t>ی</w:t>
      </w:r>
      <w:r w:rsidRPr="00EA122D">
        <w:rPr>
          <w:rFonts w:ascii="Times New Roman" w:hAnsi="Times New Roman" w:cs="B Lotus"/>
          <w:rtl/>
          <w:lang w:bidi="fa-IR"/>
        </w:rPr>
        <w:t xml:space="preserve"> شناخت</w:t>
      </w:r>
      <w:r w:rsidRPr="00EA122D">
        <w:rPr>
          <w:rFonts w:ascii="Times New Roman" w:hAnsi="Times New Roman" w:cs="B Lotus" w:hint="cs"/>
          <w:rtl/>
          <w:lang w:bidi="fa-IR"/>
        </w:rPr>
        <w:t>ی</w:t>
      </w:r>
      <w:r w:rsidRPr="00EA122D">
        <w:rPr>
          <w:rFonts w:ascii="Times New Roman" w:hAnsi="Times New Roman" w:cs="B Lotus"/>
          <w:rtl/>
          <w:lang w:bidi="fa-IR"/>
        </w:rPr>
        <w:t xml:space="preserve"> رفتار</w:t>
      </w:r>
      <w:r w:rsidRPr="00EA122D">
        <w:rPr>
          <w:rFonts w:ascii="Times New Roman" w:hAnsi="Times New Roman" w:cs="B Lotus" w:hint="cs"/>
          <w:rtl/>
          <w:lang w:bidi="fa-IR"/>
        </w:rPr>
        <w:t>ی</w:t>
      </w:r>
      <w:r w:rsidRPr="00EA122D">
        <w:rPr>
          <w:rFonts w:ascii="Times New Roman" w:hAnsi="Times New Roman" w:cs="B Lotus"/>
          <w:rtl/>
          <w:lang w:bidi="fa-IR"/>
        </w:rPr>
        <w:t xml:space="preserve"> به ارتباط ب</w:t>
      </w:r>
      <w:r w:rsidRPr="00EA122D">
        <w:rPr>
          <w:rFonts w:ascii="Times New Roman" w:hAnsi="Times New Roman" w:cs="B Lotus" w:hint="cs"/>
          <w:rtl/>
          <w:lang w:bidi="fa-IR"/>
        </w:rPr>
        <w:t>ین</w:t>
      </w:r>
      <w:r w:rsidRPr="00EA122D">
        <w:rPr>
          <w:rFonts w:ascii="Times New Roman" w:hAnsi="Times New Roman" w:cs="B Lotus"/>
          <w:rtl/>
          <w:lang w:bidi="fa-IR"/>
        </w:rPr>
        <w:t xml:space="preserve"> افکار</w:t>
      </w:r>
      <w:r w:rsidRPr="00EA122D">
        <w:rPr>
          <w:rFonts w:ascii="Times New Roman" w:hAnsi="Times New Roman" w:cs="B Lotus" w:hint="cs"/>
          <w:rtl/>
          <w:lang w:bidi="fa-IR"/>
        </w:rPr>
        <w:t>،</w:t>
      </w:r>
      <w:r w:rsidRPr="00EA122D">
        <w:rPr>
          <w:rFonts w:ascii="Times New Roman" w:hAnsi="Times New Roman" w:cs="B Lotus"/>
          <w:rtl/>
          <w:lang w:bidi="fa-IR"/>
        </w:rPr>
        <w:t xml:space="preserve">عواطف </w:t>
      </w:r>
      <w:r w:rsidRPr="00EA122D">
        <w:rPr>
          <w:rFonts w:ascii="Times New Roman" w:hAnsi="Times New Roman" w:cs="B Lotus" w:hint="cs"/>
          <w:rtl/>
          <w:lang w:bidi="fa-IR"/>
        </w:rPr>
        <w:t>،</w:t>
      </w:r>
      <w:r w:rsidRPr="00EA122D">
        <w:rPr>
          <w:rFonts w:ascii="Times New Roman" w:hAnsi="Times New Roman" w:cs="B Lotus"/>
          <w:rtl/>
          <w:lang w:bidi="fa-IR"/>
        </w:rPr>
        <w:t>اعمال و</w:t>
      </w:r>
      <w:r w:rsidRPr="00EA122D">
        <w:rPr>
          <w:rFonts w:ascii="Times New Roman" w:hAnsi="Times New Roman" w:cs="B Lotus" w:hint="cs"/>
          <w:rtl/>
          <w:lang w:bidi="fa-IR"/>
        </w:rPr>
        <w:t xml:space="preserve"> </w:t>
      </w:r>
      <w:r w:rsidRPr="00EA122D">
        <w:rPr>
          <w:rFonts w:ascii="Times New Roman" w:hAnsi="Times New Roman" w:cs="B Lotus"/>
          <w:rtl/>
          <w:lang w:bidi="fa-IR"/>
        </w:rPr>
        <w:t>رفتار</w:t>
      </w:r>
      <w:r w:rsidRPr="00EA122D">
        <w:rPr>
          <w:rFonts w:ascii="Times New Roman" w:hAnsi="Times New Roman" w:cs="B Lotus" w:hint="cs"/>
          <w:rtl/>
          <w:lang w:bidi="fa-IR"/>
        </w:rPr>
        <w:t xml:space="preserve">  </w:t>
      </w:r>
      <w:r w:rsidRPr="00EA122D">
        <w:rPr>
          <w:rFonts w:ascii="Times New Roman" w:hAnsi="Times New Roman" w:cs="B Lotus"/>
          <w:rtl/>
          <w:lang w:bidi="fa-IR"/>
        </w:rPr>
        <w:t>تاک</w:t>
      </w:r>
      <w:r w:rsidRPr="00EA122D">
        <w:rPr>
          <w:rFonts w:ascii="Times New Roman" w:hAnsi="Times New Roman" w:cs="B Lotus" w:hint="cs"/>
          <w:rtl/>
          <w:lang w:bidi="fa-IR"/>
        </w:rPr>
        <w:t>ید دارد</w:t>
      </w:r>
      <w:r w:rsidRPr="00EA122D">
        <w:rPr>
          <w:rFonts w:ascii="Times New Roman" w:hAnsi="Times New Roman" w:cs="B Lotus"/>
          <w:rtl/>
          <w:lang w:bidi="fa-IR"/>
        </w:rPr>
        <w:t>.</w:t>
      </w:r>
      <w:r w:rsidRPr="00EA122D">
        <w:rPr>
          <w:rFonts w:ascii="Times New Roman" w:hAnsi="Times New Roman" w:cs="B Lotus" w:hint="cs"/>
          <w:rtl/>
          <w:lang w:bidi="fa-IR"/>
        </w:rPr>
        <w:t xml:space="preserve"> </w:t>
      </w:r>
      <w:r w:rsidRPr="00EA122D">
        <w:rPr>
          <w:rFonts w:ascii="Times New Roman" w:hAnsi="Times New Roman" w:cs="B Lotus"/>
          <w:rtl/>
          <w:lang w:bidi="fa-IR"/>
        </w:rPr>
        <w:t>در</w:t>
      </w:r>
      <w:r w:rsidRPr="00EA122D">
        <w:rPr>
          <w:rFonts w:ascii="Times New Roman" w:hAnsi="Times New Roman" w:cs="B Lotus" w:hint="cs"/>
          <w:rtl/>
          <w:lang w:bidi="fa-IR"/>
        </w:rPr>
        <w:t xml:space="preserve"> </w:t>
      </w:r>
      <w:r w:rsidRPr="00EA122D">
        <w:rPr>
          <w:rFonts w:ascii="Times New Roman" w:hAnsi="Times New Roman" w:cs="B Lotus"/>
          <w:rtl/>
          <w:lang w:bidi="fa-IR"/>
        </w:rPr>
        <w:t>ا</w:t>
      </w:r>
      <w:r w:rsidRPr="00EA122D">
        <w:rPr>
          <w:rFonts w:ascii="Times New Roman" w:hAnsi="Times New Roman" w:cs="B Lotus" w:hint="cs"/>
          <w:rtl/>
          <w:lang w:bidi="fa-IR"/>
        </w:rPr>
        <w:t>ین</w:t>
      </w:r>
      <w:r w:rsidRPr="00EA122D">
        <w:rPr>
          <w:rFonts w:ascii="Times New Roman" w:hAnsi="Times New Roman" w:cs="B Lotus"/>
          <w:rtl/>
          <w:lang w:bidi="fa-IR"/>
        </w:rPr>
        <w:t xml:space="preserve"> نوع درمانها</w:t>
      </w:r>
      <w:r w:rsidRPr="00EA122D">
        <w:rPr>
          <w:rFonts w:ascii="Times New Roman" w:hAnsi="Times New Roman" w:cs="B Lotus" w:hint="cs"/>
          <w:rtl/>
          <w:lang w:bidi="fa-IR"/>
        </w:rPr>
        <w:t xml:space="preserve"> </w:t>
      </w:r>
      <w:r w:rsidRPr="00EA122D">
        <w:rPr>
          <w:rFonts w:ascii="Times New Roman" w:hAnsi="Times New Roman" w:cs="B Lotus"/>
          <w:rtl/>
          <w:lang w:bidi="fa-IR"/>
        </w:rPr>
        <w:t>عق</w:t>
      </w:r>
      <w:r w:rsidRPr="00EA122D">
        <w:rPr>
          <w:rFonts w:ascii="Times New Roman" w:hAnsi="Times New Roman" w:cs="B Lotus" w:hint="cs"/>
          <w:rtl/>
          <w:lang w:bidi="fa-IR"/>
        </w:rPr>
        <w:t>یده</w:t>
      </w:r>
      <w:r w:rsidRPr="00EA122D">
        <w:rPr>
          <w:rFonts w:ascii="Times New Roman" w:hAnsi="Times New Roman" w:cs="B Lotus"/>
          <w:rtl/>
          <w:lang w:bidi="fa-IR"/>
        </w:rPr>
        <w:t xml:space="preserve"> برا</w:t>
      </w:r>
      <w:r w:rsidRPr="00EA122D">
        <w:rPr>
          <w:rFonts w:ascii="Times New Roman" w:hAnsi="Times New Roman" w:cs="B Lotus" w:hint="cs"/>
          <w:rtl/>
          <w:lang w:bidi="fa-IR"/>
        </w:rPr>
        <w:t>ین</w:t>
      </w:r>
      <w:r w:rsidRPr="00EA122D">
        <w:rPr>
          <w:rFonts w:ascii="Times New Roman" w:hAnsi="Times New Roman" w:cs="B Lotus"/>
          <w:rtl/>
          <w:lang w:bidi="fa-IR"/>
        </w:rPr>
        <w:t xml:space="preserve"> است که تحر</w:t>
      </w:r>
      <w:r w:rsidRPr="00EA122D">
        <w:rPr>
          <w:rFonts w:ascii="Times New Roman" w:hAnsi="Times New Roman" w:cs="B Lotus" w:hint="cs"/>
          <w:rtl/>
          <w:lang w:bidi="fa-IR"/>
        </w:rPr>
        <w:t>یفهای</w:t>
      </w:r>
      <w:r w:rsidRPr="00EA122D">
        <w:rPr>
          <w:rFonts w:ascii="Times New Roman" w:hAnsi="Times New Roman" w:cs="B Lotus"/>
          <w:rtl/>
          <w:lang w:bidi="fa-IR"/>
        </w:rPr>
        <w:t xml:space="preserve"> شناخت</w:t>
      </w:r>
      <w:r w:rsidRPr="00EA122D">
        <w:rPr>
          <w:rFonts w:ascii="Times New Roman" w:hAnsi="Times New Roman" w:cs="B Lotus" w:hint="cs"/>
          <w:rtl/>
          <w:lang w:bidi="fa-IR"/>
        </w:rPr>
        <w:t>ی</w:t>
      </w:r>
      <w:r w:rsidRPr="00EA122D">
        <w:rPr>
          <w:rFonts w:ascii="Times New Roman" w:hAnsi="Times New Roman" w:cs="B Lotus"/>
          <w:rtl/>
          <w:lang w:bidi="fa-IR"/>
        </w:rPr>
        <w:t xml:space="preserve"> درنت</w:t>
      </w:r>
      <w:r w:rsidRPr="00EA122D">
        <w:rPr>
          <w:rFonts w:ascii="Times New Roman" w:hAnsi="Times New Roman" w:cs="B Lotus" w:hint="cs"/>
          <w:rtl/>
          <w:lang w:bidi="fa-IR"/>
        </w:rPr>
        <w:t>یجه</w:t>
      </w:r>
      <w:r w:rsidRPr="00EA122D">
        <w:rPr>
          <w:rFonts w:ascii="Times New Roman" w:hAnsi="Times New Roman" w:cs="B Lotus"/>
          <w:rtl/>
          <w:lang w:bidi="fa-IR"/>
        </w:rPr>
        <w:t xml:space="preserve"> </w:t>
      </w:r>
      <w:r w:rsidRPr="00EA122D">
        <w:rPr>
          <w:rFonts w:ascii="Times New Roman" w:hAnsi="Times New Roman" w:cs="B Lotus" w:hint="cs"/>
          <w:rtl/>
          <w:lang w:bidi="fa-IR"/>
        </w:rPr>
        <w:t>یادگیری</w:t>
      </w:r>
      <w:r w:rsidRPr="00EA122D">
        <w:rPr>
          <w:rFonts w:ascii="Times New Roman" w:hAnsi="Times New Roman" w:cs="B Lotus"/>
          <w:rtl/>
          <w:lang w:bidi="fa-IR"/>
        </w:rPr>
        <w:t xml:space="preserve"> ا</w:t>
      </w:r>
      <w:r w:rsidRPr="00EA122D">
        <w:rPr>
          <w:rFonts w:ascii="Times New Roman" w:hAnsi="Times New Roman" w:cs="B Lotus" w:hint="cs"/>
          <w:rtl/>
          <w:lang w:bidi="fa-IR"/>
        </w:rPr>
        <w:t>یجادمی</w:t>
      </w:r>
      <w:r w:rsidRPr="00EA122D">
        <w:rPr>
          <w:rFonts w:ascii="Times New Roman" w:hAnsi="Times New Roman" w:cs="B Lotus"/>
          <w:rtl/>
          <w:lang w:bidi="fa-IR"/>
        </w:rPr>
        <w:t xml:space="preserve"> شوندو</w:t>
      </w:r>
      <w:r w:rsidRPr="00EA122D">
        <w:rPr>
          <w:rFonts w:ascii="Times New Roman" w:hAnsi="Times New Roman" w:cs="B Lotus" w:hint="cs"/>
          <w:rtl/>
          <w:lang w:bidi="fa-IR"/>
        </w:rPr>
        <w:t xml:space="preserve">  </w:t>
      </w:r>
      <w:r w:rsidRPr="00EA122D">
        <w:rPr>
          <w:rFonts w:ascii="Times New Roman" w:hAnsi="Times New Roman" w:cs="B Lotus"/>
          <w:rtl/>
          <w:lang w:bidi="fa-IR"/>
        </w:rPr>
        <w:t>م</w:t>
      </w:r>
      <w:r w:rsidRPr="00EA122D">
        <w:rPr>
          <w:rFonts w:ascii="Times New Roman" w:hAnsi="Times New Roman" w:cs="B Lotus" w:hint="cs"/>
          <w:rtl/>
          <w:lang w:bidi="fa-IR"/>
        </w:rPr>
        <w:t>ی</w:t>
      </w:r>
      <w:r w:rsidRPr="00EA122D">
        <w:rPr>
          <w:rFonts w:ascii="Times New Roman" w:hAnsi="Times New Roman" w:cs="B Lotus"/>
          <w:rtl/>
          <w:lang w:bidi="fa-IR"/>
        </w:rPr>
        <w:t xml:space="preserve"> توان انهاراازطر</w:t>
      </w:r>
      <w:r w:rsidRPr="00EA122D">
        <w:rPr>
          <w:rFonts w:ascii="Times New Roman" w:hAnsi="Times New Roman" w:cs="B Lotus" w:hint="cs"/>
          <w:rtl/>
          <w:lang w:bidi="fa-IR"/>
        </w:rPr>
        <w:t>یق</w:t>
      </w:r>
      <w:r w:rsidRPr="00EA122D">
        <w:rPr>
          <w:rFonts w:ascii="Times New Roman" w:hAnsi="Times New Roman" w:cs="B Lotus"/>
          <w:rtl/>
          <w:lang w:bidi="fa-IR"/>
        </w:rPr>
        <w:t xml:space="preserve"> </w:t>
      </w:r>
      <w:r w:rsidRPr="00EA122D">
        <w:rPr>
          <w:rFonts w:ascii="Times New Roman" w:hAnsi="Times New Roman" w:cs="B Lotus" w:hint="cs"/>
          <w:rtl/>
          <w:lang w:bidi="fa-IR"/>
        </w:rPr>
        <w:t>یادگیری</w:t>
      </w:r>
      <w:r w:rsidRPr="00EA122D">
        <w:rPr>
          <w:rFonts w:ascii="Times New Roman" w:hAnsi="Times New Roman" w:cs="B Lotus"/>
          <w:rtl/>
          <w:lang w:bidi="fa-IR"/>
        </w:rPr>
        <w:t xml:space="preserve"> ن</w:t>
      </w:r>
      <w:r w:rsidRPr="00EA122D">
        <w:rPr>
          <w:rFonts w:ascii="Times New Roman" w:hAnsi="Times New Roman" w:cs="B Lotus" w:hint="cs"/>
          <w:rtl/>
          <w:lang w:bidi="fa-IR"/>
        </w:rPr>
        <w:t>یزازبین</w:t>
      </w:r>
      <w:r w:rsidRPr="00EA122D">
        <w:rPr>
          <w:rFonts w:ascii="Times New Roman" w:hAnsi="Times New Roman" w:cs="B Lotus"/>
          <w:rtl/>
          <w:lang w:bidi="fa-IR"/>
        </w:rPr>
        <w:t xml:space="preserve"> برد</w:t>
      </w:r>
      <w:r>
        <w:rPr>
          <w:rFonts w:ascii="Times New Roman" w:hAnsi="Times New Roman" w:cs="B Lotus" w:hint="cs"/>
          <w:rtl/>
          <w:lang w:bidi="fa-IR"/>
        </w:rPr>
        <w:t>.</w:t>
      </w:r>
      <w:r w:rsidRPr="00EA122D">
        <w:rPr>
          <w:rFonts w:ascii="Times New Roman" w:hAnsi="Times New Roman" w:cs="B Lotus" w:hint="cs"/>
          <w:rtl/>
          <w:lang w:bidi="fa-IR"/>
        </w:rPr>
        <w:t xml:space="preserve"> آموزش</w:t>
      </w:r>
      <w:r w:rsidRPr="00EA122D">
        <w:rPr>
          <w:rFonts w:ascii="Times New Roman" w:hAnsi="Times New Roman" w:cs="B Lotus"/>
          <w:rtl/>
          <w:lang w:bidi="fa-IR"/>
        </w:rPr>
        <w:t xml:space="preserve"> مهارتها</w:t>
      </w:r>
      <w:r w:rsidRPr="00EA122D">
        <w:rPr>
          <w:rFonts w:ascii="Times New Roman" w:hAnsi="Times New Roman" w:cs="B Lotus" w:hint="cs"/>
          <w:rtl/>
          <w:lang w:bidi="fa-IR"/>
        </w:rPr>
        <w:t>ی</w:t>
      </w:r>
      <w:r w:rsidRPr="00EA122D">
        <w:rPr>
          <w:rFonts w:ascii="Times New Roman" w:hAnsi="Times New Roman" w:cs="B Lotus"/>
          <w:rtl/>
          <w:lang w:bidi="fa-IR"/>
        </w:rPr>
        <w:t xml:space="preserve"> شناخت</w:t>
      </w:r>
      <w:r w:rsidRPr="00EA122D">
        <w:rPr>
          <w:rFonts w:ascii="Times New Roman" w:hAnsi="Times New Roman" w:cs="B Lotus" w:hint="cs"/>
          <w:rtl/>
          <w:lang w:bidi="fa-IR"/>
        </w:rPr>
        <w:t>ی</w:t>
      </w:r>
      <w:r w:rsidRPr="00EA122D">
        <w:rPr>
          <w:rFonts w:ascii="Times New Roman" w:hAnsi="Times New Roman" w:cs="B Lotus"/>
          <w:rtl/>
          <w:lang w:bidi="fa-IR"/>
        </w:rPr>
        <w:t xml:space="preserve"> رفتار</w:t>
      </w:r>
      <w:r w:rsidRPr="00EA122D">
        <w:rPr>
          <w:rFonts w:ascii="Times New Roman" w:hAnsi="Times New Roman" w:cs="B Lotus" w:hint="cs"/>
          <w:rtl/>
          <w:lang w:bidi="fa-IR"/>
        </w:rPr>
        <w:t>ی</w:t>
      </w:r>
      <w:r w:rsidRPr="00EA122D">
        <w:rPr>
          <w:rFonts w:ascii="Times New Roman" w:hAnsi="Times New Roman" w:cs="B Lotus"/>
          <w:rtl/>
          <w:lang w:bidi="fa-IR"/>
        </w:rPr>
        <w:t xml:space="preserve"> کمک ز</w:t>
      </w:r>
      <w:r w:rsidRPr="00EA122D">
        <w:rPr>
          <w:rFonts w:ascii="Times New Roman" w:hAnsi="Times New Roman" w:cs="B Lotus" w:hint="cs"/>
          <w:rtl/>
          <w:lang w:bidi="fa-IR"/>
        </w:rPr>
        <w:t>یادی</w:t>
      </w:r>
      <w:r w:rsidRPr="00EA122D">
        <w:rPr>
          <w:rFonts w:ascii="Times New Roman" w:hAnsi="Times New Roman" w:cs="B Lotus"/>
          <w:rtl/>
          <w:lang w:bidi="fa-IR"/>
        </w:rPr>
        <w:t xml:space="preserve"> به بازساز</w:t>
      </w:r>
      <w:r w:rsidRPr="00EA122D">
        <w:rPr>
          <w:rFonts w:ascii="Times New Roman" w:hAnsi="Times New Roman" w:cs="B Lotus" w:hint="cs"/>
          <w:rtl/>
          <w:lang w:bidi="fa-IR"/>
        </w:rPr>
        <w:t>ی</w:t>
      </w:r>
      <w:r w:rsidRPr="00EA122D">
        <w:rPr>
          <w:rFonts w:ascii="Times New Roman" w:hAnsi="Times New Roman" w:cs="B Lotus"/>
          <w:rtl/>
          <w:lang w:bidi="fa-IR"/>
        </w:rPr>
        <w:t xml:space="preserve"> الگو</w:t>
      </w:r>
      <w:r w:rsidRPr="00EA122D">
        <w:rPr>
          <w:rFonts w:ascii="Times New Roman" w:hAnsi="Times New Roman" w:cs="B Lotus" w:hint="cs"/>
          <w:rtl/>
          <w:lang w:bidi="fa-IR"/>
        </w:rPr>
        <w:t>ی</w:t>
      </w:r>
      <w:r w:rsidRPr="00EA122D">
        <w:rPr>
          <w:rFonts w:ascii="Times New Roman" w:hAnsi="Times New Roman" w:cs="B Lotus"/>
          <w:rtl/>
          <w:lang w:bidi="fa-IR"/>
        </w:rPr>
        <w:t xml:space="preserve"> تفکرافرادنگران وپراسترس م</w:t>
      </w:r>
      <w:r w:rsidRPr="00EA122D">
        <w:rPr>
          <w:rFonts w:ascii="Times New Roman" w:hAnsi="Times New Roman" w:cs="B Lotus" w:hint="cs"/>
          <w:rtl/>
          <w:lang w:bidi="fa-IR"/>
        </w:rPr>
        <w:t>ی</w:t>
      </w:r>
      <w:r w:rsidRPr="00EA122D">
        <w:rPr>
          <w:rFonts w:ascii="Times New Roman" w:hAnsi="Times New Roman" w:cs="B Lotus"/>
          <w:rtl/>
          <w:lang w:bidi="fa-IR"/>
        </w:rPr>
        <w:t xml:space="preserve"> گذاردتاواقعه راکمترصدمه زننده ادراک کنند.</w:t>
      </w:r>
      <w:r w:rsidRPr="00EA122D">
        <w:rPr>
          <w:rFonts w:ascii="Times New Roman" w:hAnsi="Times New Roman" w:cs="B Lotus" w:hint="cs"/>
          <w:rtl/>
          <w:lang w:bidi="fa-IR"/>
        </w:rPr>
        <w:t>آ</w:t>
      </w:r>
      <w:r w:rsidRPr="00EA122D">
        <w:rPr>
          <w:rFonts w:ascii="Times New Roman" w:hAnsi="Times New Roman" w:cs="B Lotus"/>
          <w:rtl/>
          <w:lang w:bidi="fa-IR"/>
        </w:rPr>
        <w:t>موزش ا</w:t>
      </w:r>
      <w:r w:rsidRPr="00EA122D">
        <w:rPr>
          <w:rFonts w:ascii="Times New Roman" w:hAnsi="Times New Roman" w:cs="B Lotus" w:hint="cs"/>
          <w:rtl/>
          <w:lang w:bidi="fa-IR"/>
        </w:rPr>
        <w:t>ین</w:t>
      </w:r>
      <w:r w:rsidRPr="00EA122D">
        <w:rPr>
          <w:rFonts w:ascii="Times New Roman" w:hAnsi="Times New Roman" w:cs="B Lotus"/>
          <w:rtl/>
          <w:lang w:bidi="fa-IR"/>
        </w:rPr>
        <w:t xml:space="preserve"> مهارتهافرا</w:t>
      </w:r>
      <w:r w:rsidRPr="00EA122D">
        <w:rPr>
          <w:rFonts w:ascii="Times New Roman" w:hAnsi="Times New Roman" w:cs="B Lotus" w:hint="cs"/>
          <w:rtl/>
          <w:lang w:bidi="fa-IR"/>
        </w:rPr>
        <w:t>یندارزیابی</w:t>
      </w:r>
      <w:r w:rsidRPr="00EA122D">
        <w:rPr>
          <w:rFonts w:ascii="Times New Roman" w:hAnsi="Times New Roman" w:cs="B Lotus"/>
          <w:rtl/>
          <w:lang w:bidi="fa-IR"/>
        </w:rPr>
        <w:t xml:space="preserve"> افرادرامورداصلاح قرارداده واموزش مهارتها</w:t>
      </w:r>
      <w:r w:rsidRPr="00EA122D">
        <w:rPr>
          <w:rFonts w:ascii="Times New Roman" w:hAnsi="Times New Roman" w:cs="B Lotus" w:hint="cs"/>
          <w:rtl/>
          <w:lang w:bidi="fa-IR"/>
        </w:rPr>
        <w:t>ی</w:t>
      </w:r>
      <w:r w:rsidRPr="00EA122D">
        <w:rPr>
          <w:rFonts w:ascii="Times New Roman" w:hAnsi="Times New Roman" w:cs="B Lotus"/>
          <w:rtl/>
          <w:lang w:bidi="fa-IR"/>
        </w:rPr>
        <w:t xml:space="preserve"> رفتار</w:t>
      </w:r>
      <w:r w:rsidRPr="00EA122D">
        <w:rPr>
          <w:rFonts w:ascii="Times New Roman" w:hAnsi="Times New Roman" w:cs="B Lotus" w:hint="cs"/>
          <w:rtl/>
          <w:lang w:bidi="fa-IR"/>
        </w:rPr>
        <w:t>ی</w:t>
      </w:r>
      <w:r w:rsidRPr="00EA122D">
        <w:rPr>
          <w:rFonts w:ascii="Times New Roman" w:hAnsi="Times New Roman" w:cs="B Lotus"/>
          <w:rtl/>
          <w:lang w:bidi="fa-IR"/>
        </w:rPr>
        <w:t xml:space="preserve"> رابرا</w:t>
      </w:r>
      <w:r w:rsidRPr="00EA122D">
        <w:rPr>
          <w:rFonts w:ascii="Times New Roman" w:hAnsi="Times New Roman" w:cs="B Lotus" w:hint="cs"/>
          <w:rtl/>
          <w:lang w:bidi="fa-IR"/>
        </w:rPr>
        <w:t>ی</w:t>
      </w:r>
      <w:r w:rsidRPr="00EA122D">
        <w:rPr>
          <w:rFonts w:ascii="Times New Roman" w:hAnsi="Times New Roman" w:cs="B Lotus"/>
          <w:rtl/>
          <w:lang w:bidi="fa-IR"/>
        </w:rPr>
        <w:t xml:space="preserve"> مد</w:t>
      </w:r>
      <w:r w:rsidRPr="00EA122D">
        <w:rPr>
          <w:rFonts w:ascii="Times New Roman" w:hAnsi="Times New Roman" w:cs="B Lotus" w:hint="cs"/>
          <w:rtl/>
          <w:lang w:bidi="fa-IR"/>
        </w:rPr>
        <w:t>یریت</w:t>
      </w:r>
      <w:r w:rsidRPr="00EA122D">
        <w:rPr>
          <w:rFonts w:ascii="Times New Roman" w:hAnsi="Times New Roman" w:cs="B Lotus"/>
          <w:rtl/>
          <w:lang w:bidi="fa-IR"/>
        </w:rPr>
        <w:t xml:space="preserve"> استرس توسعه م</w:t>
      </w:r>
      <w:r w:rsidRPr="00EA122D">
        <w:rPr>
          <w:rFonts w:ascii="Times New Roman" w:hAnsi="Times New Roman" w:cs="B Lotus" w:hint="cs"/>
          <w:rtl/>
          <w:lang w:bidi="fa-IR"/>
        </w:rPr>
        <w:t>ی</w:t>
      </w:r>
      <w:r w:rsidRPr="00EA122D">
        <w:rPr>
          <w:rFonts w:ascii="Times New Roman" w:hAnsi="Times New Roman" w:cs="B Lotus"/>
          <w:rtl/>
          <w:lang w:bidi="fa-IR"/>
        </w:rPr>
        <w:t xml:space="preserve"> دهد.</w:t>
      </w:r>
      <w:r w:rsidRPr="00EA122D">
        <w:rPr>
          <w:rtl/>
          <w:lang w:bidi="fa-IR"/>
        </w:rPr>
        <w:t xml:space="preserve"> </w:t>
      </w:r>
      <w:r w:rsidRPr="00C56DA7">
        <w:rPr>
          <w:rtl/>
          <w:lang w:bidi="fa-IR"/>
        </w:rPr>
        <w:t>ا</w:t>
      </w:r>
      <w:r w:rsidRPr="00C56DA7">
        <w:rPr>
          <w:rFonts w:hint="cs"/>
          <w:rtl/>
          <w:lang w:bidi="fa-IR"/>
        </w:rPr>
        <w:t>ین</w:t>
      </w:r>
      <w:r w:rsidRPr="00C56DA7">
        <w:rPr>
          <w:rtl/>
          <w:lang w:bidi="fa-IR"/>
        </w:rPr>
        <w:t xml:space="preserve"> مداخله مرکب ازعناصر</w:t>
      </w:r>
      <w:r w:rsidRPr="00C56DA7">
        <w:rPr>
          <w:rFonts w:hint="cs"/>
          <w:rtl/>
          <w:lang w:bidi="fa-IR"/>
        </w:rPr>
        <w:t>ی</w:t>
      </w:r>
      <w:r w:rsidRPr="00C56DA7">
        <w:rPr>
          <w:rtl/>
          <w:lang w:bidi="fa-IR"/>
        </w:rPr>
        <w:t xml:space="preserve"> ازقب</w:t>
      </w:r>
      <w:r w:rsidRPr="00C56DA7">
        <w:rPr>
          <w:rFonts w:hint="cs"/>
          <w:rtl/>
          <w:lang w:bidi="fa-IR"/>
        </w:rPr>
        <w:t>یل</w:t>
      </w:r>
      <w:r w:rsidRPr="00C56DA7">
        <w:rPr>
          <w:rtl/>
          <w:lang w:bidi="fa-IR"/>
        </w:rPr>
        <w:t xml:space="preserve"> </w:t>
      </w:r>
      <w:r w:rsidRPr="00C56DA7">
        <w:rPr>
          <w:rFonts w:hint="cs"/>
          <w:rtl/>
          <w:lang w:bidi="fa-IR"/>
        </w:rPr>
        <w:t>:</w:t>
      </w:r>
      <w:r w:rsidRPr="00C56DA7">
        <w:rPr>
          <w:rtl/>
          <w:lang w:bidi="fa-IR"/>
        </w:rPr>
        <w:t>افزا</w:t>
      </w:r>
      <w:r w:rsidRPr="00C56DA7">
        <w:rPr>
          <w:rFonts w:hint="cs"/>
          <w:rtl/>
          <w:lang w:bidi="fa-IR"/>
        </w:rPr>
        <w:t>یش</w:t>
      </w:r>
      <w:r w:rsidRPr="00C56DA7">
        <w:rPr>
          <w:rtl/>
          <w:lang w:bidi="fa-IR"/>
        </w:rPr>
        <w:t xml:space="preserve"> اگا</w:t>
      </w:r>
      <w:r w:rsidRPr="00C56DA7">
        <w:rPr>
          <w:rFonts w:hint="cs"/>
          <w:rtl/>
          <w:lang w:bidi="fa-IR"/>
        </w:rPr>
        <w:t>هی</w:t>
      </w:r>
      <w:r w:rsidRPr="00C56DA7">
        <w:rPr>
          <w:rtl/>
          <w:lang w:bidi="fa-IR"/>
        </w:rPr>
        <w:t xml:space="preserve"> درمورداسترس</w:t>
      </w:r>
      <w:r w:rsidRPr="00C56DA7">
        <w:rPr>
          <w:rFonts w:hint="cs"/>
          <w:rtl/>
          <w:lang w:bidi="fa-IR"/>
        </w:rPr>
        <w:t>،</w:t>
      </w:r>
      <w:r w:rsidRPr="00C56DA7">
        <w:rPr>
          <w:rtl/>
          <w:lang w:bidi="fa-IR"/>
        </w:rPr>
        <w:t xml:space="preserve"> اموزش ارام ساز</w:t>
      </w:r>
      <w:r w:rsidRPr="00C56DA7">
        <w:rPr>
          <w:rFonts w:hint="cs"/>
          <w:rtl/>
          <w:lang w:bidi="fa-IR"/>
        </w:rPr>
        <w:t>ی</w:t>
      </w:r>
      <w:r w:rsidRPr="00C56DA7">
        <w:rPr>
          <w:rtl/>
          <w:lang w:bidi="fa-IR"/>
        </w:rPr>
        <w:t xml:space="preserve"> عضلان</w:t>
      </w:r>
      <w:r w:rsidRPr="00C56DA7">
        <w:rPr>
          <w:rFonts w:hint="cs"/>
          <w:rtl/>
          <w:lang w:bidi="fa-IR"/>
        </w:rPr>
        <w:t>ی،</w:t>
      </w:r>
      <w:r w:rsidRPr="00C56DA7">
        <w:rPr>
          <w:rtl/>
          <w:lang w:bidi="fa-IR"/>
        </w:rPr>
        <w:t xml:space="preserve"> شناسا</w:t>
      </w:r>
      <w:r w:rsidRPr="00C56DA7">
        <w:rPr>
          <w:rFonts w:hint="cs"/>
          <w:rtl/>
          <w:lang w:bidi="fa-IR"/>
        </w:rPr>
        <w:t>یی</w:t>
      </w:r>
      <w:r w:rsidRPr="00C56DA7">
        <w:rPr>
          <w:rtl/>
          <w:lang w:bidi="fa-IR"/>
        </w:rPr>
        <w:t xml:space="preserve"> افکارناکارامد</w:t>
      </w:r>
      <w:r w:rsidRPr="00C56DA7">
        <w:rPr>
          <w:rFonts w:hint="cs"/>
          <w:rtl/>
          <w:lang w:bidi="fa-IR"/>
        </w:rPr>
        <w:t>،</w:t>
      </w:r>
      <w:r w:rsidRPr="00C56DA7">
        <w:rPr>
          <w:rtl/>
          <w:lang w:bidi="fa-IR"/>
        </w:rPr>
        <w:t xml:space="preserve"> بازساز</w:t>
      </w:r>
      <w:r w:rsidRPr="00C56DA7">
        <w:rPr>
          <w:rFonts w:hint="cs"/>
          <w:rtl/>
          <w:lang w:bidi="fa-IR"/>
        </w:rPr>
        <w:t>ی</w:t>
      </w:r>
      <w:r w:rsidRPr="00C56DA7">
        <w:rPr>
          <w:rtl/>
          <w:lang w:bidi="fa-IR"/>
        </w:rPr>
        <w:t xml:space="preserve"> شناخت</w:t>
      </w:r>
      <w:r w:rsidRPr="00C56DA7">
        <w:rPr>
          <w:rFonts w:hint="cs"/>
          <w:rtl/>
          <w:lang w:bidi="fa-IR"/>
        </w:rPr>
        <w:t>ی،</w:t>
      </w:r>
      <w:r w:rsidRPr="00C56DA7">
        <w:rPr>
          <w:rtl/>
          <w:lang w:bidi="fa-IR"/>
        </w:rPr>
        <w:t xml:space="preserve"> اموزش حل مس</w:t>
      </w:r>
      <w:r w:rsidRPr="00C56DA7">
        <w:rPr>
          <w:rFonts w:hint="cs"/>
          <w:rtl/>
          <w:lang w:bidi="fa-IR"/>
        </w:rPr>
        <w:t>ئله،</w:t>
      </w:r>
      <w:r w:rsidRPr="00C56DA7">
        <w:rPr>
          <w:rtl/>
          <w:lang w:bidi="fa-IR"/>
        </w:rPr>
        <w:t xml:space="preserve"> اموزش مهارتها</w:t>
      </w:r>
      <w:r w:rsidRPr="00C56DA7">
        <w:rPr>
          <w:rFonts w:hint="cs"/>
          <w:rtl/>
          <w:lang w:bidi="fa-IR"/>
        </w:rPr>
        <w:t>ی</w:t>
      </w:r>
      <w:r w:rsidRPr="00C56DA7">
        <w:rPr>
          <w:rtl/>
          <w:lang w:bidi="fa-IR"/>
        </w:rPr>
        <w:t xml:space="preserve"> ابرازوجود</w:t>
      </w:r>
      <w:r w:rsidRPr="00C56DA7">
        <w:rPr>
          <w:rFonts w:hint="cs"/>
          <w:rtl/>
          <w:lang w:bidi="fa-IR"/>
        </w:rPr>
        <w:t>،</w:t>
      </w:r>
      <w:r w:rsidRPr="00C56DA7">
        <w:rPr>
          <w:rtl/>
          <w:lang w:bidi="fa-IR"/>
        </w:rPr>
        <w:t xml:space="preserve"> مد</w:t>
      </w:r>
      <w:r w:rsidRPr="00C56DA7">
        <w:rPr>
          <w:rFonts w:hint="cs"/>
          <w:rtl/>
          <w:lang w:bidi="fa-IR"/>
        </w:rPr>
        <w:t>یریت</w:t>
      </w:r>
      <w:r w:rsidRPr="00C56DA7">
        <w:rPr>
          <w:rtl/>
          <w:lang w:bidi="fa-IR"/>
        </w:rPr>
        <w:t xml:space="preserve"> خشم </w:t>
      </w:r>
      <w:r w:rsidRPr="00C56DA7">
        <w:rPr>
          <w:rFonts w:hint="cs"/>
          <w:rtl/>
          <w:lang w:bidi="fa-IR"/>
        </w:rPr>
        <w:t>،</w:t>
      </w:r>
      <w:r w:rsidRPr="00C56DA7">
        <w:rPr>
          <w:rtl/>
          <w:lang w:bidi="fa-IR"/>
        </w:rPr>
        <w:t>مد</w:t>
      </w:r>
      <w:r w:rsidRPr="00C56DA7">
        <w:rPr>
          <w:rFonts w:hint="cs"/>
          <w:rtl/>
          <w:lang w:bidi="fa-IR"/>
        </w:rPr>
        <w:t>یریت</w:t>
      </w:r>
      <w:r w:rsidRPr="00C56DA7">
        <w:rPr>
          <w:rtl/>
          <w:lang w:bidi="fa-IR"/>
        </w:rPr>
        <w:t xml:space="preserve"> خودوبرنامه ر</w:t>
      </w:r>
      <w:r w:rsidRPr="00C56DA7">
        <w:rPr>
          <w:rFonts w:hint="cs"/>
          <w:rtl/>
          <w:lang w:bidi="fa-IR"/>
        </w:rPr>
        <w:t>یزی</w:t>
      </w:r>
      <w:r w:rsidRPr="00C56DA7">
        <w:rPr>
          <w:rtl/>
          <w:lang w:bidi="fa-IR"/>
        </w:rPr>
        <w:t xml:space="preserve"> فعال</w:t>
      </w:r>
      <w:r w:rsidRPr="00C56DA7">
        <w:rPr>
          <w:rFonts w:hint="cs"/>
          <w:rtl/>
          <w:lang w:bidi="fa-IR"/>
        </w:rPr>
        <w:t>یت</w:t>
      </w:r>
      <w:r w:rsidRPr="00C56DA7">
        <w:rPr>
          <w:rtl/>
          <w:lang w:bidi="fa-IR"/>
        </w:rPr>
        <w:t xml:space="preserve"> هام</w:t>
      </w:r>
      <w:r w:rsidRPr="00C56DA7">
        <w:rPr>
          <w:rFonts w:hint="cs"/>
          <w:rtl/>
          <w:lang w:bidi="fa-IR"/>
        </w:rPr>
        <w:t>ی</w:t>
      </w:r>
      <w:r w:rsidRPr="00C56DA7">
        <w:rPr>
          <w:rtl/>
          <w:lang w:bidi="fa-IR"/>
        </w:rPr>
        <w:t xml:space="preserve"> باشد</w:t>
      </w:r>
    </w:p>
    <w:p w:rsidR="00845023" w:rsidRPr="009F613F" w:rsidRDefault="00921AB1" w:rsidP="00036E10">
      <w:pPr>
        <w:bidi/>
        <w:spacing w:after="0" w:line="240" w:lineRule="auto"/>
        <w:ind w:firstLine="567"/>
        <w:jc w:val="both"/>
        <w:rPr>
          <w:rFonts w:ascii="BLotus" w:eastAsia="Calibri" w:hAnsi="Calibri"/>
          <w:lang w:bidi="fa-IR"/>
        </w:rPr>
      </w:pPr>
      <w:r w:rsidRPr="009F613F">
        <w:rPr>
          <w:rFonts w:ascii="Calibri" w:hAnsi="Calibri" w:hint="cs"/>
          <w:rtl/>
          <w:lang w:bidi="fa-IR"/>
        </w:rPr>
        <w:t xml:space="preserve">در پژوهش های مختلفی </w:t>
      </w:r>
      <w:r w:rsidRPr="009F613F">
        <w:rPr>
          <w:rFonts w:ascii="Calibri" w:hAnsi="Calibri" w:hint="cs"/>
          <w:rtl/>
        </w:rPr>
        <w:t>اثربخشی درمان شناختی رفتاری (</w:t>
      </w:r>
      <w:r w:rsidRPr="009F613F">
        <w:rPr>
          <w:rFonts w:cstheme="majorBidi"/>
        </w:rPr>
        <w:t>CBT</w:t>
      </w:r>
      <w:r w:rsidRPr="009F613F">
        <w:rPr>
          <w:rFonts w:ascii="Calibri" w:hAnsi="Calibri" w:hint="cs"/>
          <w:rtl/>
        </w:rPr>
        <w:t xml:space="preserve">) </w:t>
      </w:r>
      <w:r w:rsidRPr="009F613F">
        <w:rPr>
          <w:rFonts w:ascii="Calibri" w:hAnsi="Calibri"/>
        </w:rPr>
        <w:t xml:space="preserve"> </w:t>
      </w:r>
      <w:r w:rsidRPr="009F613F">
        <w:rPr>
          <w:rFonts w:ascii="Calibri" w:hAnsi="Calibri" w:hint="cs"/>
          <w:rtl/>
          <w:lang w:bidi="fa-IR"/>
        </w:rPr>
        <w:t xml:space="preserve">بر </w:t>
      </w:r>
      <w:r w:rsidRPr="009F613F">
        <w:rPr>
          <w:rFonts w:ascii="Calibri" w:hAnsi="Calibri" w:hint="cs"/>
          <w:rtl/>
        </w:rPr>
        <w:t xml:space="preserve">استرس، افکار ناکارآمد و فرسودگی شغلی </w:t>
      </w:r>
      <w:r w:rsidRPr="009F613F">
        <w:rPr>
          <w:rFonts w:ascii="Calibri" w:hAnsi="Calibri" w:hint="cs"/>
          <w:rtl/>
          <w:lang w:bidi="fa-IR"/>
        </w:rPr>
        <w:t>تایید شده است. به عنوان مثال</w:t>
      </w:r>
      <w:r w:rsidRPr="009F613F">
        <w:rPr>
          <w:rFonts w:ascii="Calibri" w:hAnsi="Calibri"/>
          <w:lang w:bidi="fa-IR"/>
        </w:rPr>
        <w:t xml:space="preserve"> </w:t>
      </w:r>
      <w:r w:rsidR="00845023" w:rsidRPr="009F613F">
        <w:rPr>
          <w:rFonts w:ascii="Arial" w:hAnsi="Arial" w:hint="cs"/>
          <w:rtl/>
          <w:lang w:bidi="fa-IR"/>
        </w:rPr>
        <w:t xml:space="preserve">اثر بخشی </w:t>
      </w:r>
      <w:r w:rsidR="00845023" w:rsidRPr="009F613F">
        <w:rPr>
          <w:rFonts w:ascii="Arial" w:hAnsi="Arial" w:hint="cs"/>
          <w:rtl/>
        </w:rPr>
        <w:t>درمان شناختی رفتاری (</w:t>
      </w:r>
      <w:r w:rsidR="00845023" w:rsidRPr="009F613F">
        <w:rPr>
          <w:rFonts w:cstheme="majorBidi"/>
        </w:rPr>
        <w:t>CBT</w:t>
      </w:r>
      <w:r w:rsidR="00845023" w:rsidRPr="009F613F">
        <w:rPr>
          <w:rFonts w:ascii="Arial" w:hAnsi="Arial" w:hint="cs"/>
          <w:rtl/>
        </w:rPr>
        <w:t xml:space="preserve">) </w:t>
      </w:r>
      <w:r w:rsidR="00845023" w:rsidRPr="009F613F">
        <w:rPr>
          <w:rFonts w:ascii="Arial" w:hAnsi="Arial"/>
        </w:rPr>
        <w:t xml:space="preserve"> </w:t>
      </w:r>
      <w:r w:rsidR="00845023" w:rsidRPr="009F613F">
        <w:rPr>
          <w:rFonts w:ascii="Arial" w:hAnsi="Arial" w:hint="cs"/>
          <w:rtl/>
        </w:rPr>
        <w:t xml:space="preserve">بر کاهش استرس </w:t>
      </w:r>
      <w:r w:rsidR="00845023" w:rsidRPr="009F613F">
        <w:rPr>
          <w:rFonts w:ascii="Calibri" w:hAnsi="Calibri" w:hint="cs"/>
          <w:rtl/>
          <w:lang w:bidi="fa-IR"/>
        </w:rPr>
        <w:t xml:space="preserve">در پژوهش های </w:t>
      </w:r>
      <w:r w:rsidR="00E51D2B" w:rsidRPr="009F613F">
        <w:rPr>
          <w:rFonts w:ascii="Calibri" w:hAnsi="Calibri"/>
          <w:rtl/>
          <w:lang w:bidi="fa-IR"/>
        </w:rPr>
        <w:t>باغ</w:t>
      </w:r>
      <w:r w:rsidR="00E51D2B" w:rsidRPr="009F613F">
        <w:rPr>
          <w:rFonts w:ascii="Calibri" w:hAnsi="Calibri" w:hint="cs"/>
          <w:rtl/>
          <w:lang w:bidi="fa-IR"/>
        </w:rPr>
        <w:t>ینی،</w:t>
      </w:r>
      <w:r w:rsidR="00E51D2B" w:rsidRPr="009F613F">
        <w:rPr>
          <w:rFonts w:ascii="Calibri" w:hAnsi="Calibri"/>
          <w:rtl/>
          <w:lang w:bidi="fa-IR"/>
        </w:rPr>
        <w:t xml:space="preserve"> محمدطهران</w:t>
      </w:r>
      <w:r w:rsidR="00E51D2B" w:rsidRPr="009F613F">
        <w:rPr>
          <w:rFonts w:ascii="Calibri" w:hAnsi="Calibri" w:hint="cs"/>
          <w:rtl/>
          <w:lang w:bidi="fa-IR"/>
        </w:rPr>
        <w:t>ی،</w:t>
      </w:r>
      <w:r w:rsidR="00E51D2B" w:rsidRPr="009F613F">
        <w:rPr>
          <w:rFonts w:ascii="Calibri" w:hAnsi="Calibri"/>
          <w:rtl/>
          <w:lang w:bidi="fa-IR"/>
        </w:rPr>
        <w:t xml:space="preserve"> بهبود</w:t>
      </w:r>
      <w:r w:rsidR="00E51D2B" w:rsidRPr="009F613F">
        <w:rPr>
          <w:rFonts w:ascii="Calibri" w:hAnsi="Calibri" w:hint="cs"/>
          <w:rtl/>
          <w:lang w:bidi="fa-IR"/>
        </w:rPr>
        <w:t>ی</w:t>
      </w:r>
      <w:r w:rsidR="00E51D2B" w:rsidRPr="009F613F">
        <w:rPr>
          <w:rFonts w:ascii="Calibri" w:hAnsi="Calibri"/>
          <w:rtl/>
          <w:lang w:bidi="fa-IR"/>
        </w:rPr>
        <w:t xml:space="preserve"> </w:t>
      </w:r>
      <w:r w:rsidR="00E51D2B" w:rsidRPr="009F613F">
        <w:rPr>
          <w:rFonts w:ascii="Calibri" w:hAnsi="Calibri" w:hint="cs"/>
          <w:rtl/>
          <w:lang w:bidi="fa-IR"/>
        </w:rPr>
        <w:t>و</w:t>
      </w:r>
      <w:r w:rsidR="00E51D2B" w:rsidRPr="009F613F">
        <w:rPr>
          <w:rFonts w:ascii="Calibri" w:hAnsi="Calibri"/>
          <w:rtl/>
          <w:lang w:bidi="fa-IR"/>
        </w:rPr>
        <w:t xml:space="preserve"> ک</w:t>
      </w:r>
      <w:r w:rsidR="00E51D2B" w:rsidRPr="009F613F">
        <w:rPr>
          <w:rFonts w:ascii="Calibri" w:hAnsi="Calibri" w:hint="cs"/>
          <w:rtl/>
          <w:lang w:bidi="fa-IR"/>
        </w:rPr>
        <w:t>یامنش</w:t>
      </w:r>
      <w:r w:rsidR="00D30BE6" w:rsidRPr="009F613F">
        <w:rPr>
          <w:rFonts w:ascii="Times New Roman" w:hAnsi="Times New Roman"/>
          <w:lang w:bidi="fa-IR"/>
        </w:rPr>
        <w:t>]</w:t>
      </w:r>
      <w:r w:rsidR="00D30BE6" w:rsidRPr="009F613F">
        <w:rPr>
          <w:rFonts w:ascii="Times New Roman" w:hAnsi="Times New Roman" w:hint="cs"/>
          <w:rtl/>
          <w:lang w:bidi="fa-IR"/>
        </w:rPr>
        <w:t>16</w:t>
      </w:r>
      <w:r w:rsidR="00D30BE6" w:rsidRPr="009F613F">
        <w:rPr>
          <w:rFonts w:ascii="Times New Roman" w:hAnsi="Times New Roman"/>
          <w:lang w:bidi="fa-IR"/>
        </w:rPr>
        <w:t>[</w:t>
      </w:r>
      <w:r w:rsidR="00D30BE6" w:rsidRPr="009F613F">
        <w:rPr>
          <w:rFonts w:ascii="Times New Roman" w:hAnsi="Times New Roman" w:hint="cs"/>
          <w:rtl/>
          <w:lang w:bidi="fa-IR"/>
        </w:rPr>
        <w:t>،</w:t>
      </w:r>
      <w:r w:rsidR="00E51D2B" w:rsidRPr="009F613F">
        <w:rPr>
          <w:rFonts w:ascii="Arial" w:hAnsi="Arial" w:hint="cs"/>
          <w:rtl/>
          <w:lang w:bidi="fa-IR"/>
        </w:rPr>
        <w:t xml:space="preserve"> بهاروند، درتاج و</w:t>
      </w:r>
      <w:r w:rsidR="00E51D2B" w:rsidRPr="009F613F">
        <w:rPr>
          <w:rFonts w:ascii="Arial" w:hAnsi="Arial"/>
          <w:rtl/>
          <w:lang w:bidi="fa-IR"/>
        </w:rPr>
        <w:t xml:space="preserve"> </w:t>
      </w:r>
      <w:r w:rsidR="00E51D2B" w:rsidRPr="009F613F">
        <w:rPr>
          <w:rFonts w:ascii="Arial" w:hAnsi="Arial" w:hint="cs"/>
          <w:rtl/>
          <w:lang w:bidi="fa-IR"/>
        </w:rPr>
        <w:t xml:space="preserve">نصری </w:t>
      </w:r>
      <w:r w:rsidR="00E51D2B" w:rsidRPr="009F613F">
        <w:rPr>
          <w:rFonts w:ascii="Times New Roman" w:hAnsi="Times New Roman"/>
          <w:lang w:bidi="fa-IR"/>
        </w:rPr>
        <w:t>]</w:t>
      </w:r>
      <w:r w:rsidR="00D30BE6" w:rsidRPr="009F613F">
        <w:rPr>
          <w:rFonts w:ascii="Times New Roman" w:hAnsi="Times New Roman" w:hint="cs"/>
          <w:rtl/>
          <w:lang w:bidi="fa-IR"/>
        </w:rPr>
        <w:t>17</w:t>
      </w:r>
      <w:r w:rsidR="00E51D2B" w:rsidRPr="009F613F">
        <w:rPr>
          <w:rFonts w:ascii="Times New Roman" w:hAnsi="Times New Roman"/>
          <w:lang w:bidi="fa-IR"/>
        </w:rPr>
        <w:t>[</w:t>
      </w:r>
      <w:r w:rsidR="00E51D2B" w:rsidRPr="009F613F">
        <w:rPr>
          <w:rFonts w:ascii="Times New Roman" w:hAnsi="Times New Roman" w:hint="cs"/>
          <w:rtl/>
          <w:lang w:bidi="fa-IR"/>
        </w:rPr>
        <w:t>،</w:t>
      </w:r>
      <w:r w:rsidR="00E51D2B" w:rsidRPr="009F613F">
        <w:rPr>
          <w:rFonts w:ascii="Arial" w:hAnsi="Arial" w:hint="cs"/>
          <w:rtl/>
          <w:lang w:bidi="fa-IR"/>
        </w:rPr>
        <w:t xml:space="preserve"> </w:t>
      </w:r>
      <w:r w:rsidR="006E636B" w:rsidRPr="009F613F">
        <w:rPr>
          <w:rFonts w:ascii="Arial" w:hAnsi="Arial"/>
          <w:szCs w:val="24"/>
          <w:rtl/>
          <w:lang w:bidi="fa-IR"/>
        </w:rPr>
        <w:t>داورن</w:t>
      </w:r>
      <w:r w:rsidR="006E636B" w:rsidRPr="009F613F">
        <w:rPr>
          <w:rFonts w:ascii="Arial" w:hAnsi="Arial" w:hint="cs"/>
          <w:szCs w:val="24"/>
          <w:rtl/>
          <w:lang w:bidi="fa-IR"/>
        </w:rPr>
        <w:t>یا</w:t>
      </w:r>
      <w:r w:rsidR="006E636B" w:rsidRPr="009F613F">
        <w:rPr>
          <w:rFonts w:ascii="Arial" w:hAnsi="Arial"/>
          <w:szCs w:val="24"/>
          <w:rtl/>
          <w:lang w:bidi="fa-IR"/>
        </w:rPr>
        <w:t>، سل</w:t>
      </w:r>
      <w:r w:rsidR="006E636B" w:rsidRPr="009F613F">
        <w:rPr>
          <w:rFonts w:ascii="Arial" w:hAnsi="Arial" w:hint="cs"/>
          <w:szCs w:val="24"/>
          <w:rtl/>
          <w:lang w:bidi="fa-IR"/>
        </w:rPr>
        <w:t>یمی</w:t>
      </w:r>
      <w:r w:rsidR="006E636B" w:rsidRPr="009F613F">
        <w:rPr>
          <w:rFonts w:ascii="Arial" w:hAnsi="Arial"/>
          <w:szCs w:val="24"/>
          <w:rtl/>
          <w:lang w:bidi="fa-IR"/>
        </w:rPr>
        <w:t>، مرتضو</w:t>
      </w:r>
      <w:r w:rsidR="006E636B" w:rsidRPr="009F613F">
        <w:rPr>
          <w:rFonts w:ascii="Arial" w:hAnsi="Arial" w:hint="cs"/>
          <w:szCs w:val="24"/>
          <w:rtl/>
          <w:lang w:bidi="fa-IR"/>
        </w:rPr>
        <w:t>ی</w:t>
      </w:r>
      <w:r w:rsidR="006E636B" w:rsidRPr="009F613F">
        <w:rPr>
          <w:rFonts w:ascii="Arial" w:hAnsi="Arial" w:hint="cs"/>
          <w:rtl/>
          <w:lang w:bidi="fa-IR"/>
        </w:rPr>
        <w:t xml:space="preserve">، </w:t>
      </w:r>
      <w:r w:rsidR="006E636B" w:rsidRPr="009F613F">
        <w:rPr>
          <w:rFonts w:ascii="Arial" w:hAnsi="Arial"/>
          <w:szCs w:val="24"/>
          <w:rtl/>
          <w:lang w:bidi="fa-IR"/>
        </w:rPr>
        <w:t xml:space="preserve">زهراکار </w:t>
      </w:r>
      <w:r w:rsidR="006E636B" w:rsidRPr="009F613F">
        <w:rPr>
          <w:rFonts w:ascii="Arial" w:hAnsi="Arial" w:hint="cs"/>
          <w:rtl/>
          <w:lang w:bidi="fa-IR"/>
        </w:rPr>
        <w:t>و</w:t>
      </w:r>
      <w:r w:rsidR="006E636B" w:rsidRPr="009F613F">
        <w:rPr>
          <w:rFonts w:ascii="Arial" w:hAnsi="Arial"/>
          <w:szCs w:val="24"/>
          <w:rtl/>
          <w:lang w:bidi="fa-IR"/>
        </w:rPr>
        <w:t xml:space="preserve"> شاکرم</w:t>
      </w:r>
      <w:r w:rsidR="006E636B" w:rsidRPr="009F613F">
        <w:rPr>
          <w:rFonts w:ascii="Arial" w:hAnsi="Arial" w:hint="cs"/>
          <w:szCs w:val="24"/>
          <w:rtl/>
          <w:lang w:bidi="fa-IR"/>
        </w:rPr>
        <w:t>ی</w:t>
      </w:r>
      <w:r w:rsidR="006E636B" w:rsidRPr="009F613F">
        <w:rPr>
          <w:rFonts w:ascii="Arial" w:hAnsi="Arial" w:hint="cs"/>
          <w:rtl/>
          <w:lang w:bidi="fa-IR"/>
        </w:rPr>
        <w:t xml:space="preserve"> </w:t>
      </w:r>
      <w:r w:rsidR="00932285" w:rsidRPr="009F613F">
        <w:rPr>
          <w:rFonts w:ascii="Times New Roman" w:hAnsi="Times New Roman"/>
          <w:lang w:bidi="fa-IR"/>
        </w:rPr>
        <w:t>]</w:t>
      </w:r>
      <w:r w:rsidR="00D30BE6" w:rsidRPr="009F613F">
        <w:rPr>
          <w:rFonts w:ascii="Times New Roman" w:hAnsi="Times New Roman" w:hint="cs"/>
          <w:rtl/>
          <w:lang w:bidi="fa-IR"/>
        </w:rPr>
        <w:t>18</w:t>
      </w:r>
      <w:r w:rsidR="00932285" w:rsidRPr="009F613F">
        <w:rPr>
          <w:rFonts w:ascii="Times New Roman" w:hAnsi="Times New Roman"/>
          <w:lang w:bidi="fa-IR"/>
        </w:rPr>
        <w:t>[</w:t>
      </w:r>
      <w:r w:rsidR="00D30BE6" w:rsidRPr="009F613F">
        <w:rPr>
          <w:rFonts w:ascii="Arial" w:hAnsi="Arial" w:hint="cs"/>
          <w:rtl/>
          <w:lang w:bidi="fa-IR"/>
        </w:rPr>
        <w:t xml:space="preserve">؛ </w:t>
      </w:r>
      <w:r w:rsidR="00824CB3" w:rsidRPr="009F613F">
        <w:rPr>
          <w:rFonts w:ascii="Arial" w:hAnsi="Arial" w:hint="cs"/>
          <w:rtl/>
          <w:lang w:bidi="fa-IR"/>
        </w:rPr>
        <w:t xml:space="preserve">بر نگرش های ناکارآمد در پژوهش </w:t>
      </w:r>
      <w:r w:rsidR="00824CB3" w:rsidRPr="009F613F">
        <w:rPr>
          <w:rFonts w:ascii="Arial" w:hAnsi="Arial"/>
          <w:szCs w:val="24"/>
          <w:rtl/>
          <w:lang w:bidi="fa-IR"/>
        </w:rPr>
        <w:t xml:space="preserve"> ام</w:t>
      </w:r>
      <w:r w:rsidR="00824CB3" w:rsidRPr="009F613F">
        <w:rPr>
          <w:rFonts w:ascii="Arial" w:hAnsi="Arial" w:hint="cs"/>
          <w:szCs w:val="24"/>
          <w:rtl/>
          <w:lang w:bidi="fa-IR"/>
        </w:rPr>
        <w:t>یدی</w:t>
      </w:r>
      <w:r w:rsidR="00824CB3" w:rsidRPr="009F613F">
        <w:rPr>
          <w:rFonts w:ascii="Arial" w:hAnsi="Arial" w:hint="cs"/>
          <w:rtl/>
          <w:lang w:bidi="fa-IR"/>
        </w:rPr>
        <w:t xml:space="preserve">، </w:t>
      </w:r>
      <w:r w:rsidR="00824CB3" w:rsidRPr="009F613F">
        <w:rPr>
          <w:rFonts w:ascii="Arial" w:hAnsi="Arial"/>
          <w:szCs w:val="24"/>
          <w:rtl/>
          <w:lang w:bidi="fa-IR"/>
        </w:rPr>
        <w:t>محمد</w:t>
      </w:r>
      <w:r w:rsidR="00824CB3" w:rsidRPr="009F613F">
        <w:rPr>
          <w:rFonts w:ascii="Arial" w:hAnsi="Arial" w:hint="cs"/>
          <w:szCs w:val="24"/>
          <w:rtl/>
          <w:lang w:bidi="fa-IR"/>
        </w:rPr>
        <w:t>ی</w:t>
      </w:r>
      <w:r w:rsidR="00824CB3" w:rsidRPr="009F613F">
        <w:rPr>
          <w:rFonts w:ascii="Arial" w:hAnsi="Arial" w:hint="cs"/>
          <w:rtl/>
          <w:lang w:bidi="fa-IR"/>
        </w:rPr>
        <w:t>،</w:t>
      </w:r>
      <w:r w:rsidR="00824CB3" w:rsidRPr="009F613F">
        <w:rPr>
          <w:rFonts w:ascii="Arial" w:hAnsi="Arial"/>
          <w:szCs w:val="24"/>
          <w:rtl/>
          <w:lang w:bidi="fa-IR"/>
        </w:rPr>
        <w:t xml:space="preserve"> زرگر</w:t>
      </w:r>
      <w:r w:rsidR="00824CB3" w:rsidRPr="009F613F">
        <w:rPr>
          <w:rFonts w:ascii="Arial" w:hAnsi="Arial" w:hint="cs"/>
          <w:rtl/>
          <w:lang w:bidi="fa-IR"/>
        </w:rPr>
        <w:t xml:space="preserve"> و</w:t>
      </w:r>
      <w:r w:rsidR="00824CB3" w:rsidRPr="009F613F">
        <w:rPr>
          <w:rFonts w:ascii="Arial" w:hAnsi="Arial"/>
          <w:szCs w:val="24"/>
          <w:rtl/>
          <w:lang w:bidi="fa-IR"/>
        </w:rPr>
        <w:t xml:space="preserve"> عکاشه</w:t>
      </w:r>
      <w:r w:rsidR="00824CB3" w:rsidRPr="009F613F">
        <w:rPr>
          <w:rFonts w:ascii="Arial" w:hAnsi="Arial" w:hint="cs"/>
          <w:rtl/>
          <w:lang w:bidi="fa-IR"/>
        </w:rPr>
        <w:t xml:space="preserve"> </w:t>
      </w:r>
      <w:r w:rsidR="00D30BE6" w:rsidRPr="009F613F">
        <w:rPr>
          <w:rFonts w:ascii="Times New Roman" w:hAnsi="Times New Roman"/>
          <w:lang w:bidi="fa-IR"/>
        </w:rPr>
        <w:t>]</w:t>
      </w:r>
      <w:r w:rsidR="00D30BE6" w:rsidRPr="009F613F">
        <w:rPr>
          <w:rFonts w:ascii="Times New Roman" w:hAnsi="Times New Roman" w:hint="cs"/>
          <w:rtl/>
          <w:lang w:bidi="fa-IR"/>
        </w:rPr>
        <w:t>19</w:t>
      </w:r>
      <w:r w:rsidR="00D30BE6" w:rsidRPr="009F613F">
        <w:rPr>
          <w:rFonts w:ascii="Times New Roman" w:hAnsi="Times New Roman"/>
          <w:lang w:bidi="fa-IR"/>
        </w:rPr>
        <w:t>[</w:t>
      </w:r>
      <w:r w:rsidR="00D30BE6" w:rsidRPr="009F613F">
        <w:rPr>
          <w:rFonts w:ascii="Times New Roman" w:hAnsi="Times New Roman" w:hint="cs"/>
          <w:rtl/>
          <w:lang w:bidi="fa-IR"/>
        </w:rPr>
        <w:t xml:space="preserve"> </w:t>
      </w:r>
      <w:r w:rsidR="00845023" w:rsidRPr="009F613F">
        <w:rPr>
          <w:rFonts w:ascii="Calibri" w:hAnsi="Calibri" w:hint="cs"/>
          <w:rtl/>
          <w:lang w:bidi="fa-IR"/>
        </w:rPr>
        <w:t xml:space="preserve">و بر </w:t>
      </w:r>
      <w:r w:rsidR="00824CB3" w:rsidRPr="009F613F">
        <w:rPr>
          <w:rFonts w:ascii="Calibri" w:hAnsi="Calibri" w:hint="cs"/>
          <w:rtl/>
        </w:rPr>
        <w:t>فرسودگی شغلی</w:t>
      </w:r>
      <w:r w:rsidR="0007626A" w:rsidRPr="009F613F">
        <w:rPr>
          <w:rFonts w:ascii="Calibri" w:hAnsi="Calibri" w:hint="cs"/>
          <w:rtl/>
        </w:rPr>
        <w:t xml:space="preserve"> در پژوهش های ا</w:t>
      </w:r>
      <w:r w:rsidR="0007626A" w:rsidRPr="009F613F">
        <w:rPr>
          <w:rFonts w:ascii="Calibri" w:hAnsi="Calibri"/>
          <w:rtl/>
        </w:rPr>
        <w:t>رقبائ</w:t>
      </w:r>
      <w:r w:rsidR="0007626A" w:rsidRPr="009F613F">
        <w:rPr>
          <w:rFonts w:ascii="Calibri" w:hAnsi="Calibri" w:hint="cs"/>
          <w:rtl/>
        </w:rPr>
        <w:t>ی،</w:t>
      </w:r>
      <w:r w:rsidR="0007626A" w:rsidRPr="009F613F">
        <w:rPr>
          <w:rFonts w:ascii="Calibri" w:hAnsi="Calibri"/>
          <w:rtl/>
        </w:rPr>
        <w:t xml:space="preserve"> ک</w:t>
      </w:r>
      <w:r w:rsidR="0007626A" w:rsidRPr="009F613F">
        <w:rPr>
          <w:rFonts w:ascii="Calibri" w:hAnsi="Calibri" w:hint="cs"/>
          <w:rtl/>
        </w:rPr>
        <w:t>یمیایی،</w:t>
      </w:r>
      <w:r w:rsidR="0007626A" w:rsidRPr="009F613F">
        <w:rPr>
          <w:rFonts w:ascii="Calibri" w:hAnsi="Calibri"/>
          <w:rtl/>
        </w:rPr>
        <w:t xml:space="preserve"> </w:t>
      </w:r>
      <w:r w:rsidRPr="009F613F">
        <w:rPr>
          <w:rFonts w:ascii="Calibri" w:hAnsi="Calibri" w:hint="cs"/>
          <w:rtl/>
        </w:rPr>
        <w:t>میان بندی و</w:t>
      </w:r>
      <w:r w:rsidR="0007626A" w:rsidRPr="009F613F">
        <w:rPr>
          <w:rFonts w:ascii="Calibri" w:hAnsi="Calibri"/>
          <w:rtl/>
        </w:rPr>
        <w:t xml:space="preserve"> بجستان</w:t>
      </w:r>
      <w:r w:rsidR="0007626A" w:rsidRPr="009F613F">
        <w:rPr>
          <w:rFonts w:ascii="Calibri" w:hAnsi="Calibri" w:hint="cs"/>
          <w:rtl/>
        </w:rPr>
        <w:t>ی</w:t>
      </w:r>
      <w:r w:rsidR="00D30BE6" w:rsidRPr="009F613F">
        <w:rPr>
          <w:rFonts w:ascii="Calibri" w:hAnsi="Calibri" w:hint="cs"/>
          <w:rtl/>
        </w:rPr>
        <w:t xml:space="preserve"> </w:t>
      </w:r>
      <w:r w:rsidR="00D30BE6" w:rsidRPr="009F613F">
        <w:rPr>
          <w:rFonts w:ascii="Times New Roman" w:hAnsi="Times New Roman"/>
          <w:lang w:bidi="fa-IR"/>
        </w:rPr>
        <w:t>]</w:t>
      </w:r>
      <w:r w:rsidR="00D30BE6" w:rsidRPr="009F613F">
        <w:rPr>
          <w:rFonts w:ascii="Times New Roman" w:hAnsi="Times New Roman" w:hint="cs"/>
          <w:rtl/>
          <w:lang w:bidi="fa-IR"/>
        </w:rPr>
        <w:t>20</w:t>
      </w:r>
      <w:r w:rsidR="00D30BE6" w:rsidRPr="009F613F">
        <w:rPr>
          <w:rFonts w:ascii="Times New Roman" w:hAnsi="Times New Roman"/>
          <w:lang w:bidi="fa-IR"/>
        </w:rPr>
        <w:t>[</w:t>
      </w:r>
      <w:r w:rsidR="00D30BE6" w:rsidRPr="009F613F">
        <w:rPr>
          <w:rFonts w:ascii="Times New Roman" w:hAnsi="Times New Roman" w:hint="cs"/>
          <w:rtl/>
          <w:lang w:bidi="fa-IR"/>
        </w:rPr>
        <w:t xml:space="preserve"> </w:t>
      </w:r>
      <w:r w:rsidR="00036E10" w:rsidRPr="009F613F">
        <w:rPr>
          <w:rFonts w:ascii="Times New Roman" w:hAnsi="Times New Roman" w:hint="cs"/>
          <w:rtl/>
          <w:lang w:bidi="fa-IR"/>
        </w:rPr>
        <w:t xml:space="preserve">و </w:t>
      </w:r>
      <w:r w:rsidR="00036E10" w:rsidRPr="009F613F">
        <w:rPr>
          <w:rFonts w:ascii="Calibri" w:hAnsi="Calibri" w:hint="cs"/>
          <w:rtl/>
        </w:rPr>
        <w:t xml:space="preserve">ابوالقاسمی و مقتدر </w:t>
      </w:r>
      <w:r w:rsidR="00036E10" w:rsidRPr="009F613F">
        <w:rPr>
          <w:rFonts w:ascii="Times New Roman" w:hAnsi="Times New Roman"/>
          <w:lang w:bidi="fa-IR"/>
        </w:rPr>
        <w:t>]</w:t>
      </w:r>
      <w:r w:rsidR="00036E10" w:rsidRPr="009F613F">
        <w:rPr>
          <w:rFonts w:ascii="Times New Roman" w:hAnsi="Times New Roman" w:hint="cs"/>
          <w:rtl/>
          <w:lang w:bidi="fa-IR"/>
        </w:rPr>
        <w:t>21</w:t>
      </w:r>
      <w:r w:rsidR="00036E10" w:rsidRPr="009F613F">
        <w:rPr>
          <w:rFonts w:ascii="Times New Roman" w:hAnsi="Times New Roman"/>
          <w:lang w:bidi="fa-IR"/>
        </w:rPr>
        <w:t>[</w:t>
      </w:r>
      <w:r w:rsidR="00036E10" w:rsidRPr="009F613F">
        <w:rPr>
          <w:rFonts w:ascii="Calibri" w:hAnsi="Calibri" w:hint="cs"/>
          <w:rtl/>
          <w:lang w:bidi="fa-IR"/>
        </w:rPr>
        <w:t xml:space="preserve"> </w:t>
      </w:r>
      <w:r w:rsidR="00845023" w:rsidRPr="009F613F">
        <w:rPr>
          <w:rFonts w:ascii="Calibri" w:hAnsi="Calibri" w:hint="cs"/>
          <w:rtl/>
          <w:lang w:bidi="fa-IR"/>
        </w:rPr>
        <w:t>به تأیید رسید.</w:t>
      </w:r>
    </w:p>
    <w:p w:rsidR="00A47BF5" w:rsidRPr="009F613F" w:rsidRDefault="00D30BE6" w:rsidP="005B55FF">
      <w:pPr>
        <w:tabs>
          <w:tab w:val="left" w:pos="4380"/>
        </w:tabs>
        <w:bidi/>
        <w:spacing w:after="0" w:line="240" w:lineRule="auto"/>
        <w:ind w:left="-46"/>
        <w:jc w:val="both"/>
        <w:rPr>
          <w:rFonts w:ascii="Times New Roman" w:eastAsia="Calibri" w:hAnsi="Times New Roman"/>
          <w:rtl/>
          <w:lang w:bidi="fa-IR"/>
        </w:rPr>
      </w:pPr>
      <w:r w:rsidRPr="009F613F">
        <w:rPr>
          <w:rFonts w:ascii="BLotus" w:eastAsia="Calibri" w:hAnsi="Calibri" w:hint="cs"/>
          <w:rtl/>
          <w:lang w:bidi="fa-IR"/>
        </w:rPr>
        <w:t xml:space="preserve">  </w:t>
      </w:r>
      <w:r w:rsidR="004D0071" w:rsidRPr="009F613F">
        <w:rPr>
          <w:rFonts w:ascii="BLotus" w:eastAsia="Calibri" w:hAnsi="Calibri" w:hint="cs"/>
          <w:rtl/>
          <w:lang w:bidi="fa-IR"/>
        </w:rPr>
        <w:t xml:space="preserve">با این وجود در کارکنان ارگان های نظامی پژوهشی در این خصوص صورت نگرفته است. </w:t>
      </w:r>
      <w:r w:rsidR="00CA4E95" w:rsidRPr="009F613F">
        <w:rPr>
          <w:rFonts w:ascii="BLotus" w:eastAsia="Calibri" w:hAnsi="Calibri" w:hint="cs"/>
          <w:rtl/>
          <w:lang w:bidi="fa-IR"/>
        </w:rPr>
        <w:t xml:space="preserve">بنابراین به دلیل ماهیت سازمانی و اهداف وجودی واحدهای نظامی و تأثیر آن بر کارکنان، </w:t>
      </w:r>
      <w:r w:rsidR="00B46CD0" w:rsidRPr="009F613F">
        <w:rPr>
          <w:rFonts w:ascii="BLotus" w:eastAsia="Calibri" w:hAnsi="Calibri"/>
          <w:rtl/>
          <w:lang w:bidi="fa-IR"/>
        </w:rPr>
        <w:t>ضرورت</w:t>
      </w:r>
      <w:r w:rsidR="00B46CD0" w:rsidRPr="009F613F">
        <w:rPr>
          <w:rFonts w:ascii="BLotus" w:eastAsia="Calibri" w:hAnsi="Calibri"/>
          <w:lang w:bidi="fa-IR"/>
        </w:rPr>
        <w:t xml:space="preserve"> </w:t>
      </w:r>
      <w:r w:rsidR="00B46CD0" w:rsidRPr="009F613F">
        <w:rPr>
          <w:rFonts w:ascii="BLotus" w:eastAsia="Calibri" w:hAnsi="Calibri"/>
          <w:rtl/>
          <w:lang w:bidi="fa-IR"/>
        </w:rPr>
        <w:t>توجه</w:t>
      </w:r>
      <w:r w:rsidR="00B46CD0" w:rsidRPr="009F613F">
        <w:rPr>
          <w:rFonts w:ascii="BLotus" w:eastAsia="Calibri" w:hAnsi="Calibri"/>
          <w:lang w:bidi="fa-IR"/>
        </w:rPr>
        <w:t xml:space="preserve"> </w:t>
      </w:r>
      <w:r w:rsidR="00B46CD0" w:rsidRPr="009F613F">
        <w:rPr>
          <w:rFonts w:ascii="BLotus" w:eastAsia="Calibri" w:hAnsi="Calibri"/>
          <w:rtl/>
          <w:lang w:bidi="fa-IR"/>
        </w:rPr>
        <w:t>به</w:t>
      </w:r>
      <w:r w:rsidR="00B46CD0" w:rsidRPr="009F613F">
        <w:rPr>
          <w:rFonts w:ascii="BLotus" w:eastAsia="Calibri" w:hAnsi="Calibri"/>
          <w:lang w:bidi="fa-IR"/>
        </w:rPr>
        <w:t xml:space="preserve"> </w:t>
      </w:r>
      <w:r w:rsidR="00B46CD0" w:rsidRPr="009F613F">
        <w:rPr>
          <w:rFonts w:ascii="Times New Roman" w:eastAsia="Calibri" w:hAnsi="Times New Roman" w:hint="cs"/>
          <w:rtl/>
          <w:lang w:bidi="fa-IR"/>
        </w:rPr>
        <w:t>استرس، افکار ناکارآمد و فرسودگی شغلی کارکنان</w:t>
      </w:r>
      <w:r w:rsidR="004D0071" w:rsidRPr="009F613F">
        <w:rPr>
          <w:rFonts w:ascii="Times New Roman" w:eastAsia="Calibri" w:hAnsi="Times New Roman" w:hint="cs"/>
          <w:rtl/>
          <w:lang w:bidi="fa-IR"/>
        </w:rPr>
        <w:t xml:space="preserve"> واحدهای نظامی</w:t>
      </w:r>
      <w:r w:rsidR="00B46CD0" w:rsidRPr="009F613F">
        <w:rPr>
          <w:rFonts w:ascii="Times New Roman" w:eastAsia="Calibri" w:hAnsi="Times New Roman" w:hint="cs"/>
          <w:rtl/>
          <w:lang w:bidi="fa-IR"/>
        </w:rPr>
        <w:t xml:space="preserve"> </w:t>
      </w:r>
      <w:r w:rsidR="00B46CD0" w:rsidRPr="009F613F">
        <w:rPr>
          <w:rFonts w:ascii="Times New Roman" w:eastAsia="Calibri" w:hAnsi="Times New Roman"/>
          <w:rtl/>
          <w:lang w:bidi="fa-IR"/>
        </w:rPr>
        <w:t>یک</w:t>
      </w:r>
      <w:r w:rsidR="00B46CD0" w:rsidRPr="009F613F">
        <w:rPr>
          <w:rFonts w:ascii="Times New Roman" w:eastAsia="Calibri" w:hAnsi="Times New Roman"/>
          <w:lang w:bidi="fa-IR"/>
        </w:rPr>
        <w:t xml:space="preserve"> </w:t>
      </w:r>
      <w:r w:rsidR="00B46CD0" w:rsidRPr="009F613F">
        <w:rPr>
          <w:rFonts w:ascii="Times New Roman" w:eastAsia="Calibri" w:hAnsi="Times New Roman"/>
          <w:rtl/>
          <w:lang w:bidi="fa-IR"/>
        </w:rPr>
        <w:t>امر</w:t>
      </w:r>
      <w:r w:rsidR="00B46CD0" w:rsidRPr="009F613F">
        <w:rPr>
          <w:rFonts w:ascii="Times New Roman" w:eastAsia="Calibri" w:hAnsi="Times New Roman"/>
          <w:lang w:bidi="fa-IR"/>
        </w:rPr>
        <w:t xml:space="preserve"> </w:t>
      </w:r>
      <w:r w:rsidR="00B46CD0" w:rsidRPr="009F613F">
        <w:rPr>
          <w:rFonts w:ascii="Times New Roman" w:eastAsia="Calibri" w:hAnsi="Times New Roman"/>
          <w:rtl/>
          <w:lang w:bidi="fa-IR"/>
        </w:rPr>
        <w:t>بسیار</w:t>
      </w:r>
      <w:r w:rsidR="00B46CD0" w:rsidRPr="009F613F">
        <w:rPr>
          <w:rFonts w:ascii="Times New Roman" w:eastAsia="Calibri" w:hAnsi="Times New Roman"/>
          <w:lang w:bidi="fa-IR"/>
        </w:rPr>
        <w:t xml:space="preserve"> </w:t>
      </w:r>
      <w:r w:rsidR="00B46CD0" w:rsidRPr="009F613F">
        <w:rPr>
          <w:rFonts w:ascii="Times New Roman" w:eastAsia="Calibri" w:hAnsi="Times New Roman"/>
          <w:rtl/>
          <w:lang w:bidi="fa-IR"/>
        </w:rPr>
        <w:t>مهم</w:t>
      </w:r>
      <w:r w:rsidR="00B46CD0" w:rsidRPr="009F613F">
        <w:rPr>
          <w:rFonts w:ascii="Times New Roman" w:eastAsia="Calibri" w:hAnsi="Times New Roman"/>
          <w:lang w:bidi="fa-IR"/>
        </w:rPr>
        <w:t xml:space="preserve"> </w:t>
      </w:r>
      <w:r w:rsidR="00CA4E95" w:rsidRPr="009F613F">
        <w:rPr>
          <w:rFonts w:ascii="Times New Roman" w:eastAsia="Calibri" w:hAnsi="Times New Roman" w:hint="cs"/>
          <w:rtl/>
          <w:lang w:bidi="fa-IR"/>
        </w:rPr>
        <w:t>می باشد.</w:t>
      </w:r>
      <w:r w:rsidR="00B46CD0" w:rsidRPr="009F613F">
        <w:rPr>
          <w:rFonts w:ascii="Times New Roman" w:eastAsia="Calibri" w:hAnsi="Times New Roman"/>
          <w:lang w:bidi="fa-IR"/>
        </w:rPr>
        <w:t xml:space="preserve"> </w:t>
      </w:r>
      <w:r w:rsidR="00A47BF5" w:rsidRPr="009F613F">
        <w:rPr>
          <w:rFonts w:ascii="Times New Roman" w:eastAsia="Calibri" w:hAnsi="Times New Roman" w:hint="cs"/>
          <w:rtl/>
          <w:lang w:bidi="fa-IR"/>
        </w:rPr>
        <w:t xml:space="preserve">بر این اساس، پژوهش حاضر با هدف مطالعه اثربخشی </w:t>
      </w:r>
      <w:r w:rsidR="00A47BF5" w:rsidRPr="009F613F">
        <w:rPr>
          <w:rFonts w:ascii="Times New Roman" w:eastAsia="Calibri" w:hAnsi="Times New Roman"/>
          <w:rtl/>
          <w:lang w:bidi="fa-IR"/>
        </w:rPr>
        <w:t>اثربخش</w:t>
      </w:r>
      <w:r w:rsidR="00A47BF5" w:rsidRPr="009F613F">
        <w:rPr>
          <w:rFonts w:ascii="Times New Roman" w:eastAsia="Calibri" w:hAnsi="Times New Roman" w:hint="cs"/>
          <w:rtl/>
          <w:lang w:bidi="fa-IR"/>
        </w:rPr>
        <w:t>ی</w:t>
      </w:r>
      <w:r w:rsidR="00A47BF5" w:rsidRPr="009F613F">
        <w:rPr>
          <w:rFonts w:ascii="Times New Roman" w:eastAsia="Calibri" w:hAnsi="Times New Roman"/>
          <w:rtl/>
          <w:lang w:bidi="fa-IR"/>
        </w:rPr>
        <w:t xml:space="preserve"> درمان شناخت</w:t>
      </w:r>
      <w:r w:rsidR="00A47BF5" w:rsidRPr="009F613F">
        <w:rPr>
          <w:rFonts w:ascii="Times New Roman" w:eastAsia="Calibri" w:hAnsi="Times New Roman" w:hint="cs"/>
          <w:rtl/>
          <w:lang w:bidi="fa-IR"/>
        </w:rPr>
        <w:t>ی</w:t>
      </w:r>
      <w:r w:rsidR="00A47BF5" w:rsidRPr="009F613F">
        <w:rPr>
          <w:rFonts w:ascii="Times New Roman" w:eastAsia="Calibri" w:hAnsi="Times New Roman"/>
          <w:rtl/>
          <w:lang w:bidi="fa-IR"/>
        </w:rPr>
        <w:t xml:space="preserve"> رفتار</w:t>
      </w:r>
      <w:r w:rsidR="00A47BF5" w:rsidRPr="009F613F">
        <w:rPr>
          <w:rFonts w:ascii="Times New Roman" w:eastAsia="Calibri" w:hAnsi="Times New Roman" w:hint="cs"/>
          <w:rtl/>
          <w:lang w:bidi="fa-IR"/>
        </w:rPr>
        <w:t>ی</w:t>
      </w:r>
      <w:r w:rsidR="00A47BF5" w:rsidRPr="009F613F">
        <w:rPr>
          <w:rFonts w:ascii="Times New Roman" w:eastAsia="Calibri" w:hAnsi="Times New Roman"/>
          <w:rtl/>
          <w:lang w:bidi="fa-IR"/>
        </w:rPr>
        <w:t xml:space="preserve"> (</w:t>
      </w:r>
      <w:r w:rsidR="00A47BF5" w:rsidRPr="009F613F">
        <w:rPr>
          <w:rFonts w:ascii="Times New Roman" w:eastAsia="Calibri" w:hAnsi="Times New Roman"/>
          <w:lang w:bidi="fa-IR"/>
        </w:rPr>
        <w:t>CBT</w:t>
      </w:r>
      <w:r w:rsidR="00A47BF5" w:rsidRPr="009F613F">
        <w:rPr>
          <w:rFonts w:ascii="Times New Roman" w:eastAsia="Calibri" w:hAnsi="Times New Roman"/>
          <w:rtl/>
          <w:lang w:bidi="fa-IR"/>
        </w:rPr>
        <w:t>) بر کاهش استرس، افکار ناکارآمد و فرسودگ</w:t>
      </w:r>
      <w:r w:rsidR="00A47BF5" w:rsidRPr="009F613F">
        <w:rPr>
          <w:rFonts w:ascii="Times New Roman" w:eastAsia="Calibri" w:hAnsi="Times New Roman" w:hint="cs"/>
          <w:rtl/>
          <w:lang w:bidi="fa-IR"/>
        </w:rPr>
        <w:t>ی</w:t>
      </w:r>
      <w:r w:rsidR="00A47BF5" w:rsidRPr="009F613F">
        <w:rPr>
          <w:rFonts w:ascii="Times New Roman" w:eastAsia="Calibri" w:hAnsi="Times New Roman"/>
          <w:rtl/>
          <w:lang w:bidi="fa-IR"/>
        </w:rPr>
        <w:t xml:space="preserve"> شغل</w:t>
      </w:r>
      <w:r w:rsidR="00A47BF5" w:rsidRPr="009F613F">
        <w:rPr>
          <w:rFonts w:ascii="Times New Roman" w:eastAsia="Calibri" w:hAnsi="Times New Roman" w:hint="cs"/>
          <w:rtl/>
          <w:lang w:bidi="fa-IR"/>
        </w:rPr>
        <w:t>ی</w:t>
      </w:r>
      <w:r w:rsidR="00A47BF5" w:rsidRPr="009F613F">
        <w:rPr>
          <w:rFonts w:ascii="Times New Roman" w:eastAsia="Calibri" w:hAnsi="Times New Roman"/>
          <w:rtl/>
          <w:lang w:bidi="fa-IR"/>
        </w:rPr>
        <w:t xml:space="preserve"> کارکنان منطقه جنوب غرب ن</w:t>
      </w:r>
      <w:r w:rsidR="00A47BF5" w:rsidRPr="009F613F">
        <w:rPr>
          <w:rFonts w:ascii="Times New Roman" w:eastAsia="Calibri" w:hAnsi="Times New Roman" w:hint="cs"/>
          <w:rtl/>
          <w:lang w:bidi="fa-IR"/>
        </w:rPr>
        <w:t>یروی</w:t>
      </w:r>
      <w:r w:rsidR="00A47BF5" w:rsidRPr="009F613F">
        <w:rPr>
          <w:rFonts w:ascii="Times New Roman" w:eastAsia="Calibri" w:hAnsi="Times New Roman"/>
          <w:rtl/>
          <w:lang w:bidi="fa-IR"/>
        </w:rPr>
        <w:t xml:space="preserve"> زم</w:t>
      </w:r>
      <w:r w:rsidR="00A47BF5" w:rsidRPr="009F613F">
        <w:rPr>
          <w:rFonts w:ascii="Times New Roman" w:eastAsia="Calibri" w:hAnsi="Times New Roman" w:hint="cs"/>
          <w:rtl/>
          <w:lang w:bidi="fa-IR"/>
        </w:rPr>
        <w:t>ینی</w:t>
      </w:r>
      <w:r w:rsidR="00A47BF5" w:rsidRPr="009F613F">
        <w:rPr>
          <w:rFonts w:ascii="Times New Roman" w:eastAsia="Calibri" w:hAnsi="Times New Roman"/>
          <w:rtl/>
          <w:lang w:bidi="fa-IR"/>
        </w:rPr>
        <w:t xml:space="preserve"> ارتش جمهور</w:t>
      </w:r>
      <w:r w:rsidR="00A47BF5" w:rsidRPr="009F613F">
        <w:rPr>
          <w:rFonts w:ascii="Times New Roman" w:eastAsia="Calibri" w:hAnsi="Times New Roman" w:hint="cs"/>
          <w:rtl/>
          <w:lang w:bidi="fa-IR"/>
        </w:rPr>
        <w:t>ی</w:t>
      </w:r>
      <w:r w:rsidR="00A47BF5" w:rsidRPr="009F613F">
        <w:rPr>
          <w:rFonts w:ascii="Times New Roman" w:eastAsia="Calibri" w:hAnsi="Times New Roman"/>
          <w:rtl/>
          <w:lang w:bidi="fa-IR"/>
        </w:rPr>
        <w:t xml:space="preserve"> اسلام</w:t>
      </w:r>
      <w:r w:rsidR="00A47BF5" w:rsidRPr="009F613F">
        <w:rPr>
          <w:rFonts w:ascii="Times New Roman" w:eastAsia="Calibri" w:hAnsi="Times New Roman" w:hint="cs"/>
          <w:rtl/>
          <w:lang w:bidi="fa-IR"/>
        </w:rPr>
        <w:t>ی</w:t>
      </w:r>
      <w:r w:rsidR="00A47BF5" w:rsidRPr="009F613F">
        <w:rPr>
          <w:rFonts w:ascii="Times New Roman" w:eastAsia="Calibri" w:hAnsi="Times New Roman"/>
          <w:rtl/>
          <w:lang w:bidi="fa-IR"/>
        </w:rPr>
        <w:t xml:space="preserve"> ا</w:t>
      </w:r>
      <w:r w:rsidR="00A47BF5" w:rsidRPr="009F613F">
        <w:rPr>
          <w:rFonts w:ascii="Times New Roman" w:eastAsia="Calibri" w:hAnsi="Times New Roman" w:hint="cs"/>
          <w:rtl/>
          <w:lang w:bidi="fa-IR"/>
        </w:rPr>
        <w:t>یران انجام شد تا ضمن ارائه یافته</w:t>
      </w:r>
      <w:r w:rsidR="00A47BF5" w:rsidRPr="009F613F">
        <w:rPr>
          <w:rFonts w:ascii="Times New Roman" w:eastAsia="Calibri" w:hAnsi="Times New Roman"/>
          <w:rtl/>
          <w:lang w:bidi="fa-IR"/>
        </w:rPr>
        <w:softHyphen/>
      </w:r>
      <w:r w:rsidR="00A47BF5" w:rsidRPr="009F613F">
        <w:rPr>
          <w:rFonts w:ascii="Times New Roman" w:eastAsia="Calibri" w:hAnsi="Times New Roman" w:hint="cs"/>
          <w:rtl/>
          <w:lang w:bidi="fa-IR"/>
        </w:rPr>
        <w:t xml:space="preserve">ها و زمینه جدید پژوهشی، </w:t>
      </w:r>
      <w:r w:rsidR="005B55FF" w:rsidRPr="009F613F">
        <w:rPr>
          <w:rFonts w:ascii="Times New Roman" w:eastAsia="Calibri" w:hAnsi="Times New Roman" w:hint="cs"/>
          <w:rtl/>
          <w:lang w:bidi="fa-IR"/>
        </w:rPr>
        <w:t>در راستای ارتقای سطح بهداشت روانی</w:t>
      </w:r>
      <w:r w:rsidR="00A47BF5" w:rsidRPr="009F613F">
        <w:rPr>
          <w:rFonts w:ascii="Times New Roman" w:eastAsia="Calibri" w:hAnsi="Times New Roman" w:hint="cs"/>
          <w:rtl/>
          <w:lang w:bidi="fa-IR"/>
        </w:rPr>
        <w:t xml:space="preserve"> این </w:t>
      </w:r>
      <w:r w:rsidR="005B55FF" w:rsidRPr="009F613F">
        <w:rPr>
          <w:rFonts w:ascii="Times New Roman" w:eastAsia="Calibri" w:hAnsi="Times New Roman" w:hint="cs"/>
          <w:rtl/>
          <w:lang w:bidi="fa-IR"/>
        </w:rPr>
        <w:t>کارکنان،</w:t>
      </w:r>
      <w:r w:rsidR="00A47BF5" w:rsidRPr="009F613F">
        <w:rPr>
          <w:rFonts w:ascii="Times New Roman" w:eastAsia="Calibri" w:hAnsi="Times New Roman" w:hint="cs"/>
          <w:rtl/>
          <w:lang w:bidi="fa-IR"/>
        </w:rPr>
        <w:t xml:space="preserve"> توسط دست</w:t>
      </w:r>
      <w:r w:rsidR="00A47BF5" w:rsidRPr="009F613F">
        <w:rPr>
          <w:rFonts w:ascii="Times New Roman" w:eastAsia="Calibri" w:hAnsi="Times New Roman"/>
          <w:rtl/>
          <w:lang w:bidi="fa-IR"/>
        </w:rPr>
        <w:softHyphen/>
      </w:r>
      <w:r w:rsidR="00A47BF5" w:rsidRPr="009F613F">
        <w:rPr>
          <w:rFonts w:ascii="Times New Roman" w:eastAsia="Calibri" w:hAnsi="Times New Roman" w:hint="cs"/>
          <w:rtl/>
          <w:lang w:bidi="fa-IR"/>
        </w:rPr>
        <w:t>اندرکاران امر یاری رساند.</w:t>
      </w:r>
    </w:p>
    <w:p w:rsidR="00B46CD0" w:rsidRPr="009F613F" w:rsidRDefault="00B46CD0" w:rsidP="00A47BF5">
      <w:pPr>
        <w:bidi/>
        <w:spacing w:after="0" w:line="240" w:lineRule="auto"/>
        <w:ind w:firstLine="567"/>
        <w:jc w:val="both"/>
        <w:rPr>
          <w:rtl/>
          <w:lang w:bidi="fa-IR"/>
        </w:rPr>
      </w:pPr>
    </w:p>
    <w:p w:rsidR="00815122" w:rsidRPr="009F613F" w:rsidRDefault="00815122" w:rsidP="000A5B4C">
      <w:pPr>
        <w:pStyle w:val="Heading1"/>
        <w:rPr>
          <w:rtl/>
        </w:rPr>
      </w:pPr>
      <w:bookmarkStart w:id="2" w:name="_Toc401816435"/>
      <w:r w:rsidRPr="009F613F">
        <w:rPr>
          <w:rFonts w:hint="cs"/>
          <w:rtl/>
        </w:rPr>
        <w:t xml:space="preserve">روش </w:t>
      </w:r>
      <w:bookmarkEnd w:id="2"/>
    </w:p>
    <w:p w:rsidR="00774EDD" w:rsidRPr="009F613F" w:rsidRDefault="005F295D" w:rsidP="00771D68">
      <w:pPr>
        <w:bidi/>
        <w:spacing w:line="240" w:lineRule="auto"/>
        <w:jc w:val="both"/>
        <w:rPr>
          <w:rFonts w:eastAsia="Calibri"/>
          <w:b/>
          <w:rtl/>
        </w:rPr>
      </w:pPr>
      <w:r w:rsidRPr="009F613F">
        <w:rPr>
          <w:rFonts w:hint="cs"/>
          <w:rtl/>
          <w:lang w:bidi="fa-IR"/>
        </w:rPr>
        <w:t xml:space="preserve">   </w:t>
      </w:r>
      <w:r w:rsidR="00B922D8" w:rsidRPr="009F613F">
        <w:rPr>
          <w:rFonts w:eastAsia="Calibri" w:hint="cs"/>
          <w:b/>
          <w:rtl/>
        </w:rPr>
        <w:t xml:space="preserve">طرح پژوهش حاضر، تجربی از نوع پیش </w:t>
      </w:r>
      <w:r w:rsidR="00B922D8" w:rsidRPr="009F613F">
        <w:rPr>
          <w:rFonts w:eastAsia="Calibri"/>
          <w:b/>
          <w:rtl/>
        </w:rPr>
        <w:t>آزمون- پس آزمون</w:t>
      </w:r>
      <w:r w:rsidR="00B922D8" w:rsidRPr="009F613F">
        <w:rPr>
          <w:rFonts w:eastAsia="Calibri" w:hint="cs"/>
          <w:b/>
          <w:rtl/>
        </w:rPr>
        <w:t xml:space="preserve"> با</w:t>
      </w:r>
      <w:r w:rsidR="00B922D8" w:rsidRPr="009F613F">
        <w:rPr>
          <w:rFonts w:eastAsia="Calibri"/>
          <w:b/>
          <w:rtl/>
        </w:rPr>
        <w:t xml:space="preserve"> گروه </w:t>
      </w:r>
      <w:r w:rsidR="006150CE" w:rsidRPr="009F613F">
        <w:rPr>
          <w:rFonts w:eastAsia="Calibri" w:hint="cs"/>
          <w:b/>
          <w:rtl/>
        </w:rPr>
        <w:t>گواه</w:t>
      </w:r>
      <w:r w:rsidR="00B922D8" w:rsidRPr="009F613F">
        <w:rPr>
          <w:rFonts w:eastAsia="Calibri" w:hint="cs"/>
          <w:b/>
          <w:rtl/>
        </w:rPr>
        <w:t xml:space="preserve"> و پیگیری  بود و جامعه آماری پژوهش، </w:t>
      </w:r>
      <w:r w:rsidR="00B922D8" w:rsidRPr="009F613F">
        <w:rPr>
          <w:rFonts w:eastAsia="Calibri"/>
          <w:b/>
          <w:rtl/>
        </w:rPr>
        <w:t xml:space="preserve">شامل </w:t>
      </w:r>
      <w:r w:rsidR="00B922D8" w:rsidRPr="009F613F">
        <w:rPr>
          <w:rFonts w:eastAsia="Calibri" w:hint="cs"/>
          <w:b/>
          <w:rtl/>
        </w:rPr>
        <w:t xml:space="preserve">کلیه کارکنان </w:t>
      </w:r>
      <w:r w:rsidR="00B922D8" w:rsidRPr="009F613F">
        <w:rPr>
          <w:rFonts w:eastAsia="Calibri"/>
          <w:b/>
          <w:rtl/>
        </w:rPr>
        <w:t>منطقه جنوب غرب ن</w:t>
      </w:r>
      <w:r w:rsidR="00B922D8" w:rsidRPr="009F613F">
        <w:rPr>
          <w:rFonts w:eastAsia="Calibri" w:hint="cs"/>
          <w:b/>
          <w:rtl/>
        </w:rPr>
        <w:t>یروی</w:t>
      </w:r>
      <w:r w:rsidR="00B922D8" w:rsidRPr="009F613F">
        <w:rPr>
          <w:rFonts w:eastAsia="Calibri"/>
          <w:b/>
          <w:rtl/>
        </w:rPr>
        <w:t xml:space="preserve"> زم</w:t>
      </w:r>
      <w:r w:rsidR="00B922D8" w:rsidRPr="009F613F">
        <w:rPr>
          <w:rFonts w:eastAsia="Calibri" w:hint="cs"/>
          <w:b/>
          <w:rtl/>
        </w:rPr>
        <w:t>ینی</w:t>
      </w:r>
      <w:r w:rsidR="00B922D8" w:rsidRPr="009F613F">
        <w:rPr>
          <w:rFonts w:eastAsia="Calibri"/>
          <w:b/>
          <w:rtl/>
        </w:rPr>
        <w:t xml:space="preserve"> ارتش جمهور</w:t>
      </w:r>
      <w:r w:rsidR="00B922D8" w:rsidRPr="009F613F">
        <w:rPr>
          <w:rFonts w:eastAsia="Calibri" w:hint="cs"/>
          <w:b/>
          <w:rtl/>
        </w:rPr>
        <w:t>ی</w:t>
      </w:r>
      <w:r w:rsidR="00B922D8" w:rsidRPr="009F613F">
        <w:rPr>
          <w:rFonts w:eastAsia="Calibri"/>
          <w:b/>
          <w:rtl/>
        </w:rPr>
        <w:t xml:space="preserve"> اسلام</w:t>
      </w:r>
      <w:r w:rsidR="00B922D8" w:rsidRPr="009F613F">
        <w:rPr>
          <w:rFonts w:eastAsia="Calibri" w:hint="cs"/>
          <w:b/>
          <w:rtl/>
        </w:rPr>
        <w:t>ی</w:t>
      </w:r>
      <w:r w:rsidR="00B922D8" w:rsidRPr="009F613F">
        <w:rPr>
          <w:rFonts w:eastAsia="Calibri"/>
          <w:b/>
          <w:rtl/>
        </w:rPr>
        <w:t xml:space="preserve"> ا</w:t>
      </w:r>
      <w:r w:rsidR="00B922D8" w:rsidRPr="009F613F">
        <w:rPr>
          <w:rFonts w:eastAsia="Calibri" w:hint="cs"/>
          <w:b/>
          <w:rtl/>
        </w:rPr>
        <w:t xml:space="preserve">یران که در سال 1398 </w:t>
      </w:r>
      <w:r w:rsidR="00EA122D">
        <w:rPr>
          <w:rFonts w:eastAsia="Calibri" w:hint="cs"/>
          <w:b/>
          <w:rtl/>
        </w:rPr>
        <w:t xml:space="preserve"> در بیمارستان شهید منفرد نیاکی اهواز </w:t>
      </w:r>
      <w:r w:rsidR="00B922D8" w:rsidRPr="009F613F">
        <w:rPr>
          <w:rFonts w:eastAsia="Calibri" w:hint="cs"/>
          <w:b/>
          <w:rtl/>
        </w:rPr>
        <w:t>اشتغال داشتند،</w:t>
      </w:r>
      <w:r w:rsidR="00B922D8" w:rsidRPr="009F613F">
        <w:rPr>
          <w:rFonts w:eastAsia="Calibri"/>
          <w:b/>
          <w:rtl/>
        </w:rPr>
        <w:t xml:space="preserve"> </w:t>
      </w:r>
      <w:r w:rsidR="00B922D8" w:rsidRPr="009F613F">
        <w:rPr>
          <w:rFonts w:eastAsia="Calibri" w:hint="cs"/>
          <w:b/>
          <w:rtl/>
        </w:rPr>
        <w:t xml:space="preserve">بود. </w:t>
      </w:r>
      <w:r w:rsidR="0009414A" w:rsidRPr="009F613F">
        <w:rPr>
          <w:rFonts w:eastAsia="Calibri" w:hint="cs"/>
          <w:b/>
          <w:rtl/>
        </w:rPr>
        <w:t xml:space="preserve">بر اساس حجم نمونه در پژوهش های مشابه، </w:t>
      </w:r>
      <w:r w:rsidR="008D59AD" w:rsidRPr="009F613F">
        <w:rPr>
          <w:rFonts w:eastAsia="Calibri" w:hint="cs"/>
          <w:b/>
          <w:rtl/>
        </w:rPr>
        <w:t xml:space="preserve">نخست طی آزمونی مقدماتی </w:t>
      </w:r>
      <w:r w:rsidR="00EA122D">
        <w:rPr>
          <w:rFonts w:eastAsia="Calibri"/>
          <w:b/>
        </w:rPr>
        <w:t xml:space="preserve">SCL-90 </w:t>
      </w:r>
      <w:r w:rsidR="00EA122D">
        <w:rPr>
          <w:rFonts w:eastAsia="Calibri" w:hint="cs"/>
          <w:b/>
          <w:rtl/>
          <w:lang w:bidi="fa-IR"/>
        </w:rPr>
        <w:t xml:space="preserve"> پرونده طرح پایش کارکنان </w:t>
      </w:r>
      <w:r w:rsidR="008D59AD" w:rsidRPr="009F613F">
        <w:rPr>
          <w:rFonts w:eastAsia="Calibri" w:hint="cs"/>
          <w:b/>
          <w:rtl/>
        </w:rPr>
        <w:t xml:space="preserve">تعداد </w:t>
      </w:r>
      <w:r w:rsidR="004348C0" w:rsidRPr="009F613F">
        <w:rPr>
          <w:rFonts w:eastAsia="Calibri" w:hint="cs"/>
          <w:b/>
          <w:rtl/>
        </w:rPr>
        <w:t>120</w:t>
      </w:r>
      <w:r w:rsidR="008D59AD" w:rsidRPr="009F613F">
        <w:rPr>
          <w:rFonts w:eastAsia="Calibri"/>
          <w:b/>
          <w:rtl/>
        </w:rPr>
        <w:t xml:space="preserve"> </w:t>
      </w:r>
      <w:r w:rsidR="008D59AD" w:rsidRPr="009F613F">
        <w:rPr>
          <w:rFonts w:eastAsia="Calibri" w:hint="cs"/>
          <w:b/>
          <w:rtl/>
        </w:rPr>
        <w:t>نفر</w:t>
      </w:r>
      <w:r w:rsidR="008D59AD" w:rsidRPr="009F613F">
        <w:rPr>
          <w:rFonts w:eastAsia="Calibri"/>
          <w:b/>
          <w:rtl/>
        </w:rPr>
        <w:t xml:space="preserve"> </w:t>
      </w:r>
      <w:r w:rsidR="008D59AD" w:rsidRPr="009F613F">
        <w:rPr>
          <w:rFonts w:eastAsia="Calibri" w:hint="cs"/>
          <w:b/>
          <w:rtl/>
        </w:rPr>
        <w:t xml:space="preserve">از </w:t>
      </w:r>
      <w:r w:rsidR="004348C0" w:rsidRPr="009F613F">
        <w:rPr>
          <w:rFonts w:eastAsia="Calibri" w:hint="cs"/>
          <w:b/>
          <w:rtl/>
        </w:rPr>
        <w:t xml:space="preserve">کارکنان فوق الذکر </w:t>
      </w:r>
      <w:r w:rsidR="008D59AD" w:rsidRPr="009F613F">
        <w:rPr>
          <w:rFonts w:eastAsia="Calibri" w:hint="cs"/>
          <w:b/>
          <w:rtl/>
        </w:rPr>
        <w:t xml:space="preserve">به روش نمونه گیری تصادفی ساده انتخاب شدند و </w:t>
      </w:r>
      <w:r w:rsidR="004348C0" w:rsidRPr="009F613F">
        <w:rPr>
          <w:rFonts w:eastAsia="Calibri" w:hint="cs"/>
          <w:b/>
          <w:rtl/>
        </w:rPr>
        <w:t>پرسشنامه های استرس ادراک شده کوهن و همکاران</w:t>
      </w:r>
      <w:r w:rsidR="0084703E" w:rsidRPr="009F613F">
        <w:rPr>
          <w:rStyle w:val="FootnoteReference"/>
          <w:rFonts w:eastAsia="Calibri"/>
          <w:b/>
          <w:rtl/>
        </w:rPr>
        <w:footnoteReference w:id="6"/>
      </w:r>
      <w:r w:rsidR="004348C0" w:rsidRPr="009F613F">
        <w:rPr>
          <w:rFonts w:eastAsia="Calibri" w:hint="cs"/>
          <w:b/>
          <w:rtl/>
        </w:rPr>
        <w:t xml:space="preserve"> </w:t>
      </w:r>
      <w:r w:rsidR="004348C0" w:rsidRPr="009F613F">
        <w:rPr>
          <w:rFonts w:eastAsia="Calibri" w:hint="cs"/>
          <w:b/>
          <w:rtl/>
        </w:rPr>
        <w:lastRenderedPageBreak/>
        <w:t>(1983)، نگرش‌های ناکارآمدی وایزمن و بک</w:t>
      </w:r>
      <w:r w:rsidR="00974CFC" w:rsidRPr="009F613F">
        <w:rPr>
          <w:rStyle w:val="FootnoteReference"/>
          <w:rFonts w:eastAsia="Calibri"/>
          <w:b/>
          <w:rtl/>
        </w:rPr>
        <w:footnoteReference w:id="7"/>
      </w:r>
      <w:r w:rsidR="004348C0" w:rsidRPr="009F613F">
        <w:rPr>
          <w:rFonts w:eastAsia="Calibri" w:hint="cs"/>
          <w:b/>
          <w:rtl/>
        </w:rPr>
        <w:t xml:space="preserve"> (1978) و فرسودگی شغلی مزلچ</w:t>
      </w:r>
      <w:r w:rsidR="0084703E" w:rsidRPr="009F613F">
        <w:rPr>
          <w:rStyle w:val="FootnoteReference"/>
          <w:rFonts w:eastAsia="Calibri"/>
          <w:b/>
          <w:rtl/>
        </w:rPr>
        <w:footnoteReference w:id="8"/>
      </w:r>
      <w:r w:rsidR="004348C0" w:rsidRPr="009F613F">
        <w:rPr>
          <w:rFonts w:eastAsia="Calibri" w:hint="cs"/>
          <w:b/>
          <w:rtl/>
        </w:rPr>
        <w:t xml:space="preserve"> (1981) </w:t>
      </w:r>
      <w:r w:rsidR="008D59AD" w:rsidRPr="009F613F">
        <w:rPr>
          <w:rFonts w:eastAsia="Calibri" w:hint="cs"/>
          <w:b/>
          <w:rtl/>
        </w:rPr>
        <w:t>روی آن‌ها اجرا شد.</w:t>
      </w:r>
      <w:r w:rsidR="004348C0" w:rsidRPr="009F613F">
        <w:rPr>
          <w:rFonts w:eastAsia="Calibri" w:hint="cs"/>
          <w:b/>
          <w:rtl/>
        </w:rPr>
        <w:t xml:space="preserve"> سپس 40</w:t>
      </w:r>
      <w:r w:rsidR="004348C0" w:rsidRPr="009F613F">
        <w:rPr>
          <w:rFonts w:eastAsia="Calibri"/>
          <w:b/>
          <w:rtl/>
        </w:rPr>
        <w:t xml:space="preserve"> </w:t>
      </w:r>
      <w:r w:rsidR="004348C0" w:rsidRPr="009F613F">
        <w:rPr>
          <w:rFonts w:eastAsia="Calibri" w:hint="cs"/>
          <w:b/>
          <w:rtl/>
        </w:rPr>
        <w:t xml:space="preserve">نفر از </w:t>
      </w:r>
      <w:r w:rsidR="0009414A" w:rsidRPr="009F613F">
        <w:rPr>
          <w:rFonts w:eastAsia="Calibri" w:hint="cs"/>
          <w:b/>
          <w:rtl/>
        </w:rPr>
        <w:t xml:space="preserve">کارکنانی </w:t>
      </w:r>
      <w:r w:rsidR="004348C0" w:rsidRPr="009F613F">
        <w:rPr>
          <w:rFonts w:eastAsia="Calibri" w:hint="cs"/>
          <w:b/>
          <w:rtl/>
        </w:rPr>
        <w:t>ک</w:t>
      </w:r>
      <w:r w:rsidR="0009414A" w:rsidRPr="009F613F">
        <w:rPr>
          <w:rFonts w:eastAsia="Calibri" w:hint="cs"/>
          <w:b/>
          <w:rtl/>
        </w:rPr>
        <w:t xml:space="preserve">ه بالاترین نمره‌ها را کسب کردند، </w:t>
      </w:r>
      <w:r w:rsidR="00C405F3" w:rsidRPr="009F613F">
        <w:rPr>
          <w:rFonts w:eastAsia="Calibri" w:hint="cs"/>
          <w:b/>
          <w:rtl/>
        </w:rPr>
        <w:t xml:space="preserve">به روش نمونه گیری هدفمند به عنوان حجم نمونه انتخاب شدند </w:t>
      </w:r>
      <w:r w:rsidR="00445FC6" w:rsidRPr="009F613F">
        <w:rPr>
          <w:rFonts w:eastAsia="Calibri" w:hint="cs"/>
          <w:b/>
          <w:rtl/>
        </w:rPr>
        <w:t xml:space="preserve">و به قید قرعه، در دو گروه آزمایش و گواه </w:t>
      </w:r>
      <w:r w:rsidR="00445FC6" w:rsidRPr="009F613F">
        <w:rPr>
          <w:rFonts w:eastAsia="Calibri"/>
          <w:b/>
          <w:rtl/>
        </w:rPr>
        <w:t>(</w:t>
      </w:r>
      <w:r w:rsidR="00445FC6" w:rsidRPr="009F613F">
        <w:rPr>
          <w:rFonts w:eastAsia="Calibri" w:hint="cs"/>
          <w:b/>
          <w:rtl/>
        </w:rPr>
        <w:t xml:space="preserve">20 نفر گروه آزمایش و 20 نفر گروه </w:t>
      </w:r>
      <w:r w:rsidR="006150CE" w:rsidRPr="009F613F">
        <w:rPr>
          <w:rFonts w:eastAsia="Calibri" w:hint="cs"/>
          <w:b/>
          <w:rtl/>
        </w:rPr>
        <w:t>گواه</w:t>
      </w:r>
      <w:r w:rsidR="00445FC6" w:rsidRPr="009F613F">
        <w:rPr>
          <w:rFonts w:eastAsia="Calibri" w:hint="cs"/>
          <w:b/>
          <w:rtl/>
        </w:rPr>
        <w:t>) گمارده شدند.</w:t>
      </w:r>
      <w:r w:rsidR="00445FC6" w:rsidRPr="009F613F">
        <w:rPr>
          <w:rFonts w:eastAsia="Calibri"/>
          <w:b/>
          <w:rtl/>
        </w:rPr>
        <w:t xml:space="preserve"> </w:t>
      </w:r>
      <w:r w:rsidR="0038301F" w:rsidRPr="009F613F">
        <w:rPr>
          <w:rFonts w:eastAsia="Calibri" w:hint="cs"/>
          <w:b/>
          <w:rtl/>
        </w:rPr>
        <w:t>برخی از ویژگی</w:t>
      </w:r>
      <w:r w:rsidR="0038301F" w:rsidRPr="009F613F">
        <w:rPr>
          <w:rFonts w:eastAsia="Calibri"/>
          <w:b/>
          <w:rtl/>
        </w:rPr>
        <w:softHyphen/>
      </w:r>
      <w:r w:rsidR="0038301F" w:rsidRPr="009F613F">
        <w:rPr>
          <w:rFonts w:eastAsia="Calibri" w:hint="cs"/>
          <w:b/>
          <w:rtl/>
        </w:rPr>
        <w:t xml:space="preserve">های جمعیت شناختی حجم نمونه از این قرار بود </w:t>
      </w:r>
      <w:r w:rsidR="0038301F" w:rsidRPr="009F613F">
        <w:rPr>
          <w:rFonts w:eastAsia="Calibri"/>
          <w:b/>
          <w:rtl/>
        </w:rPr>
        <w:t>که در</w:t>
      </w:r>
      <w:r w:rsidR="0038301F" w:rsidRPr="009F613F">
        <w:rPr>
          <w:rFonts w:eastAsia="Calibri" w:hint="cs"/>
          <w:b/>
          <w:rtl/>
        </w:rPr>
        <w:t xml:space="preserve"> هر دو گروه آزمایش و </w:t>
      </w:r>
      <w:r w:rsidR="006150CE" w:rsidRPr="009F613F">
        <w:rPr>
          <w:rFonts w:eastAsia="Calibri" w:hint="cs"/>
          <w:b/>
          <w:rtl/>
        </w:rPr>
        <w:t>گواه</w:t>
      </w:r>
      <w:r w:rsidR="0038301F" w:rsidRPr="009F613F">
        <w:rPr>
          <w:rFonts w:eastAsia="Calibri" w:hint="cs"/>
          <w:b/>
          <w:rtl/>
        </w:rPr>
        <w:t xml:space="preserve"> بیشترین فراوانی </w:t>
      </w:r>
      <w:r w:rsidR="00A72EE2" w:rsidRPr="009F613F">
        <w:rPr>
          <w:rFonts w:eastAsia="Calibri" w:hint="cs"/>
          <w:b/>
          <w:rtl/>
        </w:rPr>
        <w:t>کارکنان مرد 70 درصد و کارکنان زن 30 درصد</w:t>
      </w:r>
      <w:r w:rsidR="00E35EB7" w:rsidRPr="009F613F">
        <w:rPr>
          <w:rFonts w:eastAsia="Calibri" w:hint="cs"/>
          <w:b/>
          <w:rtl/>
        </w:rPr>
        <w:t xml:space="preserve"> و</w:t>
      </w:r>
      <w:r w:rsidR="0038301F" w:rsidRPr="009F613F">
        <w:rPr>
          <w:rFonts w:eastAsia="Calibri" w:hint="cs"/>
          <w:b/>
          <w:rtl/>
        </w:rPr>
        <w:t xml:space="preserve"> بیشترین سطح تحصیلات مربوط به مدرک </w:t>
      </w:r>
      <w:r w:rsidR="00E35EB7" w:rsidRPr="009F613F">
        <w:rPr>
          <w:rFonts w:eastAsia="Calibri" w:hint="cs"/>
          <w:b/>
          <w:rtl/>
        </w:rPr>
        <w:t>کارشناسی</w:t>
      </w:r>
      <w:r w:rsidR="0038301F" w:rsidRPr="009F613F">
        <w:rPr>
          <w:rFonts w:eastAsia="Calibri" w:hint="cs"/>
          <w:b/>
          <w:rtl/>
        </w:rPr>
        <w:t xml:space="preserve"> و معادل </w:t>
      </w:r>
      <w:r w:rsidR="00E35EB7" w:rsidRPr="009F613F">
        <w:rPr>
          <w:rFonts w:eastAsia="Calibri" w:hint="cs"/>
          <w:b/>
          <w:rtl/>
        </w:rPr>
        <w:t>55</w:t>
      </w:r>
      <w:r w:rsidR="0038301F" w:rsidRPr="009F613F">
        <w:rPr>
          <w:rFonts w:eastAsia="Calibri" w:hint="cs"/>
          <w:b/>
          <w:rtl/>
        </w:rPr>
        <w:t xml:space="preserve"> درصد حجم نمونه را به خود اختصاص داد.</w:t>
      </w:r>
      <w:r w:rsidR="00771D68" w:rsidRPr="009F613F">
        <w:rPr>
          <w:rFonts w:eastAsia="Calibri" w:hint="cs"/>
          <w:b/>
          <w:rtl/>
        </w:rPr>
        <w:t xml:space="preserve"> </w:t>
      </w:r>
      <w:r w:rsidR="00A36967">
        <w:rPr>
          <w:rFonts w:eastAsia="Calibri" w:hint="cs"/>
          <w:b/>
          <w:rtl/>
        </w:rPr>
        <w:t>این پژوهش در بیمارستان شهید منفرد نیاکی اهواز و برروی پرسنل این بیمارستان توسط پایور روانشناس بالینی نویسنده مقاله انجام گرفت .</w:t>
      </w:r>
      <w:r w:rsidR="00771D68" w:rsidRPr="009F613F">
        <w:rPr>
          <w:rFonts w:eastAsia="Calibri" w:hint="cs"/>
          <w:b/>
          <w:rtl/>
        </w:rPr>
        <w:t>ابزار گردآوری اطلاعات در پژوهش حاضر نیز شامل پرسشنامه های زیر بود:</w:t>
      </w:r>
    </w:p>
    <w:p w:rsidR="00111449" w:rsidRPr="009F613F" w:rsidRDefault="00D72408" w:rsidP="00D43CF8">
      <w:pPr>
        <w:bidi/>
        <w:spacing w:after="160" w:line="240" w:lineRule="auto"/>
        <w:jc w:val="both"/>
        <w:rPr>
          <w:rFonts w:ascii="Times New Roman" w:eastAsia="Times New Roman" w:hAnsi="Times New Roman"/>
          <w:b/>
          <w:bCs/>
          <w:lang w:bidi="fa-IR"/>
        </w:rPr>
      </w:pPr>
      <w:bookmarkStart w:id="3" w:name="_Toc398474561"/>
      <w:r w:rsidRPr="009F613F">
        <w:rPr>
          <w:rFonts w:ascii="Times New Roman" w:eastAsia="Times New Roman" w:hAnsi="Times New Roman" w:hint="cs"/>
          <w:b/>
          <w:bCs/>
          <w:rtl/>
          <w:lang w:bidi="fa-IR"/>
        </w:rPr>
        <w:t>1-</w:t>
      </w:r>
      <w:bookmarkEnd w:id="3"/>
      <w:r w:rsidR="00111449" w:rsidRPr="009F613F">
        <w:rPr>
          <w:rFonts w:ascii="Times New Roman" w:eastAsia="Times New Roman" w:hAnsi="Times New Roman" w:hint="cs"/>
          <w:b/>
          <w:bCs/>
          <w:rtl/>
          <w:lang w:bidi="fa-IR"/>
        </w:rPr>
        <w:t xml:space="preserve"> پرسشنامه استرس ادراک شده کوهن و همکاران (1983) </w:t>
      </w:r>
    </w:p>
    <w:p w:rsidR="00111449" w:rsidRPr="009F613F" w:rsidRDefault="00771D68" w:rsidP="00D43CF8">
      <w:pPr>
        <w:bidi/>
        <w:spacing w:after="160" w:line="240" w:lineRule="auto"/>
        <w:jc w:val="both"/>
        <w:rPr>
          <w:rFonts w:ascii="Times New Roman" w:eastAsia="Calibri" w:hAnsi="Times New Roman"/>
          <w:rtl/>
          <w:lang w:bidi="fa-IR"/>
        </w:rPr>
      </w:pPr>
      <w:r w:rsidRPr="009F613F">
        <w:rPr>
          <w:rFonts w:ascii="Times New Roman" w:eastAsia="Times New Roman" w:hAnsi="Times New Roman" w:hint="cs"/>
          <w:rtl/>
          <w:lang w:bidi="fa-IR"/>
        </w:rPr>
        <w:t xml:space="preserve">   </w:t>
      </w:r>
      <w:r w:rsidRPr="009F613F">
        <w:rPr>
          <w:rFonts w:ascii="Times New Roman" w:eastAsia="Calibri" w:hAnsi="Times New Roman" w:hint="cs"/>
          <w:rtl/>
          <w:lang w:bidi="fa-IR"/>
        </w:rPr>
        <w:t xml:space="preserve">   </w:t>
      </w:r>
      <w:r w:rsidR="00D43CF8" w:rsidRPr="009F613F">
        <w:rPr>
          <w:rFonts w:ascii="Times New Roman" w:eastAsia="Calibri" w:hAnsi="Times New Roman" w:hint="cs"/>
          <w:rtl/>
          <w:lang w:bidi="fa-IR"/>
        </w:rPr>
        <w:t>این پرسشنامه توسط کوهن و همکاران در سال 1983 ساخته شد</w:t>
      </w:r>
      <w:r w:rsidR="00D43CF8" w:rsidRPr="009F613F">
        <w:rPr>
          <w:rFonts w:ascii="Times New Roman" w:eastAsia="Calibri" w:hAnsi="Times New Roman"/>
          <w:lang w:bidi="fa-IR"/>
        </w:rPr>
        <w:t>]</w:t>
      </w:r>
      <w:r w:rsidR="00D35D53" w:rsidRPr="009F613F">
        <w:rPr>
          <w:rFonts w:ascii="Times New Roman" w:eastAsia="Calibri" w:hAnsi="Times New Roman"/>
          <w:lang w:bidi="fa-IR"/>
        </w:rPr>
        <w:t xml:space="preserve"> </w:t>
      </w:r>
      <w:r w:rsidR="00D43CF8" w:rsidRPr="009F613F">
        <w:rPr>
          <w:rFonts w:ascii="Times New Roman" w:eastAsia="Calibri" w:hAnsi="Times New Roman" w:hint="cs"/>
          <w:rtl/>
          <w:lang w:bidi="fa-IR"/>
        </w:rPr>
        <w:t>22</w:t>
      </w:r>
      <w:r w:rsidR="00D43CF8" w:rsidRPr="009F613F">
        <w:rPr>
          <w:rFonts w:ascii="Times New Roman" w:eastAsia="Calibri" w:hAnsi="Times New Roman"/>
          <w:lang w:bidi="fa-IR"/>
        </w:rPr>
        <w:t>[</w:t>
      </w:r>
      <w:r w:rsidR="00D43CF8" w:rsidRPr="009F613F">
        <w:rPr>
          <w:rFonts w:ascii="Times New Roman" w:eastAsia="Calibri" w:hAnsi="Times New Roman" w:hint="cs"/>
          <w:rtl/>
          <w:lang w:bidi="fa-IR"/>
        </w:rPr>
        <w:t xml:space="preserve">. این پرسشنامه شامل 14 گویه است که بر روی یک طیف پنج درجه ای از صفر </w:t>
      </w:r>
      <w:r w:rsidR="00D43CF8" w:rsidRPr="009F613F">
        <w:rPr>
          <w:rFonts w:ascii="Times New Roman" w:eastAsia="Calibri" w:hAnsi="Times New Roman"/>
          <w:rtl/>
          <w:lang w:bidi="fa-IR"/>
        </w:rPr>
        <w:t>(</w:t>
      </w:r>
      <w:r w:rsidR="00D43CF8" w:rsidRPr="009F613F">
        <w:rPr>
          <w:rFonts w:ascii="Times New Roman" w:eastAsia="Calibri" w:hAnsi="Times New Roman" w:hint="cs"/>
          <w:rtl/>
          <w:lang w:bidi="fa-IR"/>
        </w:rPr>
        <w:t>هرگز</w:t>
      </w:r>
      <w:r w:rsidR="00D43CF8" w:rsidRPr="009F613F">
        <w:rPr>
          <w:rFonts w:ascii="Times New Roman" w:eastAsia="Calibri" w:hAnsi="Times New Roman"/>
          <w:rtl/>
          <w:lang w:bidi="fa-IR"/>
        </w:rPr>
        <w:t>)</w:t>
      </w:r>
      <w:r w:rsidR="00D43CF8" w:rsidRPr="009F613F">
        <w:rPr>
          <w:rFonts w:ascii="Times New Roman" w:eastAsia="Calibri" w:hAnsi="Times New Roman" w:hint="cs"/>
          <w:rtl/>
          <w:lang w:bidi="fa-IR"/>
        </w:rPr>
        <w:t xml:space="preserve"> تا چهار </w:t>
      </w:r>
      <w:r w:rsidR="00D43CF8" w:rsidRPr="009F613F">
        <w:rPr>
          <w:rFonts w:ascii="Times New Roman" w:eastAsia="Calibri" w:hAnsi="Times New Roman"/>
          <w:rtl/>
          <w:lang w:bidi="fa-IR"/>
        </w:rPr>
        <w:t>(</w:t>
      </w:r>
      <w:r w:rsidR="00D43CF8" w:rsidRPr="009F613F">
        <w:rPr>
          <w:rFonts w:ascii="Times New Roman" w:eastAsia="Calibri" w:hAnsi="Times New Roman" w:hint="cs"/>
          <w:rtl/>
          <w:lang w:bidi="fa-IR"/>
        </w:rPr>
        <w:t>همیشه</w:t>
      </w:r>
      <w:r w:rsidR="00D43CF8" w:rsidRPr="009F613F">
        <w:rPr>
          <w:rFonts w:ascii="Times New Roman" w:eastAsia="Calibri" w:hAnsi="Times New Roman"/>
          <w:rtl/>
          <w:lang w:bidi="fa-IR"/>
        </w:rPr>
        <w:t>)</w:t>
      </w:r>
      <w:r w:rsidR="00D43CF8" w:rsidRPr="009F613F">
        <w:rPr>
          <w:rFonts w:ascii="Times New Roman" w:eastAsia="Calibri" w:hAnsi="Times New Roman" w:hint="cs"/>
          <w:rtl/>
          <w:lang w:bidi="fa-IR"/>
        </w:rPr>
        <w:t xml:space="preserve"> نمره گذاری می شود. اما نمره گذاری گویه های 4</w:t>
      </w:r>
      <w:r w:rsidR="00D43CF8" w:rsidRPr="009F613F">
        <w:rPr>
          <w:rFonts w:ascii="Times New Roman" w:eastAsia="Calibri" w:hAnsi="Times New Roman"/>
          <w:lang w:bidi="fa-IR"/>
        </w:rPr>
        <w:t>,</w:t>
      </w:r>
      <w:r w:rsidR="00D43CF8" w:rsidRPr="009F613F">
        <w:rPr>
          <w:rFonts w:ascii="Times New Roman" w:eastAsia="Calibri" w:hAnsi="Times New Roman" w:hint="cs"/>
          <w:rtl/>
          <w:lang w:bidi="fa-IR"/>
        </w:rPr>
        <w:t xml:space="preserve"> 5</w:t>
      </w:r>
      <w:r w:rsidR="00D43CF8" w:rsidRPr="009F613F">
        <w:rPr>
          <w:rFonts w:ascii="Times New Roman" w:eastAsia="Calibri" w:hAnsi="Times New Roman"/>
          <w:lang w:bidi="fa-IR"/>
        </w:rPr>
        <w:t>,</w:t>
      </w:r>
      <w:r w:rsidR="00D43CF8" w:rsidRPr="009F613F">
        <w:rPr>
          <w:rFonts w:ascii="Times New Roman" w:eastAsia="Calibri" w:hAnsi="Times New Roman" w:hint="cs"/>
          <w:rtl/>
          <w:lang w:bidi="fa-IR"/>
        </w:rPr>
        <w:t xml:space="preserve"> 6</w:t>
      </w:r>
      <w:r w:rsidR="00D43CF8" w:rsidRPr="009F613F">
        <w:rPr>
          <w:rFonts w:ascii="Times New Roman" w:eastAsia="Calibri" w:hAnsi="Times New Roman"/>
          <w:lang w:bidi="fa-IR"/>
        </w:rPr>
        <w:t>,</w:t>
      </w:r>
      <w:r w:rsidR="00D43CF8" w:rsidRPr="009F613F">
        <w:rPr>
          <w:rFonts w:ascii="Times New Roman" w:eastAsia="Calibri" w:hAnsi="Times New Roman" w:hint="cs"/>
          <w:rtl/>
          <w:lang w:bidi="fa-IR"/>
        </w:rPr>
        <w:t>7</w:t>
      </w:r>
      <w:r w:rsidR="00D43CF8" w:rsidRPr="009F613F">
        <w:rPr>
          <w:rFonts w:ascii="Times New Roman" w:eastAsia="Calibri" w:hAnsi="Times New Roman"/>
          <w:lang w:bidi="fa-IR"/>
        </w:rPr>
        <w:t>,</w:t>
      </w:r>
      <w:r w:rsidR="00D43CF8" w:rsidRPr="009F613F">
        <w:rPr>
          <w:rFonts w:ascii="Times New Roman" w:eastAsia="Calibri" w:hAnsi="Times New Roman" w:hint="cs"/>
          <w:rtl/>
          <w:lang w:bidi="fa-IR"/>
        </w:rPr>
        <w:t>9</w:t>
      </w:r>
      <w:r w:rsidR="00D43CF8" w:rsidRPr="009F613F">
        <w:rPr>
          <w:rFonts w:ascii="Times New Roman" w:eastAsia="Calibri" w:hAnsi="Times New Roman"/>
          <w:lang w:bidi="fa-IR"/>
        </w:rPr>
        <w:t>,</w:t>
      </w:r>
      <w:r w:rsidR="00D43CF8" w:rsidRPr="009F613F">
        <w:rPr>
          <w:rFonts w:ascii="Times New Roman" w:eastAsia="Calibri" w:hAnsi="Times New Roman" w:hint="cs"/>
          <w:rtl/>
          <w:lang w:bidi="fa-IR"/>
        </w:rPr>
        <w:t xml:space="preserve"> 10 و 13 معکوس می باشد و در نهایت از تجمیع </w:t>
      </w:r>
      <w:r w:rsidR="00D43CF8" w:rsidRPr="009F613F">
        <w:rPr>
          <w:rFonts w:ascii="Times New Roman" w:eastAsia="Calibri" w:hAnsi="Times New Roman"/>
          <w:rtl/>
          <w:lang w:bidi="fa-IR"/>
        </w:rPr>
        <w:t>نمره‌</w:t>
      </w:r>
      <w:r w:rsidR="00D43CF8" w:rsidRPr="009F613F">
        <w:rPr>
          <w:rFonts w:ascii="Times New Roman" w:eastAsia="Calibri" w:hAnsi="Times New Roman" w:hint="cs"/>
          <w:rtl/>
          <w:lang w:bidi="fa-IR"/>
        </w:rPr>
        <w:t xml:space="preserve">ی تمامی گویه ها برای هر پاسخگو، </w:t>
      </w:r>
      <w:r w:rsidR="00D43CF8" w:rsidRPr="009F613F">
        <w:rPr>
          <w:rFonts w:ascii="Times New Roman" w:eastAsia="Calibri" w:hAnsi="Times New Roman"/>
          <w:rtl/>
          <w:lang w:bidi="fa-IR"/>
        </w:rPr>
        <w:t>نمره‌</w:t>
      </w:r>
      <w:r w:rsidR="00D43CF8" w:rsidRPr="009F613F">
        <w:rPr>
          <w:rFonts w:ascii="Times New Roman" w:eastAsia="Calibri" w:hAnsi="Times New Roman" w:hint="cs"/>
          <w:rtl/>
          <w:lang w:bidi="fa-IR"/>
        </w:rPr>
        <w:t xml:space="preserve">ی کلی استرس ادراک شده به دست </w:t>
      </w:r>
      <w:r w:rsidR="00D43CF8" w:rsidRPr="009F613F">
        <w:rPr>
          <w:rFonts w:ascii="Times New Roman" w:eastAsia="Calibri" w:hAnsi="Times New Roman"/>
          <w:rtl/>
          <w:lang w:bidi="fa-IR"/>
        </w:rPr>
        <w:t>م</w:t>
      </w:r>
      <w:r w:rsidR="00D43CF8" w:rsidRPr="009F613F">
        <w:rPr>
          <w:rFonts w:ascii="Times New Roman" w:eastAsia="Calibri" w:hAnsi="Times New Roman" w:hint="cs"/>
          <w:rtl/>
          <w:lang w:bidi="fa-IR"/>
        </w:rPr>
        <w:t xml:space="preserve">ی‌آید. در </w:t>
      </w:r>
      <w:r w:rsidR="00D43CF8" w:rsidRPr="009F613F">
        <w:rPr>
          <w:rFonts w:ascii="Times New Roman" w:eastAsia="Calibri" w:hAnsi="Times New Roman"/>
          <w:rtl/>
          <w:lang w:bidi="fa-IR"/>
        </w:rPr>
        <w:t>مطالعه‌</w:t>
      </w:r>
      <w:r w:rsidR="00D43CF8" w:rsidRPr="009F613F">
        <w:rPr>
          <w:rFonts w:ascii="Times New Roman" w:eastAsia="Calibri" w:hAnsi="Times New Roman" w:hint="cs"/>
          <w:rtl/>
          <w:lang w:bidi="fa-IR"/>
        </w:rPr>
        <w:t xml:space="preserve">ی کوهن و </w:t>
      </w:r>
      <w:r w:rsidR="00D43CF8" w:rsidRPr="009F613F">
        <w:rPr>
          <w:rFonts w:ascii="Times New Roman" w:eastAsia="Calibri" w:hAnsi="Times New Roman"/>
          <w:rtl/>
          <w:lang w:bidi="fa-IR"/>
        </w:rPr>
        <w:t>همکاران (</w:t>
      </w:r>
      <w:r w:rsidR="00D43CF8" w:rsidRPr="009F613F">
        <w:rPr>
          <w:rFonts w:ascii="Times New Roman" w:eastAsia="Calibri" w:hAnsi="Times New Roman" w:hint="cs"/>
          <w:rtl/>
          <w:lang w:bidi="fa-IR"/>
        </w:rPr>
        <w:t xml:space="preserve">1983) ضرایب همسانی درونی برای هر یک از زیر </w:t>
      </w:r>
      <w:r w:rsidR="00D43CF8" w:rsidRPr="009F613F">
        <w:rPr>
          <w:rFonts w:ascii="Times New Roman" w:eastAsia="Calibri" w:hAnsi="Times New Roman"/>
          <w:rtl/>
          <w:lang w:bidi="fa-IR"/>
        </w:rPr>
        <w:t>مق</w:t>
      </w:r>
      <w:r w:rsidR="00D43CF8" w:rsidRPr="009F613F">
        <w:rPr>
          <w:rFonts w:ascii="Times New Roman" w:eastAsia="Calibri" w:hAnsi="Times New Roman" w:hint="cs"/>
          <w:rtl/>
          <w:lang w:bidi="fa-IR"/>
        </w:rPr>
        <w:t xml:space="preserve">یاس‌ها و </w:t>
      </w:r>
      <w:r w:rsidR="00D43CF8" w:rsidRPr="009F613F">
        <w:rPr>
          <w:rFonts w:ascii="Times New Roman" w:eastAsia="Calibri" w:hAnsi="Times New Roman"/>
          <w:rtl/>
          <w:lang w:bidi="fa-IR"/>
        </w:rPr>
        <w:t>نمره‌</w:t>
      </w:r>
      <w:r w:rsidR="00D43CF8" w:rsidRPr="009F613F">
        <w:rPr>
          <w:rFonts w:ascii="Times New Roman" w:eastAsia="Calibri" w:hAnsi="Times New Roman" w:hint="cs"/>
          <w:rtl/>
          <w:lang w:bidi="fa-IR"/>
        </w:rPr>
        <w:t>ی کلی استرس ادراک شده بین 84/0 تا 86/0 به دست آمد</w:t>
      </w:r>
      <w:r w:rsidR="009B51A2" w:rsidRPr="009F613F">
        <w:rPr>
          <w:rFonts w:ascii="Times New Roman" w:eastAsia="Calibri" w:hAnsi="Times New Roman" w:hint="cs"/>
          <w:rtl/>
          <w:lang w:bidi="fa-IR"/>
        </w:rPr>
        <w:t xml:space="preserve"> </w:t>
      </w:r>
      <w:r w:rsidR="00D43CF8" w:rsidRPr="009F613F">
        <w:rPr>
          <w:rFonts w:ascii="Times New Roman" w:eastAsia="Calibri" w:hAnsi="Times New Roman"/>
          <w:lang w:bidi="fa-IR"/>
        </w:rPr>
        <w:t>]</w:t>
      </w:r>
      <w:r w:rsidR="00D43CF8" w:rsidRPr="009F613F">
        <w:rPr>
          <w:rFonts w:ascii="Times New Roman" w:eastAsia="Calibri" w:hAnsi="Times New Roman" w:hint="cs"/>
          <w:rtl/>
          <w:lang w:bidi="fa-IR"/>
        </w:rPr>
        <w:t>22</w:t>
      </w:r>
      <w:r w:rsidR="00D43CF8" w:rsidRPr="009F613F">
        <w:rPr>
          <w:rFonts w:ascii="Times New Roman" w:eastAsia="Calibri" w:hAnsi="Times New Roman"/>
          <w:lang w:bidi="fa-IR"/>
        </w:rPr>
        <w:t>[</w:t>
      </w:r>
      <w:r w:rsidR="00D43CF8" w:rsidRPr="009F613F">
        <w:rPr>
          <w:rFonts w:ascii="Times New Roman" w:eastAsia="Calibri" w:hAnsi="Times New Roman" w:hint="cs"/>
          <w:rtl/>
          <w:lang w:bidi="fa-IR"/>
        </w:rPr>
        <w:t xml:space="preserve">. در مطالعه ای که صفایی و </w:t>
      </w:r>
      <w:r w:rsidR="00D43CF8" w:rsidRPr="009F613F">
        <w:rPr>
          <w:rFonts w:ascii="Times New Roman" w:eastAsia="Calibri" w:hAnsi="Times New Roman"/>
          <w:rtl/>
          <w:lang w:bidi="fa-IR"/>
        </w:rPr>
        <w:t>شکر</w:t>
      </w:r>
      <w:r w:rsidR="00D43CF8" w:rsidRPr="009F613F">
        <w:rPr>
          <w:rFonts w:ascii="Times New Roman" w:eastAsia="Calibri" w:hAnsi="Times New Roman" w:hint="cs"/>
          <w:rtl/>
          <w:lang w:bidi="fa-IR"/>
        </w:rPr>
        <w:t>ی</w:t>
      </w:r>
      <w:r w:rsidR="00D43CF8" w:rsidRPr="009F613F">
        <w:rPr>
          <w:rFonts w:ascii="Times New Roman" w:eastAsia="Calibri" w:hAnsi="Times New Roman"/>
          <w:rtl/>
          <w:lang w:bidi="fa-IR"/>
        </w:rPr>
        <w:t xml:space="preserve"> (</w:t>
      </w:r>
      <w:r w:rsidR="00D43CF8" w:rsidRPr="009F613F">
        <w:rPr>
          <w:rFonts w:ascii="Times New Roman" w:eastAsia="Calibri" w:hAnsi="Times New Roman" w:hint="cs"/>
          <w:rtl/>
          <w:lang w:bidi="fa-IR"/>
        </w:rPr>
        <w:t>1393</w:t>
      </w:r>
      <w:r w:rsidR="00D43CF8" w:rsidRPr="009F613F">
        <w:rPr>
          <w:rFonts w:ascii="Times New Roman" w:eastAsia="Calibri" w:hAnsi="Times New Roman"/>
          <w:rtl/>
          <w:lang w:bidi="fa-IR"/>
        </w:rPr>
        <w:t>)</w:t>
      </w:r>
      <w:r w:rsidR="00D43CF8" w:rsidRPr="009F613F">
        <w:rPr>
          <w:rFonts w:ascii="Times New Roman" w:eastAsia="Calibri" w:hAnsi="Times New Roman" w:hint="cs"/>
          <w:rtl/>
          <w:lang w:bidi="fa-IR"/>
        </w:rPr>
        <w:t xml:space="preserve"> در بیماران سرطانی در ایران انجام دادند ضریب آلفای کرونباخ برای </w:t>
      </w:r>
      <w:r w:rsidR="00D43CF8" w:rsidRPr="009F613F">
        <w:rPr>
          <w:rFonts w:ascii="Times New Roman" w:eastAsia="Calibri" w:hAnsi="Times New Roman"/>
          <w:rtl/>
          <w:lang w:bidi="fa-IR"/>
        </w:rPr>
        <w:t>نمره‌</w:t>
      </w:r>
      <w:r w:rsidR="00D43CF8" w:rsidRPr="009F613F">
        <w:rPr>
          <w:rFonts w:ascii="Times New Roman" w:eastAsia="Calibri" w:hAnsi="Times New Roman" w:hint="cs"/>
          <w:rtl/>
          <w:lang w:bidi="fa-IR"/>
        </w:rPr>
        <w:t>ی کلی استرس ادراک شده برابر با 76/0 به دست آمد</w:t>
      </w:r>
      <w:r w:rsidR="009B51A2" w:rsidRPr="009F613F">
        <w:rPr>
          <w:rFonts w:ascii="Times New Roman" w:eastAsia="Calibri" w:hAnsi="Times New Roman" w:hint="cs"/>
          <w:rtl/>
          <w:lang w:bidi="fa-IR"/>
        </w:rPr>
        <w:t xml:space="preserve"> </w:t>
      </w:r>
      <w:r w:rsidR="00D43CF8" w:rsidRPr="009F613F">
        <w:rPr>
          <w:rFonts w:ascii="Times New Roman" w:eastAsia="Calibri" w:hAnsi="Times New Roman"/>
          <w:lang w:bidi="fa-IR"/>
        </w:rPr>
        <w:t>]</w:t>
      </w:r>
      <w:r w:rsidR="00D43CF8" w:rsidRPr="009F613F">
        <w:rPr>
          <w:rFonts w:ascii="Times New Roman" w:eastAsia="Calibri" w:hAnsi="Times New Roman" w:hint="cs"/>
          <w:rtl/>
          <w:lang w:bidi="fa-IR"/>
        </w:rPr>
        <w:t>22</w:t>
      </w:r>
      <w:r w:rsidR="00D43CF8" w:rsidRPr="009F613F">
        <w:rPr>
          <w:rFonts w:ascii="Times New Roman" w:eastAsia="Calibri" w:hAnsi="Times New Roman"/>
          <w:lang w:bidi="fa-IR"/>
        </w:rPr>
        <w:t>[</w:t>
      </w:r>
      <w:r w:rsidR="00D43CF8" w:rsidRPr="009F613F">
        <w:rPr>
          <w:rFonts w:ascii="Times New Roman" w:eastAsia="Calibri" w:hAnsi="Times New Roman" w:hint="cs"/>
          <w:rtl/>
          <w:lang w:bidi="fa-IR"/>
        </w:rPr>
        <w:t>. صالحي (1373) بر روي تعدادي از دبيران زن ميزان استرس ادراك شده این پرسشنامه را اجرا نمود. با استفاده از روش آلفاي كرونباخ ضرایب اعتبار 81/0 و پایایی 80/0 بدست آمد</w:t>
      </w:r>
      <w:r w:rsidR="009B51A2" w:rsidRPr="009F613F">
        <w:rPr>
          <w:rFonts w:ascii="Times New Roman" w:eastAsia="Calibri" w:hAnsi="Times New Roman" w:hint="cs"/>
          <w:rtl/>
          <w:lang w:bidi="fa-IR"/>
        </w:rPr>
        <w:t xml:space="preserve"> </w:t>
      </w:r>
      <w:r w:rsidR="00D43CF8" w:rsidRPr="009F613F">
        <w:rPr>
          <w:rFonts w:ascii="Times New Roman" w:eastAsia="Calibri" w:hAnsi="Times New Roman"/>
          <w:lang w:bidi="fa-IR"/>
        </w:rPr>
        <w:t>]</w:t>
      </w:r>
      <w:r w:rsidR="00D43CF8" w:rsidRPr="009F613F">
        <w:rPr>
          <w:rFonts w:ascii="Times New Roman" w:eastAsia="Calibri" w:hAnsi="Times New Roman" w:hint="cs"/>
          <w:rtl/>
          <w:lang w:bidi="fa-IR"/>
        </w:rPr>
        <w:t>22</w:t>
      </w:r>
      <w:r w:rsidR="00D43CF8" w:rsidRPr="009F613F">
        <w:rPr>
          <w:rFonts w:ascii="Times New Roman" w:eastAsia="Calibri" w:hAnsi="Times New Roman"/>
          <w:lang w:bidi="fa-IR"/>
        </w:rPr>
        <w:t>[</w:t>
      </w:r>
      <w:r w:rsidR="00D43CF8" w:rsidRPr="009F613F">
        <w:rPr>
          <w:rFonts w:ascii="Times New Roman" w:eastAsia="Calibri" w:hAnsi="Times New Roman" w:hint="cs"/>
          <w:rtl/>
          <w:lang w:bidi="fa-IR"/>
        </w:rPr>
        <w:t xml:space="preserve">. در تحقيقي توسط امين يزدي و صالحي (1377) بر روي گروه از دانشجويان دانشگاه فردوسي مشهد با استفاده از روش آلفاي كرونباخ ضرایب اعتبار 80/0 و پایایی 84/0 بدست آمد </w:t>
      </w:r>
      <w:r w:rsidR="00D43CF8" w:rsidRPr="009F613F">
        <w:rPr>
          <w:rFonts w:ascii="Times New Roman" w:eastAsia="Calibri" w:hAnsi="Times New Roman"/>
          <w:lang w:bidi="fa-IR"/>
        </w:rPr>
        <w:t>]</w:t>
      </w:r>
      <w:r w:rsidR="00D43CF8" w:rsidRPr="009F613F">
        <w:rPr>
          <w:rFonts w:ascii="Times New Roman" w:eastAsia="Calibri" w:hAnsi="Times New Roman" w:hint="cs"/>
          <w:rtl/>
          <w:lang w:bidi="fa-IR"/>
        </w:rPr>
        <w:t>22</w:t>
      </w:r>
      <w:r w:rsidR="00D43CF8" w:rsidRPr="009F613F">
        <w:rPr>
          <w:rFonts w:ascii="Times New Roman" w:eastAsia="Calibri" w:hAnsi="Times New Roman"/>
          <w:lang w:bidi="fa-IR"/>
        </w:rPr>
        <w:t>[</w:t>
      </w:r>
      <w:r w:rsidR="00D43CF8" w:rsidRPr="009F613F">
        <w:rPr>
          <w:rFonts w:ascii="Times New Roman" w:eastAsia="Calibri" w:hAnsi="Times New Roman" w:hint="cs"/>
          <w:rtl/>
          <w:lang w:bidi="fa-IR"/>
        </w:rPr>
        <w:t xml:space="preserve">. </w:t>
      </w:r>
      <w:r w:rsidR="00111449" w:rsidRPr="009F613F">
        <w:rPr>
          <w:rFonts w:ascii="Times New Roman" w:eastAsia="Calibri" w:hAnsi="Times New Roman"/>
          <w:rtl/>
          <w:lang w:bidi="fa-IR"/>
        </w:rPr>
        <w:t xml:space="preserve">در تحقیق حاضر برای تعیین پایایی پرسشنامه </w:t>
      </w:r>
      <w:r w:rsidR="00111449" w:rsidRPr="009F613F">
        <w:rPr>
          <w:rFonts w:ascii="Times New Roman" w:eastAsia="Calibri" w:hAnsi="Times New Roman" w:hint="cs"/>
          <w:rtl/>
          <w:lang w:bidi="fa-IR"/>
        </w:rPr>
        <w:t xml:space="preserve">استرس ادراك شده </w:t>
      </w:r>
      <w:r w:rsidR="00111449" w:rsidRPr="009F613F">
        <w:rPr>
          <w:rFonts w:ascii="Times New Roman" w:eastAsia="Calibri" w:hAnsi="Times New Roman"/>
          <w:rtl/>
          <w:lang w:bidi="fa-IR"/>
        </w:rPr>
        <w:t>از روش آلفای کرونباخ</w:t>
      </w:r>
      <w:r w:rsidR="00111449" w:rsidRPr="009F613F">
        <w:rPr>
          <w:rFonts w:ascii="Times New Roman" w:eastAsia="Calibri" w:hAnsi="Times New Roman" w:hint="cs"/>
          <w:rtl/>
          <w:lang w:bidi="fa-IR"/>
        </w:rPr>
        <w:t xml:space="preserve"> و تصنیف </w:t>
      </w:r>
      <w:r w:rsidR="00111449" w:rsidRPr="009F613F">
        <w:rPr>
          <w:rFonts w:ascii="Times New Roman" w:eastAsia="Calibri" w:hAnsi="Times New Roman"/>
          <w:rtl/>
          <w:lang w:bidi="fa-IR"/>
        </w:rPr>
        <w:t>استفاده ش</w:t>
      </w:r>
      <w:r w:rsidR="00111449" w:rsidRPr="009F613F">
        <w:rPr>
          <w:rFonts w:ascii="Times New Roman" w:eastAsia="Calibri" w:hAnsi="Times New Roman" w:hint="cs"/>
          <w:rtl/>
          <w:lang w:bidi="fa-IR"/>
        </w:rPr>
        <w:t>ــ</w:t>
      </w:r>
      <w:r w:rsidR="00111449" w:rsidRPr="009F613F">
        <w:rPr>
          <w:rFonts w:ascii="Times New Roman" w:eastAsia="Calibri" w:hAnsi="Times New Roman"/>
          <w:rtl/>
          <w:lang w:bidi="fa-IR"/>
        </w:rPr>
        <w:t xml:space="preserve">د که </w:t>
      </w:r>
      <w:r w:rsidR="00111449" w:rsidRPr="009F613F">
        <w:rPr>
          <w:rFonts w:ascii="Times New Roman" w:eastAsia="Calibri" w:hAnsi="Times New Roman" w:hint="cs"/>
          <w:rtl/>
          <w:lang w:bidi="fa-IR"/>
        </w:rPr>
        <w:t>به ترتیب 83/0 و 81/0 بدست آمد.</w:t>
      </w:r>
    </w:p>
    <w:p w:rsidR="00970473" w:rsidRPr="009F613F" w:rsidRDefault="00F323E4" w:rsidP="00F323E4">
      <w:pPr>
        <w:bidi/>
        <w:spacing w:after="160" w:line="240" w:lineRule="auto"/>
        <w:jc w:val="both"/>
        <w:rPr>
          <w:rFonts w:ascii="Times New Roman" w:eastAsia="Times New Roman" w:hAnsi="Times New Roman"/>
          <w:b/>
          <w:bCs/>
          <w:rtl/>
          <w:lang w:bidi="fa-IR"/>
        </w:rPr>
      </w:pPr>
      <w:r w:rsidRPr="009F613F">
        <w:rPr>
          <w:rFonts w:ascii="Times New Roman" w:eastAsia="Times New Roman" w:hAnsi="Times New Roman" w:hint="cs"/>
          <w:b/>
          <w:bCs/>
          <w:rtl/>
          <w:lang w:bidi="fa-IR"/>
        </w:rPr>
        <w:t>2-</w:t>
      </w:r>
      <w:r w:rsidR="00970473" w:rsidRPr="009F613F">
        <w:rPr>
          <w:rFonts w:ascii="Times New Roman" w:eastAsia="Times New Roman" w:hAnsi="Times New Roman"/>
          <w:b/>
          <w:bCs/>
          <w:rtl/>
          <w:lang w:bidi="fa-IR"/>
        </w:rPr>
        <w:t>پرسشنامه</w:t>
      </w:r>
      <w:r w:rsidR="00970473" w:rsidRPr="009F613F">
        <w:rPr>
          <w:rFonts w:ascii="Times New Roman" w:eastAsia="Times New Roman" w:hAnsi="Times New Roman" w:hint="cs"/>
          <w:b/>
          <w:bCs/>
          <w:rtl/>
          <w:lang w:bidi="fa-IR"/>
        </w:rPr>
        <w:t xml:space="preserve"> نگرش‌های ناکارآمدی وایزمن و بک (1978)</w:t>
      </w:r>
    </w:p>
    <w:p w:rsidR="00AF1354" w:rsidRPr="009F613F" w:rsidRDefault="00970473" w:rsidP="004D05B9">
      <w:pPr>
        <w:bidi/>
        <w:spacing w:line="240" w:lineRule="auto"/>
        <w:ind w:firstLine="225"/>
        <w:jc w:val="both"/>
        <w:rPr>
          <w:rFonts w:ascii="Times New Roman" w:eastAsia="Calibri" w:hAnsi="Times New Roman"/>
          <w:rtl/>
          <w:lang w:bidi="fa-IR"/>
        </w:rPr>
      </w:pPr>
      <w:r w:rsidRPr="009F613F">
        <w:rPr>
          <w:rFonts w:ascii="Times New Roman" w:eastAsia="Calibri" w:hAnsi="Times New Roman" w:hint="cs"/>
          <w:rtl/>
          <w:lang w:bidi="fa-IR"/>
        </w:rPr>
        <w:t xml:space="preserve">   این پرسشنامه توسط وایزمن و بک، در سال 1978، برای شناسایی نگرش‌ها و باورهایی که فرد را مستعد افسردگی می‌سازد، طراحی و ساخته شده است و در ایران توسط ابرهیمی، نشاط‌دوست، کلانتری، مولوی و اسدالهی در سال 1371 به فارسی ترجمه شد</w:t>
      </w:r>
      <w:r w:rsidR="009B51A2" w:rsidRPr="009F613F">
        <w:rPr>
          <w:rFonts w:ascii="Times New Roman" w:eastAsia="Calibri" w:hAnsi="Times New Roman"/>
          <w:lang w:bidi="fa-IR"/>
        </w:rPr>
        <w:t xml:space="preserve">] </w:t>
      </w:r>
      <w:r w:rsidR="009B51A2" w:rsidRPr="009F613F">
        <w:rPr>
          <w:rFonts w:ascii="Times New Roman" w:eastAsia="Calibri" w:hAnsi="Times New Roman" w:hint="cs"/>
          <w:rtl/>
          <w:lang w:bidi="fa-IR"/>
        </w:rPr>
        <w:t>22</w:t>
      </w:r>
      <w:r w:rsidR="009B51A2" w:rsidRPr="009F613F">
        <w:rPr>
          <w:rFonts w:ascii="Times New Roman" w:eastAsia="Calibri" w:hAnsi="Times New Roman"/>
          <w:lang w:bidi="fa-IR"/>
        </w:rPr>
        <w:t>[</w:t>
      </w:r>
      <w:r w:rsidR="009B51A2" w:rsidRPr="009F613F">
        <w:rPr>
          <w:rFonts w:ascii="Times New Roman" w:eastAsia="Calibri" w:hAnsi="Times New Roman" w:hint="cs"/>
          <w:rtl/>
          <w:lang w:bidi="fa-IR"/>
        </w:rPr>
        <w:t>.</w:t>
      </w:r>
      <w:r w:rsidRPr="009F613F">
        <w:rPr>
          <w:rFonts w:ascii="Times New Roman" w:eastAsia="Calibri" w:hAnsi="Times New Roman" w:hint="cs"/>
          <w:rtl/>
          <w:lang w:bidi="fa-IR"/>
        </w:rPr>
        <w:t xml:space="preserve"> این پرسشنامه دارای 26 ماده و 4 عامل اصلی کمال‌طلبی، نیاز به تأیید دیگران، نیاز به راضی کردن دیگران و آسیب‌پذیری-ارزشیابی عملکرد است. روش نمره گذاری به این شکل است که نمره هر پاسخ از 1 (کاملاً مخالف) تا 7 (کاملاً موافق) است. البته، در مورد </w:t>
      </w:r>
      <w:r w:rsidRPr="009F613F">
        <w:rPr>
          <w:rFonts w:ascii="Times New Roman" w:eastAsia="Calibri" w:hAnsi="Times New Roman"/>
          <w:rtl/>
          <w:lang w:bidi="fa-IR"/>
        </w:rPr>
        <w:t>ماده‌ها</w:t>
      </w:r>
      <w:r w:rsidRPr="009F613F">
        <w:rPr>
          <w:rFonts w:ascii="Times New Roman" w:eastAsia="Calibri" w:hAnsi="Times New Roman" w:hint="cs"/>
          <w:rtl/>
          <w:lang w:bidi="fa-IR"/>
        </w:rPr>
        <w:t xml:space="preserve">ی 1، 6، 12، 17، 24، 29، 30، 35، 37 و 40 نمره گذاری </w:t>
      </w:r>
      <w:r w:rsidRPr="009F613F">
        <w:rPr>
          <w:rFonts w:ascii="Times New Roman" w:eastAsia="Calibri" w:hAnsi="Times New Roman"/>
          <w:rtl/>
          <w:lang w:bidi="fa-IR"/>
        </w:rPr>
        <w:t>ماده‌ها</w:t>
      </w:r>
      <w:r w:rsidRPr="009F613F">
        <w:rPr>
          <w:rFonts w:ascii="Times New Roman" w:eastAsia="Calibri" w:hAnsi="Times New Roman" w:hint="cs"/>
          <w:rtl/>
          <w:lang w:bidi="fa-IR"/>
        </w:rPr>
        <w:t xml:space="preserve"> بر عکس سایر موارد است. بنابراین، نمره آزمودنی</w:t>
      </w:r>
      <w:r w:rsidRPr="009F613F">
        <w:rPr>
          <w:rFonts w:ascii="Times New Roman" w:eastAsia="Calibri" w:hAnsi="Times New Roman"/>
          <w:rtl/>
          <w:lang w:bidi="fa-IR"/>
        </w:rPr>
        <w:t xml:space="preserve"> </w:t>
      </w:r>
      <w:r w:rsidRPr="009F613F">
        <w:rPr>
          <w:rFonts w:ascii="Times New Roman" w:eastAsia="Calibri" w:hAnsi="Times New Roman" w:hint="cs"/>
          <w:rtl/>
          <w:lang w:bidi="fa-IR"/>
        </w:rPr>
        <w:t xml:space="preserve">از کمینه 40 تا بیشینه 280 خواهد بود. بر اساس </w:t>
      </w:r>
      <w:r w:rsidRPr="009F613F">
        <w:rPr>
          <w:rFonts w:ascii="Times New Roman" w:eastAsia="Calibri" w:hAnsi="Times New Roman"/>
          <w:rtl/>
          <w:lang w:bidi="fa-IR"/>
        </w:rPr>
        <w:t>پژوهش‌ها</w:t>
      </w:r>
      <w:r w:rsidRPr="009F613F">
        <w:rPr>
          <w:rFonts w:ascii="Times New Roman" w:eastAsia="Calibri" w:hAnsi="Times New Roman" w:hint="cs"/>
          <w:rtl/>
          <w:lang w:bidi="fa-IR"/>
        </w:rPr>
        <w:t xml:space="preserve">ی گوناگون، میانگین نمره‌های بدست آمده افراد </w:t>
      </w:r>
      <w:r w:rsidRPr="009F613F">
        <w:rPr>
          <w:rFonts w:ascii="Times New Roman" w:eastAsia="Calibri" w:hAnsi="Times New Roman" w:hint="cs"/>
          <w:rtl/>
          <w:lang w:bidi="fa-IR"/>
        </w:rPr>
        <w:lastRenderedPageBreak/>
        <w:t xml:space="preserve">سالم از 119 تا 128 گزارش شده است و </w:t>
      </w:r>
      <w:r w:rsidRPr="009F613F">
        <w:rPr>
          <w:rFonts w:ascii="Times New Roman" w:eastAsia="Calibri" w:hAnsi="Times New Roman"/>
          <w:rtl/>
          <w:lang w:bidi="fa-IR"/>
        </w:rPr>
        <w:t>نمره‌ها</w:t>
      </w:r>
      <w:r w:rsidRPr="009F613F">
        <w:rPr>
          <w:rFonts w:ascii="Times New Roman" w:eastAsia="Calibri" w:hAnsi="Times New Roman" w:hint="cs"/>
          <w:rtl/>
          <w:lang w:bidi="fa-IR"/>
        </w:rPr>
        <w:t>ی ب</w:t>
      </w:r>
      <w:r w:rsidR="009B51A2" w:rsidRPr="009F613F">
        <w:rPr>
          <w:rFonts w:ascii="Times New Roman" w:eastAsia="Calibri" w:hAnsi="Times New Roman" w:hint="cs"/>
          <w:rtl/>
          <w:lang w:bidi="fa-IR"/>
        </w:rPr>
        <w:t>الاتر نشان</w:t>
      </w:r>
      <w:r w:rsidR="004D05B9" w:rsidRPr="009F613F">
        <w:rPr>
          <w:rFonts w:ascii="Times New Roman" w:eastAsia="Calibri" w:hAnsi="Times New Roman" w:hint="cs"/>
          <w:rtl/>
          <w:lang w:bidi="fa-IR"/>
        </w:rPr>
        <w:t xml:space="preserve"> </w:t>
      </w:r>
      <w:r w:rsidR="009B51A2" w:rsidRPr="009F613F">
        <w:rPr>
          <w:rFonts w:ascii="Times New Roman" w:eastAsia="Calibri" w:hAnsi="Times New Roman" w:hint="cs"/>
          <w:rtl/>
          <w:lang w:bidi="fa-IR"/>
        </w:rPr>
        <w:t>گر آسیب‌</w:t>
      </w:r>
      <w:r w:rsidR="004D05B9" w:rsidRPr="009F613F">
        <w:rPr>
          <w:rFonts w:ascii="Times New Roman" w:eastAsia="Calibri" w:hAnsi="Times New Roman" w:hint="cs"/>
          <w:rtl/>
          <w:lang w:bidi="fa-IR"/>
        </w:rPr>
        <w:t xml:space="preserve"> </w:t>
      </w:r>
      <w:r w:rsidR="009B51A2" w:rsidRPr="009F613F">
        <w:rPr>
          <w:rFonts w:ascii="Times New Roman" w:eastAsia="Calibri" w:hAnsi="Times New Roman" w:hint="cs"/>
          <w:rtl/>
          <w:lang w:bidi="fa-IR"/>
        </w:rPr>
        <w:t>پذیری می‌باشد</w:t>
      </w:r>
      <w:r w:rsidR="009B51A2" w:rsidRPr="009F613F">
        <w:rPr>
          <w:rFonts w:ascii="Times New Roman" w:eastAsia="Calibri" w:hAnsi="Times New Roman"/>
          <w:lang w:bidi="fa-IR"/>
        </w:rPr>
        <w:t xml:space="preserve">] </w:t>
      </w:r>
      <w:r w:rsidR="009B51A2" w:rsidRPr="009F613F">
        <w:rPr>
          <w:rFonts w:ascii="Times New Roman" w:eastAsia="Calibri" w:hAnsi="Times New Roman" w:hint="cs"/>
          <w:rtl/>
          <w:lang w:bidi="fa-IR"/>
        </w:rPr>
        <w:t>22</w:t>
      </w:r>
      <w:r w:rsidR="009B51A2" w:rsidRPr="009F613F">
        <w:rPr>
          <w:rFonts w:ascii="Times New Roman" w:eastAsia="Calibri" w:hAnsi="Times New Roman"/>
          <w:lang w:bidi="fa-IR"/>
        </w:rPr>
        <w:t>[</w:t>
      </w:r>
      <w:r w:rsidR="004D05B9" w:rsidRPr="009F613F">
        <w:rPr>
          <w:rFonts w:ascii="Times New Roman" w:eastAsia="Calibri" w:hAnsi="Times New Roman" w:hint="cs"/>
          <w:rtl/>
          <w:lang w:bidi="fa-IR"/>
        </w:rPr>
        <w:t>.</w:t>
      </w:r>
      <w:r w:rsidR="009B51A2" w:rsidRPr="009F613F">
        <w:rPr>
          <w:rFonts w:ascii="Times New Roman" w:eastAsia="Calibri" w:hAnsi="Times New Roman" w:hint="cs"/>
          <w:rtl/>
          <w:lang w:bidi="fa-IR"/>
        </w:rPr>
        <w:t xml:space="preserve"> </w:t>
      </w:r>
      <w:r w:rsidRPr="009F613F">
        <w:rPr>
          <w:rFonts w:ascii="Times New Roman" w:eastAsia="Calibri" w:hAnsi="Times New Roman" w:hint="cs"/>
          <w:rtl/>
          <w:lang w:bidi="fa-IR"/>
        </w:rPr>
        <w:t xml:space="preserve">ترگسلر و کارست (1972) پایایی کل آزمون 88/0 و اعتبار </w:t>
      </w:r>
      <w:r w:rsidRPr="009F613F">
        <w:rPr>
          <w:rFonts w:ascii="Times New Roman" w:eastAsia="Calibri" w:hAnsi="Times New Roman"/>
          <w:rtl/>
          <w:lang w:bidi="fa-IR"/>
        </w:rPr>
        <w:t>ز</w:t>
      </w:r>
      <w:r w:rsidRPr="009F613F">
        <w:rPr>
          <w:rFonts w:ascii="Times New Roman" w:eastAsia="Calibri" w:hAnsi="Times New Roman" w:hint="cs"/>
          <w:rtl/>
          <w:lang w:bidi="fa-IR"/>
        </w:rPr>
        <w:t>ی</w:t>
      </w:r>
      <w:r w:rsidRPr="009F613F">
        <w:rPr>
          <w:rFonts w:ascii="Times New Roman" w:eastAsia="Calibri" w:hAnsi="Times New Roman" w:hint="eastAsia"/>
          <w:rtl/>
          <w:lang w:bidi="fa-IR"/>
        </w:rPr>
        <w:t>رمق</w:t>
      </w:r>
      <w:r w:rsidRPr="009F613F">
        <w:rPr>
          <w:rFonts w:ascii="Times New Roman" w:eastAsia="Calibri" w:hAnsi="Times New Roman" w:hint="cs"/>
          <w:rtl/>
          <w:lang w:bidi="fa-IR"/>
        </w:rPr>
        <w:t>ی</w:t>
      </w:r>
      <w:r w:rsidRPr="009F613F">
        <w:rPr>
          <w:rFonts w:ascii="Times New Roman" w:eastAsia="Calibri" w:hAnsi="Times New Roman" w:hint="eastAsia"/>
          <w:rtl/>
          <w:lang w:bidi="fa-IR"/>
        </w:rPr>
        <w:t>اس‌ها</w:t>
      </w:r>
      <w:r w:rsidRPr="009F613F">
        <w:rPr>
          <w:rFonts w:ascii="Times New Roman" w:eastAsia="Calibri" w:hAnsi="Times New Roman" w:hint="cs"/>
          <w:rtl/>
          <w:lang w:bidi="fa-IR"/>
        </w:rPr>
        <w:t>ی آن 45/0 تا 95/0 راگزارش نمودند</w:t>
      </w:r>
      <w:r w:rsidR="004D05B9" w:rsidRPr="009F613F">
        <w:rPr>
          <w:rFonts w:ascii="Times New Roman" w:eastAsia="Calibri" w:hAnsi="Times New Roman"/>
          <w:lang w:bidi="fa-IR"/>
        </w:rPr>
        <w:t xml:space="preserve"> ] </w:t>
      </w:r>
      <w:r w:rsidR="004D05B9" w:rsidRPr="009F613F">
        <w:rPr>
          <w:rFonts w:ascii="Times New Roman" w:eastAsia="Calibri" w:hAnsi="Times New Roman" w:hint="cs"/>
          <w:rtl/>
          <w:lang w:bidi="fa-IR"/>
        </w:rPr>
        <w:t>22</w:t>
      </w:r>
      <w:r w:rsidR="004D05B9" w:rsidRPr="009F613F">
        <w:rPr>
          <w:rFonts w:ascii="Times New Roman" w:eastAsia="Calibri" w:hAnsi="Times New Roman"/>
          <w:lang w:bidi="fa-IR"/>
        </w:rPr>
        <w:t>[</w:t>
      </w:r>
      <w:r w:rsidR="004D05B9" w:rsidRPr="009F613F">
        <w:rPr>
          <w:rFonts w:ascii="Times New Roman" w:eastAsia="Calibri" w:hAnsi="Times New Roman" w:hint="cs"/>
          <w:rtl/>
          <w:lang w:bidi="fa-IR"/>
        </w:rPr>
        <w:t>.</w:t>
      </w:r>
      <w:r w:rsidRPr="009F613F">
        <w:rPr>
          <w:rFonts w:ascii="Times New Roman" w:eastAsia="Calibri" w:hAnsi="Times New Roman" w:hint="cs"/>
          <w:rtl/>
          <w:lang w:bidi="fa-IR"/>
        </w:rPr>
        <w:t xml:space="preserve"> همچنین، </w:t>
      </w:r>
      <w:r w:rsidRPr="009F613F">
        <w:rPr>
          <w:rFonts w:ascii="Times New Roman" w:eastAsia="Calibri" w:hAnsi="Times New Roman"/>
          <w:rtl/>
          <w:lang w:bidi="fa-IR"/>
        </w:rPr>
        <w:t>تق</w:t>
      </w:r>
      <w:r w:rsidRPr="009F613F">
        <w:rPr>
          <w:rFonts w:ascii="Times New Roman" w:eastAsia="Calibri" w:hAnsi="Times New Roman" w:hint="cs"/>
          <w:rtl/>
          <w:lang w:bidi="fa-IR"/>
        </w:rPr>
        <w:t>ی‌</w:t>
      </w:r>
      <w:r w:rsidRPr="009F613F">
        <w:rPr>
          <w:rFonts w:ascii="Times New Roman" w:eastAsia="Calibri" w:hAnsi="Times New Roman" w:hint="eastAsia"/>
          <w:rtl/>
          <w:lang w:bidi="fa-IR"/>
        </w:rPr>
        <w:t>پور</w:t>
      </w:r>
      <w:r w:rsidRPr="009F613F">
        <w:rPr>
          <w:rFonts w:ascii="Times New Roman" w:eastAsia="Calibri" w:hAnsi="Times New Roman" w:hint="cs"/>
          <w:rtl/>
          <w:lang w:bidi="fa-IR"/>
        </w:rPr>
        <w:t xml:space="preserve"> (1373) در یک نمونه 106 نفری از دانشجویان دانشگاه علامه طباطبایی، روایی این آزمون را به رو</w:t>
      </w:r>
      <w:r w:rsidR="004D05B9" w:rsidRPr="009F613F">
        <w:rPr>
          <w:rFonts w:ascii="Times New Roman" w:eastAsia="Calibri" w:hAnsi="Times New Roman" w:hint="cs"/>
          <w:rtl/>
          <w:lang w:bidi="fa-IR"/>
        </w:rPr>
        <w:t>ش آلفای کرونباخ 71/0 گزارش کرد</w:t>
      </w:r>
      <w:r w:rsidR="004D05B9" w:rsidRPr="009F613F">
        <w:rPr>
          <w:rFonts w:ascii="Times New Roman" w:eastAsia="Calibri" w:hAnsi="Times New Roman"/>
          <w:lang w:bidi="fa-IR"/>
        </w:rPr>
        <w:t xml:space="preserve">] </w:t>
      </w:r>
      <w:r w:rsidR="004D05B9" w:rsidRPr="009F613F">
        <w:rPr>
          <w:rFonts w:ascii="Times New Roman" w:eastAsia="Calibri" w:hAnsi="Times New Roman" w:hint="cs"/>
          <w:rtl/>
          <w:lang w:bidi="fa-IR"/>
        </w:rPr>
        <w:t>22</w:t>
      </w:r>
      <w:r w:rsidR="004D05B9" w:rsidRPr="009F613F">
        <w:rPr>
          <w:rFonts w:ascii="Times New Roman" w:eastAsia="Calibri" w:hAnsi="Times New Roman"/>
          <w:lang w:bidi="fa-IR"/>
        </w:rPr>
        <w:t>[</w:t>
      </w:r>
      <w:r w:rsidR="004D05B9" w:rsidRPr="009F613F">
        <w:rPr>
          <w:rFonts w:ascii="Times New Roman" w:eastAsia="Calibri" w:hAnsi="Times New Roman" w:hint="cs"/>
          <w:rtl/>
          <w:lang w:bidi="fa-IR"/>
        </w:rPr>
        <w:t xml:space="preserve">. </w:t>
      </w:r>
      <w:r w:rsidRPr="009F613F">
        <w:rPr>
          <w:rFonts w:ascii="Times New Roman" w:eastAsia="Calibri" w:hAnsi="Times New Roman" w:hint="cs"/>
          <w:rtl/>
          <w:lang w:bidi="fa-IR"/>
        </w:rPr>
        <w:t>در پژوهش معلمی و همکاران (1389)</w:t>
      </w:r>
      <w:r w:rsidRPr="009F613F">
        <w:rPr>
          <w:rFonts w:ascii="Times New Roman" w:eastAsia="Calibri" w:hAnsi="Times New Roman"/>
          <w:rtl/>
          <w:lang w:bidi="fa-IR"/>
        </w:rPr>
        <w:t xml:space="preserve"> </w:t>
      </w:r>
      <w:r w:rsidRPr="009F613F">
        <w:rPr>
          <w:rFonts w:ascii="Times New Roman" w:eastAsia="Calibri" w:hAnsi="Times New Roman" w:hint="cs"/>
          <w:rtl/>
          <w:lang w:bidi="fa-IR"/>
        </w:rPr>
        <w:t xml:space="preserve">ضریب آلفای کرونباخ 85/0 به دست آمده </w:t>
      </w:r>
      <w:r w:rsidR="00F323E4" w:rsidRPr="009F613F">
        <w:rPr>
          <w:rFonts w:ascii="Times New Roman" w:eastAsia="Calibri" w:hAnsi="Times New Roman" w:hint="cs"/>
          <w:rtl/>
          <w:lang w:bidi="fa-IR"/>
        </w:rPr>
        <w:t xml:space="preserve">است </w:t>
      </w:r>
      <w:r w:rsidR="004D05B9" w:rsidRPr="009F613F">
        <w:rPr>
          <w:rFonts w:ascii="Times New Roman" w:eastAsia="Calibri" w:hAnsi="Times New Roman"/>
          <w:lang w:bidi="fa-IR"/>
        </w:rPr>
        <w:t>]</w:t>
      </w:r>
      <w:r w:rsidR="004D05B9" w:rsidRPr="009F613F">
        <w:rPr>
          <w:rFonts w:ascii="Times New Roman" w:eastAsia="Calibri" w:hAnsi="Times New Roman" w:hint="cs"/>
          <w:rtl/>
          <w:lang w:bidi="fa-IR"/>
        </w:rPr>
        <w:t>22</w:t>
      </w:r>
      <w:r w:rsidR="004D05B9" w:rsidRPr="009F613F">
        <w:rPr>
          <w:rFonts w:ascii="Times New Roman" w:eastAsia="Calibri" w:hAnsi="Times New Roman"/>
          <w:lang w:bidi="fa-IR"/>
        </w:rPr>
        <w:t>[</w:t>
      </w:r>
      <w:r w:rsidR="004D05B9" w:rsidRPr="009F613F">
        <w:rPr>
          <w:rFonts w:ascii="Times New Roman" w:eastAsia="Calibri" w:hAnsi="Times New Roman" w:hint="cs"/>
          <w:rtl/>
          <w:lang w:bidi="fa-IR"/>
        </w:rPr>
        <w:t>.</w:t>
      </w:r>
      <w:r w:rsidR="00003AAB" w:rsidRPr="009F613F">
        <w:rPr>
          <w:rFonts w:ascii="Times New Roman" w:eastAsia="Calibri" w:hAnsi="Times New Roman" w:hint="cs"/>
          <w:rtl/>
          <w:lang w:bidi="fa-IR"/>
        </w:rPr>
        <w:t xml:space="preserve"> </w:t>
      </w:r>
      <w:r w:rsidRPr="009F613F">
        <w:rPr>
          <w:rFonts w:ascii="Times New Roman" w:eastAsia="Calibri" w:hAnsi="Times New Roman"/>
          <w:rtl/>
          <w:lang w:bidi="fa-IR"/>
        </w:rPr>
        <w:t xml:space="preserve">در تحقیق حاضر برای تعیین پایایی پرسشنامه </w:t>
      </w:r>
      <w:r w:rsidRPr="009F613F">
        <w:rPr>
          <w:rFonts w:ascii="Times New Roman" w:eastAsia="Calibri" w:hAnsi="Times New Roman" w:hint="cs"/>
          <w:rtl/>
          <w:lang w:bidi="fa-IR"/>
        </w:rPr>
        <w:t>افکار ناکارآمد</w:t>
      </w:r>
      <w:r w:rsidRPr="009F613F">
        <w:rPr>
          <w:rFonts w:ascii="Times New Roman" w:eastAsia="Calibri" w:hAnsi="Times New Roman"/>
          <w:rtl/>
          <w:lang w:bidi="fa-IR"/>
        </w:rPr>
        <w:t xml:space="preserve"> از روش آلفای کرونباخ</w:t>
      </w:r>
      <w:r w:rsidRPr="009F613F">
        <w:rPr>
          <w:rFonts w:ascii="Times New Roman" w:eastAsia="Calibri" w:hAnsi="Times New Roman" w:hint="cs"/>
          <w:rtl/>
          <w:lang w:bidi="fa-IR"/>
        </w:rPr>
        <w:t xml:space="preserve"> و تصنیف </w:t>
      </w:r>
      <w:r w:rsidRPr="009F613F">
        <w:rPr>
          <w:rFonts w:ascii="Times New Roman" w:eastAsia="Calibri" w:hAnsi="Times New Roman"/>
          <w:rtl/>
          <w:lang w:bidi="fa-IR"/>
        </w:rPr>
        <w:t>استفاده ش</w:t>
      </w:r>
      <w:r w:rsidRPr="009F613F">
        <w:rPr>
          <w:rFonts w:ascii="Times New Roman" w:eastAsia="Calibri" w:hAnsi="Times New Roman" w:hint="cs"/>
          <w:rtl/>
          <w:lang w:bidi="fa-IR"/>
        </w:rPr>
        <w:t>ــ</w:t>
      </w:r>
      <w:r w:rsidRPr="009F613F">
        <w:rPr>
          <w:rFonts w:ascii="Times New Roman" w:eastAsia="Calibri" w:hAnsi="Times New Roman"/>
          <w:rtl/>
          <w:lang w:bidi="fa-IR"/>
        </w:rPr>
        <w:t xml:space="preserve">د که برای </w:t>
      </w:r>
      <w:r w:rsidR="00AF1354" w:rsidRPr="009F613F">
        <w:rPr>
          <w:rFonts w:ascii="Times New Roman" w:eastAsia="Calibri" w:hAnsi="Times New Roman"/>
          <w:rtl/>
          <w:lang w:bidi="fa-IR"/>
        </w:rPr>
        <w:t>کمال طلب</w:t>
      </w:r>
      <w:r w:rsidR="00AF1354" w:rsidRPr="009F613F">
        <w:rPr>
          <w:rFonts w:ascii="Times New Roman" w:eastAsia="Calibri" w:hAnsi="Times New Roman" w:hint="cs"/>
          <w:rtl/>
          <w:lang w:bidi="fa-IR"/>
        </w:rPr>
        <w:t>ی</w:t>
      </w:r>
      <w:r w:rsidR="00AF1354" w:rsidRPr="009F613F">
        <w:rPr>
          <w:rFonts w:ascii="Times New Roman" w:eastAsia="Calibri" w:hAnsi="Times New Roman"/>
          <w:rtl/>
          <w:lang w:bidi="fa-IR"/>
        </w:rPr>
        <w:t>55/0</w:t>
      </w:r>
      <w:r w:rsidR="00AF1354" w:rsidRPr="009F613F">
        <w:rPr>
          <w:rFonts w:ascii="Times New Roman" w:eastAsia="Calibri" w:hAnsi="Times New Roman" w:hint="cs"/>
          <w:rtl/>
          <w:lang w:bidi="fa-IR"/>
        </w:rPr>
        <w:t>، نیاز</w:t>
      </w:r>
      <w:r w:rsidR="00AF1354" w:rsidRPr="009F613F">
        <w:rPr>
          <w:rFonts w:ascii="Times New Roman" w:eastAsia="Calibri" w:hAnsi="Times New Roman"/>
          <w:rtl/>
          <w:lang w:bidi="fa-IR"/>
        </w:rPr>
        <w:t xml:space="preserve"> به تأ</w:t>
      </w:r>
      <w:r w:rsidR="00AF1354" w:rsidRPr="009F613F">
        <w:rPr>
          <w:rFonts w:ascii="Times New Roman" w:eastAsia="Calibri" w:hAnsi="Times New Roman" w:hint="cs"/>
          <w:rtl/>
          <w:lang w:bidi="fa-IR"/>
        </w:rPr>
        <w:t>یید</w:t>
      </w:r>
      <w:r w:rsidR="00AF1354" w:rsidRPr="009F613F">
        <w:rPr>
          <w:rFonts w:ascii="Times New Roman" w:eastAsia="Calibri" w:hAnsi="Times New Roman"/>
          <w:rtl/>
          <w:lang w:bidi="fa-IR"/>
        </w:rPr>
        <w:t xml:space="preserve"> د</w:t>
      </w:r>
      <w:r w:rsidR="00AF1354" w:rsidRPr="009F613F">
        <w:rPr>
          <w:rFonts w:ascii="Times New Roman" w:eastAsia="Calibri" w:hAnsi="Times New Roman" w:hint="cs"/>
          <w:rtl/>
          <w:lang w:bidi="fa-IR"/>
        </w:rPr>
        <w:t xml:space="preserve">یگران </w:t>
      </w:r>
      <w:r w:rsidR="00AF1354" w:rsidRPr="009F613F">
        <w:rPr>
          <w:rFonts w:ascii="Times New Roman" w:eastAsia="Calibri" w:hAnsi="Times New Roman"/>
          <w:rtl/>
          <w:lang w:bidi="fa-IR"/>
        </w:rPr>
        <w:t>62/0</w:t>
      </w:r>
      <w:r w:rsidR="00AF1354" w:rsidRPr="009F613F">
        <w:rPr>
          <w:rFonts w:ascii="Times New Roman" w:eastAsia="Calibri" w:hAnsi="Times New Roman" w:hint="cs"/>
          <w:rtl/>
          <w:lang w:bidi="fa-IR"/>
        </w:rPr>
        <w:t>، راضی</w:t>
      </w:r>
      <w:r w:rsidR="00AF1354" w:rsidRPr="009F613F">
        <w:rPr>
          <w:rFonts w:ascii="Times New Roman" w:eastAsia="Calibri" w:hAnsi="Times New Roman"/>
          <w:rtl/>
          <w:lang w:bidi="fa-IR"/>
        </w:rPr>
        <w:t xml:space="preserve"> کردن د</w:t>
      </w:r>
      <w:r w:rsidR="00AF1354" w:rsidRPr="009F613F">
        <w:rPr>
          <w:rFonts w:ascii="Times New Roman" w:eastAsia="Calibri" w:hAnsi="Times New Roman" w:hint="cs"/>
          <w:rtl/>
          <w:lang w:bidi="fa-IR"/>
        </w:rPr>
        <w:t xml:space="preserve">یگران </w:t>
      </w:r>
      <w:r w:rsidR="00AF1354" w:rsidRPr="009F613F">
        <w:rPr>
          <w:rFonts w:ascii="Times New Roman" w:eastAsia="Calibri" w:hAnsi="Times New Roman"/>
          <w:rtl/>
          <w:lang w:bidi="fa-IR"/>
        </w:rPr>
        <w:t>49/0</w:t>
      </w:r>
      <w:r w:rsidR="00AF1354" w:rsidRPr="009F613F">
        <w:rPr>
          <w:rFonts w:ascii="Times New Roman" w:eastAsia="Calibri" w:hAnsi="Times New Roman" w:hint="cs"/>
          <w:rtl/>
          <w:lang w:bidi="fa-IR"/>
        </w:rPr>
        <w:t xml:space="preserve"> و آسیب</w:t>
      </w:r>
      <w:r w:rsidR="00AF1354" w:rsidRPr="009F613F">
        <w:rPr>
          <w:rFonts w:ascii="Times New Roman" w:eastAsia="Calibri" w:hAnsi="Times New Roman"/>
          <w:rtl/>
          <w:lang w:bidi="fa-IR"/>
        </w:rPr>
        <w:t xml:space="preserve"> پذ</w:t>
      </w:r>
      <w:r w:rsidR="00AF1354" w:rsidRPr="009F613F">
        <w:rPr>
          <w:rFonts w:ascii="Times New Roman" w:eastAsia="Calibri" w:hAnsi="Times New Roman" w:hint="cs"/>
          <w:rtl/>
          <w:lang w:bidi="fa-IR"/>
        </w:rPr>
        <w:t>یری</w:t>
      </w:r>
      <w:r w:rsidR="00AF1354" w:rsidRPr="009F613F">
        <w:rPr>
          <w:rFonts w:ascii="Times New Roman" w:eastAsia="Calibri" w:hAnsi="Times New Roman"/>
          <w:rtl/>
          <w:lang w:bidi="fa-IR"/>
        </w:rPr>
        <w:t>-ارزش</w:t>
      </w:r>
      <w:r w:rsidR="00AF1354" w:rsidRPr="009F613F">
        <w:rPr>
          <w:rFonts w:ascii="Times New Roman" w:eastAsia="Calibri" w:hAnsi="Times New Roman" w:hint="cs"/>
          <w:rtl/>
          <w:lang w:bidi="fa-IR"/>
        </w:rPr>
        <w:t>یابی</w:t>
      </w:r>
      <w:r w:rsidR="00AF1354" w:rsidRPr="009F613F">
        <w:rPr>
          <w:rFonts w:ascii="Times New Roman" w:eastAsia="Calibri" w:hAnsi="Times New Roman"/>
          <w:rtl/>
          <w:lang w:bidi="fa-IR"/>
        </w:rPr>
        <w:t xml:space="preserve"> عملکرد</w:t>
      </w:r>
      <w:r w:rsidR="00AF1354" w:rsidRPr="009F613F">
        <w:rPr>
          <w:rFonts w:ascii="Times New Roman" w:eastAsia="Calibri" w:hAnsi="Times New Roman" w:hint="cs"/>
          <w:rtl/>
          <w:lang w:bidi="fa-IR"/>
        </w:rPr>
        <w:t xml:space="preserve">، </w:t>
      </w:r>
      <w:r w:rsidR="00AF1354" w:rsidRPr="009F613F">
        <w:rPr>
          <w:rFonts w:ascii="Times New Roman" w:eastAsia="Calibri" w:hAnsi="Times New Roman"/>
          <w:rtl/>
          <w:lang w:bidi="fa-IR"/>
        </w:rPr>
        <w:t>53/0</w:t>
      </w:r>
      <w:r w:rsidR="00AF1354" w:rsidRPr="009F613F">
        <w:rPr>
          <w:rFonts w:ascii="Times New Roman" w:eastAsia="Calibri" w:hAnsi="Times New Roman" w:hint="cs"/>
          <w:rtl/>
          <w:lang w:bidi="fa-IR"/>
        </w:rPr>
        <w:t xml:space="preserve"> و برای کل پرسشنامه 58/0 بدست آمد.</w:t>
      </w:r>
    </w:p>
    <w:p w:rsidR="00003AAB" w:rsidRPr="009F613F" w:rsidRDefault="00F323E4" w:rsidP="00F323E4">
      <w:pPr>
        <w:bidi/>
        <w:spacing w:after="160" w:line="240" w:lineRule="auto"/>
        <w:jc w:val="both"/>
        <w:rPr>
          <w:rFonts w:ascii="Times New Roman" w:eastAsia="Times New Roman" w:hAnsi="Times New Roman"/>
          <w:b/>
          <w:bCs/>
          <w:lang w:bidi="fa-IR"/>
        </w:rPr>
      </w:pPr>
      <w:r w:rsidRPr="009F613F">
        <w:rPr>
          <w:rFonts w:ascii="Times New Roman" w:eastAsia="Times New Roman" w:hAnsi="Times New Roman" w:hint="cs"/>
          <w:b/>
          <w:bCs/>
          <w:rtl/>
          <w:lang w:bidi="fa-IR"/>
        </w:rPr>
        <w:t>3-</w:t>
      </w:r>
      <w:r w:rsidR="00003AAB" w:rsidRPr="009F613F">
        <w:rPr>
          <w:rFonts w:ascii="Times New Roman" w:eastAsia="Times New Roman" w:hAnsi="Times New Roman" w:hint="cs"/>
          <w:b/>
          <w:bCs/>
          <w:rtl/>
          <w:lang w:bidi="fa-IR"/>
        </w:rPr>
        <w:t>پرسشنامه فرسودگی شغلی مزلچ (1981)</w:t>
      </w:r>
    </w:p>
    <w:p w:rsidR="00003AAB" w:rsidRPr="009F613F" w:rsidRDefault="00003AAB" w:rsidP="00F01602">
      <w:pPr>
        <w:bidi/>
        <w:spacing w:after="0" w:line="240" w:lineRule="auto"/>
        <w:jc w:val="lowKashida"/>
        <w:rPr>
          <w:rFonts w:ascii="Times New Roman" w:eastAsia="MS Mincho" w:hAnsi="Times New Roman"/>
          <w:rtl/>
          <w:lang w:eastAsia="ja-JP" w:bidi="fa-IR"/>
        </w:rPr>
      </w:pPr>
      <w:r w:rsidRPr="009F613F">
        <w:rPr>
          <w:rFonts w:ascii="Times New Roman" w:eastAsia="Calibri" w:hAnsi="Times New Roman" w:hint="cs"/>
          <w:rtl/>
          <w:lang w:bidi="fa-IR"/>
        </w:rPr>
        <w:t xml:space="preserve">   </w:t>
      </w:r>
      <w:r w:rsidRPr="009F613F">
        <w:rPr>
          <w:rFonts w:ascii="Times New Roman" w:eastAsia="MS Mincho" w:hAnsi="Times New Roman" w:hint="cs"/>
          <w:rtl/>
          <w:lang w:eastAsia="ja-JP" w:bidi="fa-IR"/>
        </w:rPr>
        <w:t>اين پرسشنامه تو</w:t>
      </w:r>
      <w:r w:rsidR="00797077" w:rsidRPr="009F613F">
        <w:rPr>
          <w:rFonts w:ascii="Times New Roman" w:eastAsia="MS Mincho" w:hAnsi="Times New Roman" w:hint="cs"/>
          <w:rtl/>
          <w:lang w:eastAsia="ja-JP" w:bidi="fa-IR"/>
        </w:rPr>
        <w:t xml:space="preserve">سط مزلچ (1981) ساخته شده است و </w:t>
      </w:r>
      <w:r w:rsidRPr="009F613F">
        <w:rPr>
          <w:rFonts w:ascii="Times New Roman" w:eastAsia="MS Mincho" w:hAnsi="Times New Roman" w:hint="cs"/>
          <w:rtl/>
          <w:lang w:eastAsia="ja-JP" w:bidi="fa-IR"/>
        </w:rPr>
        <w:t xml:space="preserve">شامل 22 ماده است </w:t>
      </w:r>
      <w:r w:rsidR="00797077" w:rsidRPr="009F613F">
        <w:rPr>
          <w:rFonts w:ascii="Times New Roman" w:eastAsia="MS Mincho" w:hAnsi="Times New Roman" w:hint="cs"/>
          <w:rtl/>
          <w:lang w:eastAsia="ja-JP" w:bidi="fa-IR"/>
        </w:rPr>
        <w:t xml:space="preserve">و </w:t>
      </w:r>
      <w:r w:rsidRPr="009F613F">
        <w:rPr>
          <w:rFonts w:ascii="Times New Roman" w:eastAsia="MS Mincho" w:hAnsi="Times New Roman" w:hint="cs"/>
          <w:rtl/>
          <w:lang w:eastAsia="ja-JP" w:bidi="fa-IR"/>
        </w:rPr>
        <w:t xml:space="preserve">نحوه نمره گذاري اين پرسشنامه براساس مقياس 5 درجه اي </w:t>
      </w:r>
      <w:r w:rsidR="00797077" w:rsidRPr="009F613F">
        <w:rPr>
          <w:rFonts w:ascii="Times New Roman" w:eastAsia="MS Mincho" w:hAnsi="Times New Roman" w:hint="cs"/>
          <w:rtl/>
          <w:lang w:eastAsia="ja-JP" w:bidi="fa-IR"/>
        </w:rPr>
        <w:t xml:space="preserve">از گزینه كاملا مخالفم (نمره1)، مخالفم (نمره2)، نظری ندارم (نمره3)، موافقم (نمره4)و كاملا موافقم (نمره5) </w:t>
      </w:r>
      <w:r w:rsidRPr="009F613F">
        <w:rPr>
          <w:rFonts w:ascii="Times New Roman" w:eastAsia="MS Mincho" w:hAnsi="Times New Roman" w:hint="cs"/>
          <w:rtl/>
          <w:lang w:eastAsia="ja-JP" w:bidi="fa-IR"/>
        </w:rPr>
        <w:t>انجام مي پذي</w:t>
      </w:r>
      <w:r w:rsidR="00F01602" w:rsidRPr="009F613F">
        <w:rPr>
          <w:rFonts w:ascii="Times New Roman" w:eastAsia="MS Mincho" w:hAnsi="Times New Roman" w:hint="cs"/>
          <w:rtl/>
          <w:lang w:eastAsia="ja-JP" w:bidi="fa-IR"/>
        </w:rPr>
        <w:t>رد</w:t>
      </w:r>
      <w:r w:rsidR="00F01602" w:rsidRPr="009F613F">
        <w:rPr>
          <w:rFonts w:ascii="Times New Roman" w:eastAsia="Calibri" w:hAnsi="Times New Roman"/>
          <w:lang w:bidi="fa-IR"/>
        </w:rPr>
        <w:t xml:space="preserve">] </w:t>
      </w:r>
      <w:r w:rsidR="00F01602" w:rsidRPr="009F613F">
        <w:rPr>
          <w:rFonts w:ascii="Times New Roman" w:eastAsia="Calibri" w:hAnsi="Times New Roman" w:hint="cs"/>
          <w:rtl/>
          <w:lang w:bidi="fa-IR"/>
        </w:rPr>
        <w:t>22</w:t>
      </w:r>
      <w:r w:rsidR="00F01602" w:rsidRPr="009F613F">
        <w:rPr>
          <w:rFonts w:ascii="Times New Roman" w:eastAsia="Calibri" w:hAnsi="Times New Roman"/>
          <w:lang w:bidi="fa-IR"/>
        </w:rPr>
        <w:t>[</w:t>
      </w:r>
      <w:r w:rsidR="00F01602" w:rsidRPr="009F613F">
        <w:rPr>
          <w:rFonts w:ascii="Times New Roman" w:eastAsia="Calibri" w:hAnsi="Times New Roman" w:hint="cs"/>
          <w:rtl/>
          <w:lang w:bidi="fa-IR"/>
        </w:rPr>
        <w:t>.</w:t>
      </w:r>
      <w:r w:rsidRPr="009F613F">
        <w:rPr>
          <w:rFonts w:ascii="Times New Roman" w:eastAsia="MS Mincho" w:hAnsi="Times New Roman" w:hint="cs"/>
          <w:rtl/>
          <w:lang w:eastAsia="ja-JP" w:bidi="fa-IR"/>
        </w:rPr>
        <w:t xml:space="preserve"> در پژوهشي كه توسط مزلچ</w:t>
      </w:r>
      <w:r w:rsidR="00F01602" w:rsidRPr="009F613F">
        <w:rPr>
          <w:rFonts w:ascii="Times New Roman" w:eastAsia="MS Mincho" w:hAnsi="Times New Roman" w:hint="cs"/>
          <w:rtl/>
          <w:lang w:eastAsia="ja-JP" w:bidi="fa-IR"/>
        </w:rPr>
        <w:t xml:space="preserve"> </w:t>
      </w:r>
      <w:r w:rsidRPr="009F613F">
        <w:rPr>
          <w:rFonts w:ascii="Times New Roman" w:eastAsia="MS Mincho" w:hAnsi="Times New Roman" w:hint="cs"/>
          <w:rtl/>
          <w:lang w:eastAsia="ja-JP" w:bidi="fa-IR"/>
        </w:rPr>
        <w:t>(1981</w:t>
      </w:r>
      <w:r w:rsidR="00797077" w:rsidRPr="009F613F">
        <w:rPr>
          <w:rFonts w:ascii="Times New Roman" w:eastAsia="MS Mincho" w:hAnsi="Times New Roman" w:hint="cs"/>
          <w:spacing w:val="2"/>
          <w:rtl/>
          <w:lang w:eastAsia="ja-JP" w:bidi="fa-IR"/>
        </w:rPr>
        <w:t>)</w:t>
      </w:r>
      <w:r w:rsidRPr="009F613F">
        <w:rPr>
          <w:rFonts w:ascii="Times New Roman" w:eastAsia="MS Mincho" w:hAnsi="Times New Roman" w:hint="cs"/>
          <w:rtl/>
          <w:lang w:eastAsia="ja-JP" w:bidi="fa-IR"/>
        </w:rPr>
        <w:t xml:space="preserve"> انجام گرفت</w:t>
      </w:r>
      <w:r w:rsidR="00797077" w:rsidRPr="009F613F">
        <w:rPr>
          <w:rFonts w:ascii="Times New Roman" w:eastAsia="MS Mincho" w:hAnsi="Times New Roman" w:hint="cs"/>
          <w:rtl/>
          <w:lang w:eastAsia="ja-JP" w:bidi="fa-IR"/>
        </w:rPr>
        <w:t>،</w:t>
      </w:r>
      <w:r w:rsidRPr="009F613F">
        <w:rPr>
          <w:rFonts w:ascii="Times New Roman" w:eastAsia="MS Mincho" w:hAnsi="Times New Roman" w:hint="cs"/>
          <w:rtl/>
          <w:lang w:eastAsia="ja-JP" w:bidi="fa-IR"/>
        </w:rPr>
        <w:t xml:space="preserve"> </w:t>
      </w:r>
      <w:r w:rsidR="00797077" w:rsidRPr="009F613F">
        <w:rPr>
          <w:rFonts w:ascii="Times New Roman" w:eastAsia="MS Mincho" w:hAnsi="Times New Roman" w:hint="cs"/>
          <w:rtl/>
          <w:lang w:eastAsia="ja-JP" w:bidi="fa-IR"/>
        </w:rPr>
        <w:t xml:space="preserve">پرسشنامه </w:t>
      </w:r>
      <w:r w:rsidRPr="009F613F">
        <w:rPr>
          <w:rFonts w:ascii="Times New Roman" w:eastAsia="MS Mincho" w:hAnsi="Times New Roman" w:hint="cs"/>
          <w:rtl/>
          <w:lang w:eastAsia="ja-JP" w:bidi="fa-IR"/>
        </w:rPr>
        <w:t>ياد شده با يك پرسشنامه ديگر استخراج شده از كتاب راهبردهاي مديريت همزمان اجرا گرديد كه ضريب اعتبار آزمون استخراج شده از طريق همبسته كردن مجموع نمرات سوالات آزمون با نمره كلي 64/0 در سطح آلفاي 001/0 معني دار مي باشد</w:t>
      </w:r>
      <w:r w:rsidR="00F01602" w:rsidRPr="009F613F">
        <w:rPr>
          <w:rFonts w:ascii="Times New Roman" w:eastAsia="Calibri" w:hAnsi="Times New Roman"/>
          <w:lang w:bidi="fa-IR"/>
        </w:rPr>
        <w:t xml:space="preserve">] </w:t>
      </w:r>
      <w:r w:rsidR="00F01602" w:rsidRPr="009F613F">
        <w:rPr>
          <w:rFonts w:ascii="Times New Roman" w:eastAsia="Calibri" w:hAnsi="Times New Roman" w:hint="cs"/>
          <w:rtl/>
          <w:lang w:bidi="fa-IR"/>
        </w:rPr>
        <w:t>22</w:t>
      </w:r>
      <w:r w:rsidR="00F01602" w:rsidRPr="009F613F">
        <w:rPr>
          <w:rFonts w:ascii="Times New Roman" w:eastAsia="Calibri" w:hAnsi="Times New Roman"/>
          <w:lang w:bidi="fa-IR"/>
        </w:rPr>
        <w:t>[</w:t>
      </w:r>
      <w:r w:rsidR="00F01602" w:rsidRPr="009F613F">
        <w:rPr>
          <w:rFonts w:ascii="Times New Roman" w:eastAsia="Calibri" w:hAnsi="Times New Roman" w:hint="cs"/>
          <w:rtl/>
          <w:lang w:bidi="fa-IR"/>
        </w:rPr>
        <w:t xml:space="preserve">. </w:t>
      </w:r>
      <w:r w:rsidRPr="009F613F">
        <w:rPr>
          <w:rFonts w:ascii="Times New Roman" w:eastAsia="MS Mincho" w:hAnsi="Times New Roman" w:hint="cs"/>
          <w:rtl/>
          <w:lang w:eastAsia="ja-JP" w:bidi="fa-IR"/>
        </w:rPr>
        <w:t>در تحقيق شريفي (1385</w:t>
      </w:r>
      <w:r w:rsidR="00797077" w:rsidRPr="009F613F">
        <w:rPr>
          <w:rFonts w:ascii="Times New Roman" w:eastAsia="MS Mincho" w:hAnsi="Times New Roman" w:hint="cs"/>
          <w:spacing w:val="2"/>
          <w:rtl/>
          <w:lang w:eastAsia="ja-JP" w:bidi="fa-IR"/>
        </w:rPr>
        <w:t xml:space="preserve">) </w:t>
      </w:r>
      <w:r w:rsidRPr="009F613F">
        <w:rPr>
          <w:rFonts w:ascii="Times New Roman" w:eastAsia="MS Mincho" w:hAnsi="Times New Roman" w:hint="cs"/>
          <w:rtl/>
          <w:lang w:eastAsia="ja-JP" w:bidi="fa-IR"/>
        </w:rPr>
        <w:t>ضريب اعتبار اين مقياس از طريق محاسبه همبستگي نمره كل پرسشنامه و سوال ملاك 68/0 بدست آمد كه در سطح آلفاي 00</w:t>
      </w:r>
      <w:r w:rsidR="00F323E4" w:rsidRPr="009F613F">
        <w:rPr>
          <w:rFonts w:ascii="Times New Roman" w:eastAsia="MS Mincho" w:hAnsi="Times New Roman" w:hint="cs"/>
          <w:rtl/>
          <w:lang w:eastAsia="ja-JP" w:bidi="fa-IR"/>
        </w:rPr>
        <w:t>1/0 بيانگر اعتبار رضايت بخش است</w:t>
      </w:r>
      <w:r w:rsidR="00F01602" w:rsidRPr="009F613F">
        <w:rPr>
          <w:rFonts w:ascii="Times New Roman" w:eastAsia="Calibri" w:hAnsi="Times New Roman"/>
          <w:lang w:bidi="fa-IR"/>
        </w:rPr>
        <w:t xml:space="preserve">] </w:t>
      </w:r>
      <w:r w:rsidR="00F01602" w:rsidRPr="009F613F">
        <w:rPr>
          <w:rFonts w:ascii="Times New Roman" w:eastAsia="Calibri" w:hAnsi="Times New Roman" w:hint="cs"/>
          <w:rtl/>
          <w:lang w:bidi="fa-IR"/>
        </w:rPr>
        <w:t>22</w:t>
      </w:r>
      <w:r w:rsidR="00F01602" w:rsidRPr="009F613F">
        <w:rPr>
          <w:rFonts w:ascii="Times New Roman" w:eastAsia="Calibri" w:hAnsi="Times New Roman"/>
          <w:lang w:bidi="fa-IR"/>
        </w:rPr>
        <w:t>[</w:t>
      </w:r>
      <w:r w:rsidR="00F01602" w:rsidRPr="009F613F">
        <w:rPr>
          <w:rFonts w:ascii="Times New Roman" w:eastAsia="Calibri" w:hAnsi="Times New Roman" w:hint="cs"/>
          <w:rtl/>
          <w:lang w:bidi="fa-IR"/>
        </w:rPr>
        <w:t>.</w:t>
      </w:r>
      <w:r w:rsidR="00F323E4" w:rsidRPr="009F613F">
        <w:rPr>
          <w:rFonts w:ascii="Times New Roman" w:eastAsia="MS Mincho" w:hAnsi="Times New Roman" w:hint="cs"/>
          <w:rtl/>
          <w:lang w:eastAsia="ja-JP" w:bidi="fa-IR"/>
        </w:rPr>
        <w:t xml:space="preserve"> </w:t>
      </w:r>
      <w:r w:rsidRPr="009F613F">
        <w:rPr>
          <w:rFonts w:ascii="Times New Roman" w:eastAsia="MS Mincho" w:hAnsi="Times New Roman"/>
          <w:rtl/>
          <w:lang w:eastAsia="ja-JP" w:bidi="fa-IR"/>
        </w:rPr>
        <w:t xml:space="preserve">در تحقيق حاضر براي تعيين پايايي پرسشنامه </w:t>
      </w:r>
      <w:r w:rsidRPr="009F613F">
        <w:rPr>
          <w:rFonts w:ascii="Times New Roman" w:eastAsia="MS Mincho" w:hAnsi="Times New Roman" w:hint="cs"/>
          <w:rtl/>
          <w:lang w:eastAsia="ja-JP" w:bidi="fa-IR"/>
        </w:rPr>
        <w:t xml:space="preserve">یاد شده نيز </w:t>
      </w:r>
      <w:r w:rsidRPr="009F613F">
        <w:rPr>
          <w:rFonts w:ascii="Times New Roman" w:eastAsia="MS Mincho" w:hAnsi="Times New Roman"/>
          <w:rtl/>
          <w:lang w:eastAsia="ja-JP" w:bidi="fa-IR"/>
        </w:rPr>
        <w:t>از روش آلفاي كرونباخ</w:t>
      </w:r>
      <w:r w:rsidRPr="009F613F">
        <w:rPr>
          <w:rFonts w:ascii="Times New Roman" w:eastAsia="MS Mincho" w:hAnsi="Times New Roman" w:hint="cs"/>
          <w:rtl/>
          <w:lang w:eastAsia="ja-JP" w:bidi="fa-IR"/>
        </w:rPr>
        <w:t xml:space="preserve"> و </w:t>
      </w:r>
      <w:r w:rsidRPr="009F613F">
        <w:rPr>
          <w:rFonts w:ascii="Times New Roman" w:eastAsia="Calibri" w:hAnsi="Times New Roman" w:hint="cs"/>
          <w:rtl/>
          <w:lang w:bidi="fa-IR"/>
        </w:rPr>
        <w:t>تصنیف</w:t>
      </w:r>
      <w:r w:rsidRPr="009F613F">
        <w:rPr>
          <w:rFonts w:ascii="Times New Roman" w:eastAsia="MS Mincho" w:hAnsi="Times New Roman" w:hint="cs"/>
          <w:rtl/>
          <w:lang w:eastAsia="ja-JP" w:bidi="fa-IR"/>
        </w:rPr>
        <w:t xml:space="preserve"> </w:t>
      </w:r>
      <w:r w:rsidRPr="009F613F">
        <w:rPr>
          <w:rFonts w:ascii="Times New Roman" w:eastAsia="MS Mincho" w:hAnsi="Times New Roman"/>
          <w:rtl/>
          <w:lang w:eastAsia="ja-JP" w:bidi="fa-IR"/>
        </w:rPr>
        <w:t xml:space="preserve">استفاده شد كه براي كل پرسشنـامه </w:t>
      </w:r>
      <w:r w:rsidRPr="009F613F">
        <w:rPr>
          <w:rFonts w:ascii="Times New Roman" w:eastAsia="Calibri" w:hAnsi="Times New Roman" w:hint="cs"/>
          <w:rtl/>
          <w:lang w:eastAsia="ja-JP" w:bidi="fa-IR"/>
        </w:rPr>
        <w:t>فرسودگی شغلی</w:t>
      </w:r>
      <w:r w:rsidR="00797077" w:rsidRPr="009F613F">
        <w:rPr>
          <w:rFonts w:ascii="Times New Roman" w:eastAsia="Calibri" w:hAnsi="Times New Roman" w:hint="cs"/>
          <w:rtl/>
          <w:lang w:eastAsia="ja-JP" w:bidi="fa-IR"/>
        </w:rPr>
        <w:t xml:space="preserve"> به ترتیب</w:t>
      </w:r>
      <w:r w:rsidRPr="009F613F">
        <w:rPr>
          <w:rFonts w:ascii="Times New Roman" w:eastAsia="Calibri" w:hAnsi="Times New Roman" w:hint="cs"/>
          <w:rtl/>
          <w:lang w:eastAsia="ja-JP" w:bidi="fa-IR"/>
        </w:rPr>
        <w:t xml:space="preserve"> </w:t>
      </w:r>
      <w:r w:rsidRPr="009F613F">
        <w:rPr>
          <w:rFonts w:ascii="Times New Roman" w:eastAsia="MS Mincho" w:hAnsi="Times New Roman"/>
          <w:rtl/>
          <w:lang w:eastAsia="ja-JP" w:bidi="fa-IR"/>
        </w:rPr>
        <w:t xml:space="preserve">برابر با </w:t>
      </w:r>
      <w:r w:rsidRPr="009F613F">
        <w:rPr>
          <w:rFonts w:ascii="Times New Roman" w:eastAsia="MS Mincho" w:hAnsi="Times New Roman" w:hint="cs"/>
          <w:rtl/>
          <w:lang w:eastAsia="ja-JP" w:bidi="fa-IR"/>
        </w:rPr>
        <w:t>86/0 و 82/0</w:t>
      </w:r>
      <w:r w:rsidRPr="009F613F">
        <w:rPr>
          <w:rFonts w:ascii="Times New Roman" w:eastAsia="MS Mincho" w:hAnsi="Times New Roman"/>
          <w:rtl/>
          <w:lang w:eastAsia="ja-JP" w:bidi="fa-IR"/>
        </w:rPr>
        <w:t xml:space="preserve"> </w:t>
      </w:r>
      <w:r w:rsidR="00797077" w:rsidRPr="009F613F">
        <w:rPr>
          <w:rFonts w:ascii="Times New Roman" w:eastAsia="MS Mincho" w:hAnsi="Times New Roman" w:hint="cs"/>
          <w:rtl/>
          <w:lang w:eastAsia="ja-JP" w:bidi="fa-IR"/>
        </w:rPr>
        <w:t>بدست آمد.</w:t>
      </w:r>
    </w:p>
    <w:p w:rsidR="00FE6A97" w:rsidRPr="009F613F" w:rsidRDefault="00FE6A97" w:rsidP="00AD6B16">
      <w:pPr>
        <w:bidi/>
        <w:spacing w:after="0" w:line="240" w:lineRule="auto"/>
        <w:jc w:val="lowKashida"/>
        <w:rPr>
          <w:rFonts w:ascii="Times New Roman" w:eastAsia="MS Mincho" w:hAnsi="Times New Roman"/>
          <w:rtl/>
          <w:lang w:eastAsia="ja-JP" w:bidi="fa-IR"/>
        </w:rPr>
      </w:pPr>
      <w:r w:rsidRPr="009F613F">
        <w:rPr>
          <w:rFonts w:ascii="Arial" w:eastAsia="Calibri" w:hAnsi="Arial" w:hint="cs"/>
          <w:rtl/>
          <w:lang w:bidi="fa-IR"/>
        </w:rPr>
        <w:t xml:space="preserve">همچنین، </w:t>
      </w:r>
      <w:r w:rsidRPr="009F613F">
        <w:rPr>
          <w:rFonts w:ascii="Arial" w:eastAsia="Calibri" w:hAnsi="Arial"/>
          <w:rtl/>
          <w:lang w:bidi="fa-IR"/>
        </w:rPr>
        <w:t xml:space="preserve">در این </w:t>
      </w:r>
      <w:r w:rsidRPr="009F613F">
        <w:rPr>
          <w:rFonts w:ascii="Arial" w:eastAsia="Calibri" w:hAnsi="Arial" w:hint="cs"/>
          <w:rtl/>
          <w:lang w:bidi="fa-IR"/>
        </w:rPr>
        <w:t>پژوهش</w:t>
      </w:r>
      <w:r w:rsidRPr="009F613F">
        <w:rPr>
          <w:rFonts w:ascii="Arial" w:eastAsia="Calibri" w:hAnsi="Arial"/>
          <w:rtl/>
          <w:lang w:bidi="fa-IR"/>
        </w:rPr>
        <w:t xml:space="preserve"> مداخله </w:t>
      </w:r>
      <w:r w:rsidR="00412C84" w:rsidRPr="009F613F">
        <w:rPr>
          <w:rFonts w:ascii="Arial" w:eastAsia="Calibri" w:hAnsi="Arial" w:hint="cs"/>
          <w:b/>
          <w:rtl/>
        </w:rPr>
        <w:t xml:space="preserve">درمان شناختی رفتاری </w:t>
      </w:r>
      <w:r w:rsidR="00412C84" w:rsidRPr="009F613F">
        <w:rPr>
          <w:rFonts w:eastAsia="Calibri"/>
          <w:bCs/>
          <w:rtl/>
        </w:rPr>
        <w:t>(</w:t>
      </w:r>
      <w:r w:rsidR="00412C84" w:rsidRPr="009F613F">
        <w:rPr>
          <w:rFonts w:eastAsia="Calibri"/>
          <w:bCs/>
          <w:lang w:bidi="fa-IR"/>
        </w:rPr>
        <w:t>CBT</w:t>
      </w:r>
      <w:r w:rsidR="00412C84" w:rsidRPr="009F613F">
        <w:rPr>
          <w:rFonts w:eastAsia="Calibri"/>
          <w:bCs/>
          <w:rtl/>
        </w:rPr>
        <w:t>)</w:t>
      </w:r>
      <w:r w:rsidR="00412C84" w:rsidRPr="009F613F">
        <w:rPr>
          <w:rFonts w:ascii="Arial" w:eastAsia="Calibri" w:hAnsi="Arial" w:hint="cs"/>
          <w:b/>
          <w:rtl/>
        </w:rPr>
        <w:t xml:space="preserve"> </w:t>
      </w:r>
      <w:r w:rsidRPr="009F613F">
        <w:rPr>
          <w:rFonts w:ascii="Arial" w:eastAsia="Calibri" w:hAnsi="Arial"/>
          <w:rtl/>
          <w:lang w:bidi="fa-IR"/>
        </w:rPr>
        <w:t xml:space="preserve">بر اساس راهنمای عملی گروه درمانی شناختی رفتاری </w:t>
      </w:r>
      <w:r w:rsidR="00BD036E" w:rsidRPr="009F613F">
        <w:rPr>
          <w:rFonts w:ascii="Arial" w:eastAsia="Calibri" w:hAnsi="Arial" w:hint="cs"/>
          <w:rtl/>
          <w:lang w:bidi="fa-IR"/>
        </w:rPr>
        <w:t>فری</w:t>
      </w:r>
      <w:r w:rsidR="00BD036E" w:rsidRPr="009F613F">
        <w:rPr>
          <w:rStyle w:val="FootnoteReference"/>
          <w:rFonts w:ascii="Arial" w:eastAsia="Calibri" w:hAnsi="Arial"/>
          <w:rtl/>
          <w:lang w:bidi="fa-IR"/>
        </w:rPr>
        <w:footnoteReference w:id="9"/>
      </w:r>
      <w:r w:rsidR="00790778" w:rsidRPr="009F613F">
        <w:rPr>
          <w:rFonts w:ascii="Arial" w:eastAsia="Calibri" w:hAnsi="Arial" w:hint="cs"/>
          <w:rtl/>
          <w:lang w:bidi="fa-IR"/>
        </w:rPr>
        <w:t xml:space="preserve"> (1999)</w:t>
      </w:r>
      <w:r w:rsidR="00412C84" w:rsidRPr="009F613F">
        <w:rPr>
          <w:rFonts w:ascii="Arial" w:eastAsia="Calibri" w:hAnsi="Arial" w:hint="cs"/>
          <w:b/>
          <w:rtl/>
        </w:rPr>
        <w:t xml:space="preserve"> </w:t>
      </w:r>
      <w:r w:rsidRPr="009F613F">
        <w:rPr>
          <w:rFonts w:eastAsia="Calibri"/>
          <w:b/>
          <w:rtl/>
        </w:rPr>
        <w:t xml:space="preserve">در طی </w:t>
      </w:r>
      <w:r w:rsidRPr="009F613F">
        <w:rPr>
          <w:rFonts w:eastAsia="Calibri" w:hint="cs"/>
          <w:b/>
          <w:rtl/>
        </w:rPr>
        <w:t>12</w:t>
      </w:r>
      <w:r w:rsidRPr="009F613F">
        <w:rPr>
          <w:rFonts w:eastAsia="Calibri"/>
          <w:b/>
          <w:rtl/>
        </w:rPr>
        <w:t xml:space="preserve"> جلسه 90 دقیقه ای</w:t>
      </w:r>
      <w:r w:rsidR="00790778" w:rsidRPr="009F613F">
        <w:rPr>
          <w:rFonts w:eastAsia="Calibri" w:hint="cs"/>
          <w:b/>
          <w:rtl/>
        </w:rPr>
        <w:t xml:space="preserve"> </w:t>
      </w:r>
      <w:r w:rsidR="00BD036E" w:rsidRPr="009F613F">
        <w:rPr>
          <w:rFonts w:eastAsia="Calibri" w:hint="cs"/>
          <w:b/>
          <w:rtl/>
        </w:rPr>
        <w:t>و دو جلسه در هفته</w:t>
      </w:r>
      <w:r w:rsidR="00AD6B16" w:rsidRPr="00AD6B16">
        <w:rPr>
          <w:rFonts w:eastAsia="Calibri" w:hint="cs"/>
          <w:b/>
          <w:rtl/>
        </w:rPr>
        <w:t xml:space="preserve"> مورد استفاده</w:t>
      </w:r>
      <w:r w:rsidRPr="009F613F">
        <w:rPr>
          <w:rFonts w:eastAsia="Calibri"/>
          <w:b/>
          <w:rtl/>
        </w:rPr>
        <w:t xml:space="preserve"> </w:t>
      </w:r>
      <w:r w:rsidRPr="009F613F">
        <w:rPr>
          <w:rFonts w:eastAsia="Calibri" w:hint="cs"/>
          <w:b/>
          <w:rtl/>
        </w:rPr>
        <w:t>قرار گرفت</w:t>
      </w:r>
      <w:r w:rsidR="00D64646" w:rsidRPr="009F613F">
        <w:rPr>
          <w:rFonts w:eastAsia="Calibri" w:hint="cs"/>
          <w:b/>
          <w:rtl/>
        </w:rPr>
        <w:t xml:space="preserve"> </w:t>
      </w:r>
      <w:r w:rsidR="00D64646" w:rsidRPr="009F613F">
        <w:rPr>
          <w:rFonts w:ascii="Times New Roman" w:eastAsia="Calibri" w:hAnsi="Times New Roman"/>
          <w:lang w:bidi="fa-IR"/>
        </w:rPr>
        <w:t>]</w:t>
      </w:r>
      <w:r w:rsidR="00D64646" w:rsidRPr="009F613F">
        <w:rPr>
          <w:rFonts w:ascii="Times New Roman" w:eastAsia="Calibri" w:hAnsi="Times New Roman" w:hint="cs"/>
          <w:rtl/>
          <w:lang w:bidi="fa-IR"/>
        </w:rPr>
        <w:t>14</w:t>
      </w:r>
      <w:r w:rsidR="00D64646" w:rsidRPr="009F613F">
        <w:rPr>
          <w:rFonts w:ascii="Times New Roman" w:eastAsia="Calibri" w:hAnsi="Times New Roman"/>
          <w:lang w:bidi="fa-IR"/>
        </w:rPr>
        <w:t>[</w:t>
      </w:r>
      <w:r w:rsidR="00D64646" w:rsidRPr="009F613F">
        <w:rPr>
          <w:rFonts w:eastAsia="Calibri" w:hint="cs"/>
          <w:b/>
          <w:rtl/>
        </w:rPr>
        <w:t xml:space="preserve"> </w:t>
      </w:r>
      <w:r w:rsidR="00BD036E" w:rsidRPr="009F613F">
        <w:rPr>
          <w:rFonts w:eastAsia="Calibri" w:hint="cs"/>
          <w:b/>
          <w:rtl/>
          <w:lang w:bidi="fa-IR"/>
        </w:rPr>
        <w:t>که خلاصه آن به شرح زیر بود:</w:t>
      </w:r>
    </w:p>
    <w:p w:rsidR="00184645" w:rsidRPr="009F613F" w:rsidRDefault="00184645" w:rsidP="00790778">
      <w:pPr>
        <w:bidi/>
        <w:spacing w:after="80" w:line="240" w:lineRule="auto"/>
        <w:jc w:val="center"/>
        <w:rPr>
          <w:rFonts w:ascii="Times New Roman" w:eastAsia="Times New Roman" w:hAnsi="Times New Roman"/>
          <w:b/>
          <w:bCs/>
          <w:szCs w:val="24"/>
          <w:rtl/>
          <w:lang w:bidi="fa-IR"/>
        </w:rPr>
      </w:pPr>
      <w:bookmarkStart w:id="4" w:name="_Toc437095684"/>
      <w:bookmarkStart w:id="5" w:name="_Toc443107199"/>
      <w:bookmarkStart w:id="6" w:name="_Toc491202123"/>
      <w:r w:rsidRPr="009F613F">
        <w:rPr>
          <w:rFonts w:ascii="Times New Roman" w:eastAsia="Times New Roman" w:hAnsi="Times New Roman" w:hint="cs"/>
          <w:b/>
          <w:bCs/>
          <w:szCs w:val="24"/>
          <w:rtl/>
          <w:lang w:bidi="fa-IR"/>
        </w:rPr>
        <w:t>جدول 1: شرح جلسات</w:t>
      </w:r>
      <w:r w:rsidRPr="009F613F">
        <w:rPr>
          <w:rFonts w:ascii="Times New Roman" w:eastAsia="Times New Roman" w:hAnsi="Times New Roman"/>
          <w:b/>
          <w:bCs/>
          <w:szCs w:val="24"/>
          <w:rtl/>
          <w:lang w:bidi="fa-IR"/>
        </w:rPr>
        <w:t xml:space="preserve"> </w:t>
      </w:r>
      <w:r w:rsidR="00BD036E" w:rsidRPr="009F613F">
        <w:rPr>
          <w:rFonts w:ascii="Times New Roman" w:eastAsia="Times New Roman" w:hAnsi="Times New Roman" w:hint="cs"/>
          <w:b/>
          <w:bCs/>
          <w:szCs w:val="24"/>
          <w:rtl/>
        </w:rPr>
        <w:t xml:space="preserve">درمان شناختی رفتاری </w:t>
      </w:r>
      <w:r w:rsidR="00BD036E" w:rsidRPr="009F613F">
        <w:rPr>
          <w:rFonts w:ascii="Times New Roman" w:eastAsia="Times New Roman" w:hAnsi="Times New Roman" w:hint="cs"/>
          <w:b/>
          <w:bCs/>
          <w:szCs w:val="24"/>
          <w:rtl/>
          <w:lang w:bidi="fa-IR"/>
        </w:rPr>
        <w:t>فری</w:t>
      </w:r>
      <w:r w:rsidR="00BD036E" w:rsidRPr="009F613F">
        <w:rPr>
          <w:rFonts w:ascii="Times New Roman" w:eastAsia="Times New Roman" w:hAnsi="Times New Roman"/>
          <w:b/>
          <w:bCs/>
          <w:szCs w:val="24"/>
          <w:rtl/>
          <w:lang w:bidi="fa-IR"/>
        </w:rPr>
        <w:t xml:space="preserve"> </w:t>
      </w:r>
      <w:r w:rsidR="00BD036E" w:rsidRPr="009F613F">
        <w:rPr>
          <w:rFonts w:ascii="Times New Roman" w:eastAsia="Times New Roman" w:hAnsi="Times New Roman" w:hint="cs"/>
          <w:b/>
          <w:bCs/>
          <w:szCs w:val="24"/>
          <w:rtl/>
        </w:rPr>
        <w:t>(1999</w:t>
      </w:r>
      <w:r w:rsidR="00790778" w:rsidRPr="009F613F">
        <w:rPr>
          <w:rFonts w:ascii="Times New Roman" w:eastAsia="Times New Roman" w:hAnsi="Times New Roman" w:hint="cs"/>
          <w:b/>
          <w:bCs/>
          <w:szCs w:val="24"/>
          <w:rtl/>
        </w:rPr>
        <w:t>)</w:t>
      </w:r>
    </w:p>
    <w:tbl>
      <w:tblPr>
        <w:bidiVisual/>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7079"/>
      </w:tblGrid>
      <w:tr w:rsidR="00184645" w:rsidRPr="009F613F" w:rsidTr="00D64646">
        <w:trPr>
          <w:jc w:val="center"/>
        </w:trPr>
        <w:tc>
          <w:tcPr>
            <w:tcW w:w="770" w:type="dxa"/>
            <w:shd w:val="clear" w:color="auto" w:fill="auto"/>
          </w:tcPr>
          <w:bookmarkEnd w:id="4"/>
          <w:bookmarkEnd w:id="5"/>
          <w:bookmarkEnd w:id="6"/>
          <w:p w:rsidR="00184645" w:rsidRPr="009F613F" w:rsidRDefault="00184645" w:rsidP="00184645">
            <w:pPr>
              <w:bidi/>
              <w:spacing w:after="0" w:line="240" w:lineRule="auto"/>
              <w:jc w:val="center"/>
              <w:rPr>
                <w:rFonts w:ascii="Cambria" w:eastAsia="Calibri" w:hAnsi="Cambria"/>
                <w:b/>
                <w:bCs/>
                <w:szCs w:val="24"/>
                <w:rtl/>
              </w:rPr>
            </w:pPr>
            <w:r w:rsidRPr="009F613F">
              <w:rPr>
                <w:rFonts w:ascii="Cambria" w:eastAsia="Calibri" w:hAnsi="Cambria" w:hint="cs"/>
                <w:b/>
                <w:bCs/>
                <w:szCs w:val="24"/>
                <w:rtl/>
              </w:rPr>
              <w:t>جلسه</w:t>
            </w:r>
          </w:p>
        </w:tc>
        <w:tc>
          <w:tcPr>
            <w:tcW w:w="7113" w:type="dxa"/>
            <w:shd w:val="clear" w:color="auto" w:fill="auto"/>
          </w:tcPr>
          <w:p w:rsidR="00184645" w:rsidRPr="009F613F" w:rsidRDefault="00184645" w:rsidP="0000435E">
            <w:pPr>
              <w:shd w:val="clear" w:color="auto" w:fill="FFFFFF"/>
              <w:bidi/>
              <w:spacing w:after="0" w:line="240" w:lineRule="auto"/>
              <w:rPr>
                <w:rFonts w:ascii="Times New Roman" w:eastAsia="Times New Roman" w:hAnsi="Times New Roman"/>
                <w:b/>
                <w:bCs/>
                <w:szCs w:val="24"/>
                <w:lang w:bidi="fa-IR"/>
              </w:rPr>
            </w:pPr>
            <w:r w:rsidRPr="009F613F">
              <w:rPr>
                <w:rFonts w:ascii="Times New Roman" w:eastAsia="Times New Roman" w:hAnsi="Times New Roman" w:hint="cs"/>
                <w:b/>
                <w:bCs/>
                <w:szCs w:val="24"/>
                <w:rtl/>
                <w:lang w:bidi="fa-IR"/>
              </w:rPr>
              <w:t>شرح مختصر</w:t>
            </w:r>
          </w:p>
        </w:tc>
      </w:tr>
      <w:tr w:rsidR="00184645" w:rsidRPr="009F613F" w:rsidTr="00D64646">
        <w:trPr>
          <w:trHeight w:val="387"/>
          <w:jc w:val="center"/>
        </w:trPr>
        <w:tc>
          <w:tcPr>
            <w:tcW w:w="770" w:type="dxa"/>
            <w:shd w:val="clear" w:color="auto" w:fill="auto"/>
          </w:tcPr>
          <w:p w:rsidR="00184645" w:rsidRPr="009F613F" w:rsidRDefault="00184645" w:rsidP="00184645">
            <w:pPr>
              <w:bidi/>
              <w:spacing w:after="0" w:line="240" w:lineRule="auto"/>
              <w:jc w:val="center"/>
              <w:rPr>
                <w:rFonts w:ascii="Cambria" w:eastAsia="Calibri" w:hAnsi="Cambria"/>
                <w:szCs w:val="24"/>
                <w:rtl/>
              </w:rPr>
            </w:pPr>
            <w:r w:rsidRPr="009F613F">
              <w:rPr>
                <w:rFonts w:ascii="Cambria" w:eastAsia="Calibri" w:hAnsi="Cambria" w:hint="cs"/>
                <w:szCs w:val="24"/>
                <w:rtl/>
              </w:rPr>
              <w:t>اول</w:t>
            </w:r>
          </w:p>
        </w:tc>
        <w:tc>
          <w:tcPr>
            <w:tcW w:w="7113" w:type="dxa"/>
            <w:shd w:val="clear" w:color="auto" w:fill="auto"/>
          </w:tcPr>
          <w:p w:rsidR="00184645" w:rsidRPr="009F613F" w:rsidRDefault="00BD036E" w:rsidP="00046A09">
            <w:pPr>
              <w:bidi/>
              <w:spacing w:after="0" w:line="240" w:lineRule="auto"/>
              <w:ind w:left="-537"/>
              <w:jc w:val="both"/>
              <w:rPr>
                <w:rFonts w:ascii="Cambria" w:eastAsia="Calibri" w:hAnsi="Cambria"/>
                <w:szCs w:val="24"/>
                <w:rtl/>
              </w:rPr>
            </w:pPr>
            <w:r w:rsidRPr="009F613F">
              <w:rPr>
                <w:rFonts w:ascii="Cambria" w:eastAsia="Calibri" w:hAnsi="Cambria" w:hint="cs"/>
                <w:szCs w:val="24"/>
                <w:rtl/>
              </w:rPr>
              <w:t xml:space="preserve">  </w:t>
            </w:r>
            <w:r w:rsidR="00184645" w:rsidRPr="009F613F">
              <w:rPr>
                <w:rFonts w:ascii="Cambria" w:eastAsia="Calibri" w:hAnsi="Cambria" w:hint="cs"/>
                <w:szCs w:val="24"/>
                <w:rtl/>
              </w:rPr>
              <w:t>اعضا</w:t>
            </w:r>
            <w:r w:rsidR="00184645" w:rsidRPr="009F613F">
              <w:rPr>
                <w:rFonts w:ascii="Times New Roman" w:eastAsia="Calibri" w:hAnsi="Times New Roman" w:hint="cs"/>
                <w:szCs w:val="24"/>
                <w:rtl/>
              </w:rPr>
              <w:t xml:space="preserve"> </w:t>
            </w:r>
            <w:r w:rsidRPr="009F613F">
              <w:rPr>
                <w:rFonts w:ascii="Cambria" w:eastAsia="Calibri" w:hAnsi="Cambria"/>
                <w:szCs w:val="24"/>
                <w:rtl/>
                <w:lang w:bidi="fa-IR"/>
              </w:rPr>
              <w:t>اجرای پیش آزمون، معارفه و بررسی اهداف درمان گروهی و اثراتش</w:t>
            </w:r>
          </w:p>
        </w:tc>
      </w:tr>
      <w:tr w:rsidR="00184645" w:rsidRPr="009F613F" w:rsidTr="00D64646">
        <w:trPr>
          <w:trHeight w:val="413"/>
          <w:jc w:val="center"/>
        </w:trPr>
        <w:tc>
          <w:tcPr>
            <w:tcW w:w="770" w:type="dxa"/>
            <w:shd w:val="clear" w:color="auto" w:fill="auto"/>
          </w:tcPr>
          <w:p w:rsidR="00184645" w:rsidRPr="009F613F" w:rsidRDefault="00184645" w:rsidP="00184645">
            <w:pPr>
              <w:bidi/>
              <w:spacing w:after="0" w:line="240" w:lineRule="auto"/>
              <w:jc w:val="center"/>
              <w:rPr>
                <w:rFonts w:ascii="Cambria" w:eastAsia="Calibri" w:hAnsi="Cambria"/>
                <w:szCs w:val="24"/>
                <w:rtl/>
              </w:rPr>
            </w:pPr>
            <w:r w:rsidRPr="009F613F">
              <w:rPr>
                <w:rFonts w:ascii="Cambria" w:eastAsia="Calibri" w:hAnsi="Cambria" w:hint="cs"/>
                <w:szCs w:val="24"/>
                <w:rtl/>
              </w:rPr>
              <w:t>دوم</w:t>
            </w:r>
          </w:p>
        </w:tc>
        <w:tc>
          <w:tcPr>
            <w:tcW w:w="7113" w:type="dxa"/>
            <w:shd w:val="clear" w:color="auto" w:fill="auto"/>
          </w:tcPr>
          <w:p w:rsidR="00184645" w:rsidRPr="009F613F" w:rsidRDefault="0082204E" w:rsidP="00046A09">
            <w:pPr>
              <w:bidi/>
              <w:spacing w:after="0" w:line="240" w:lineRule="auto"/>
              <w:jc w:val="both"/>
              <w:rPr>
                <w:rFonts w:ascii="Cambria" w:eastAsia="Calibri" w:hAnsi="Cambria"/>
                <w:szCs w:val="24"/>
                <w:rtl/>
              </w:rPr>
            </w:pPr>
            <w:r w:rsidRPr="009F613F">
              <w:rPr>
                <w:rFonts w:ascii="Cambria" w:eastAsia="Calibri" w:hAnsi="Cambria"/>
                <w:szCs w:val="24"/>
                <w:rtl/>
              </w:rPr>
              <w:t>مرور</w:t>
            </w:r>
            <w:r w:rsidRPr="009F613F">
              <w:rPr>
                <w:rFonts w:ascii="Cambria" w:eastAsia="Calibri" w:hAnsi="Cambria" w:hint="cs"/>
                <w:szCs w:val="24"/>
                <w:rtl/>
              </w:rPr>
              <w:t>ی</w:t>
            </w:r>
            <w:r w:rsidRPr="009F613F">
              <w:rPr>
                <w:rFonts w:ascii="Cambria" w:eastAsia="Calibri" w:hAnsi="Cambria"/>
                <w:szCs w:val="24"/>
                <w:rtl/>
              </w:rPr>
              <w:t xml:space="preserve"> بر جلسه قبل و آموزش آگاه</w:t>
            </w:r>
            <w:r w:rsidRPr="009F613F">
              <w:rPr>
                <w:rFonts w:ascii="Cambria" w:eastAsia="Calibri" w:hAnsi="Cambria" w:hint="cs"/>
                <w:szCs w:val="24"/>
                <w:rtl/>
              </w:rPr>
              <w:t>ی</w:t>
            </w:r>
            <w:r w:rsidRPr="009F613F">
              <w:rPr>
                <w:rFonts w:ascii="Cambria" w:eastAsia="Calibri" w:hAnsi="Cambria"/>
                <w:szCs w:val="24"/>
                <w:rtl/>
              </w:rPr>
              <w:t xml:space="preserve"> از ماه</w:t>
            </w:r>
            <w:r w:rsidRPr="009F613F">
              <w:rPr>
                <w:rFonts w:ascii="Cambria" w:eastAsia="Calibri" w:hAnsi="Cambria" w:hint="cs"/>
                <w:szCs w:val="24"/>
                <w:rtl/>
              </w:rPr>
              <w:t>یت</w:t>
            </w:r>
            <w:r w:rsidRPr="009F613F">
              <w:rPr>
                <w:rFonts w:ascii="Cambria" w:eastAsia="Calibri" w:hAnsi="Cambria"/>
                <w:szCs w:val="24"/>
                <w:rtl/>
              </w:rPr>
              <w:t xml:space="preserve"> تعامل</w:t>
            </w:r>
            <w:r w:rsidRPr="009F613F">
              <w:rPr>
                <w:rFonts w:ascii="Cambria" w:eastAsia="Calibri" w:hAnsi="Cambria" w:hint="cs"/>
                <w:szCs w:val="24"/>
                <w:rtl/>
              </w:rPr>
              <w:t>ی</w:t>
            </w:r>
            <w:r w:rsidRPr="009F613F">
              <w:rPr>
                <w:rFonts w:ascii="Cambria" w:eastAsia="Calibri" w:hAnsi="Cambria"/>
                <w:szCs w:val="24"/>
                <w:rtl/>
              </w:rPr>
              <w:t xml:space="preserve"> سه س</w:t>
            </w:r>
            <w:r w:rsidRPr="009F613F">
              <w:rPr>
                <w:rFonts w:ascii="Cambria" w:eastAsia="Calibri" w:hAnsi="Cambria" w:hint="cs"/>
                <w:szCs w:val="24"/>
                <w:rtl/>
              </w:rPr>
              <w:t>یستم</w:t>
            </w:r>
            <w:r w:rsidRPr="009F613F">
              <w:rPr>
                <w:rFonts w:ascii="Cambria" w:eastAsia="Calibri" w:hAnsi="Cambria"/>
                <w:szCs w:val="24"/>
                <w:rtl/>
              </w:rPr>
              <w:t xml:space="preserve"> تفکر، رفتار و ف</w:t>
            </w:r>
            <w:r w:rsidRPr="009F613F">
              <w:rPr>
                <w:rFonts w:ascii="Cambria" w:eastAsia="Calibri" w:hAnsi="Cambria" w:hint="cs"/>
                <w:szCs w:val="24"/>
                <w:rtl/>
              </w:rPr>
              <w:t>یزولوژیک</w:t>
            </w:r>
            <w:r w:rsidRPr="009F613F">
              <w:rPr>
                <w:rFonts w:ascii="Cambria" w:eastAsia="Calibri" w:hAnsi="Cambria"/>
                <w:szCs w:val="24"/>
                <w:rtl/>
              </w:rPr>
              <w:t xml:space="preserve"> در اجتماع</w:t>
            </w:r>
          </w:p>
        </w:tc>
      </w:tr>
      <w:tr w:rsidR="00184645" w:rsidRPr="009F613F" w:rsidTr="00D64646">
        <w:trPr>
          <w:trHeight w:val="510"/>
          <w:jc w:val="center"/>
        </w:trPr>
        <w:tc>
          <w:tcPr>
            <w:tcW w:w="770" w:type="dxa"/>
            <w:shd w:val="clear" w:color="auto" w:fill="auto"/>
          </w:tcPr>
          <w:p w:rsidR="00184645" w:rsidRPr="009F613F" w:rsidRDefault="00184645" w:rsidP="00184645">
            <w:pPr>
              <w:bidi/>
              <w:spacing w:after="0" w:line="240" w:lineRule="auto"/>
              <w:jc w:val="center"/>
              <w:rPr>
                <w:rFonts w:ascii="Cambria" w:eastAsia="Calibri" w:hAnsi="Cambria"/>
                <w:szCs w:val="24"/>
                <w:rtl/>
              </w:rPr>
            </w:pPr>
            <w:r w:rsidRPr="009F613F">
              <w:rPr>
                <w:rFonts w:ascii="Cambria" w:eastAsia="Calibri" w:hAnsi="Cambria" w:hint="cs"/>
                <w:szCs w:val="24"/>
                <w:rtl/>
              </w:rPr>
              <w:t>سوم</w:t>
            </w:r>
          </w:p>
        </w:tc>
        <w:tc>
          <w:tcPr>
            <w:tcW w:w="7113" w:type="dxa"/>
            <w:shd w:val="clear" w:color="auto" w:fill="auto"/>
          </w:tcPr>
          <w:p w:rsidR="00184645" w:rsidRPr="009F613F" w:rsidRDefault="0082204E" w:rsidP="00046A09">
            <w:pPr>
              <w:bidi/>
              <w:spacing w:after="0" w:line="240" w:lineRule="auto"/>
              <w:jc w:val="both"/>
              <w:rPr>
                <w:rFonts w:ascii="Cambria" w:eastAsia="Calibri" w:hAnsi="Cambria"/>
                <w:szCs w:val="24"/>
                <w:rtl/>
              </w:rPr>
            </w:pPr>
            <w:r w:rsidRPr="009F613F">
              <w:rPr>
                <w:rFonts w:ascii="Cambria" w:eastAsia="Calibri" w:hAnsi="Cambria"/>
                <w:szCs w:val="24"/>
                <w:rtl/>
              </w:rPr>
              <w:t>مرور جلسه قبل و شناسا</w:t>
            </w:r>
            <w:r w:rsidRPr="009F613F">
              <w:rPr>
                <w:rFonts w:ascii="Cambria" w:eastAsia="Calibri" w:hAnsi="Cambria" w:hint="cs"/>
                <w:szCs w:val="24"/>
                <w:rtl/>
              </w:rPr>
              <w:t>یی</w:t>
            </w:r>
            <w:r w:rsidRPr="009F613F">
              <w:rPr>
                <w:rFonts w:ascii="Cambria" w:eastAsia="Calibri" w:hAnsi="Cambria"/>
                <w:szCs w:val="24"/>
                <w:rtl/>
              </w:rPr>
              <w:t xml:space="preserve"> علائم و سبب شناس</w:t>
            </w:r>
            <w:r w:rsidRPr="009F613F">
              <w:rPr>
                <w:rFonts w:ascii="Cambria" w:eastAsia="Calibri" w:hAnsi="Cambria" w:hint="cs"/>
                <w:szCs w:val="24"/>
                <w:rtl/>
              </w:rPr>
              <w:t>ی</w:t>
            </w:r>
            <w:r w:rsidRPr="009F613F">
              <w:rPr>
                <w:rFonts w:ascii="Cambria" w:eastAsia="Calibri" w:hAnsi="Cambria"/>
                <w:szCs w:val="24"/>
                <w:rtl/>
              </w:rPr>
              <w:t xml:space="preserve"> مشکلات سازگار</w:t>
            </w:r>
            <w:r w:rsidRPr="009F613F">
              <w:rPr>
                <w:rFonts w:ascii="Cambria" w:eastAsia="Calibri" w:hAnsi="Cambria" w:hint="cs"/>
                <w:szCs w:val="24"/>
                <w:rtl/>
              </w:rPr>
              <w:t>ی</w:t>
            </w:r>
            <w:r w:rsidRPr="009F613F">
              <w:rPr>
                <w:rFonts w:ascii="Cambria" w:eastAsia="Calibri" w:hAnsi="Cambria"/>
                <w:szCs w:val="24"/>
                <w:rtl/>
              </w:rPr>
              <w:t xml:space="preserve"> و عواقب ناسازگار</w:t>
            </w:r>
            <w:r w:rsidRPr="009F613F">
              <w:rPr>
                <w:rFonts w:ascii="Cambria" w:eastAsia="Calibri" w:hAnsi="Cambria" w:hint="cs"/>
                <w:szCs w:val="24"/>
                <w:rtl/>
              </w:rPr>
              <w:t>ی</w:t>
            </w:r>
            <w:r w:rsidRPr="009F613F">
              <w:rPr>
                <w:rFonts w:ascii="Cambria" w:eastAsia="Calibri" w:hAnsi="Cambria"/>
                <w:szCs w:val="24"/>
                <w:rtl/>
              </w:rPr>
              <w:t xml:space="preserve"> بر زندگ</w:t>
            </w:r>
            <w:r w:rsidRPr="009F613F">
              <w:rPr>
                <w:rFonts w:ascii="Cambria" w:eastAsia="Calibri" w:hAnsi="Cambria" w:hint="cs"/>
                <w:szCs w:val="24"/>
                <w:rtl/>
              </w:rPr>
              <w:t>ی</w:t>
            </w:r>
            <w:r w:rsidRPr="009F613F">
              <w:rPr>
                <w:rFonts w:ascii="Cambria" w:eastAsia="Calibri" w:hAnsi="Cambria"/>
                <w:szCs w:val="24"/>
                <w:rtl/>
              </w:rPr>
              <w:t xml:space="preserve"> فرد</w:t>
            </w:r>
            <w:r w:rsidRPr="009F613F">
              <w:rPr>
                <w:rFonts w:ascii="Cambria" w:eastAsia="Calibri" w:hAnsi="Cambria" w:hint="cs"/>
                <w:szCs w:val="24"/>
                <w:rtl/>
              </w:rPr>
              <w:t>ی</w:t>
            </w:r>
            <w:r w:rsidRPr="009F613F">
              <w:rPr>
                <w:rFonts w:ascii="Cambria" w:eastAsia="Calibri" w:hAnsi="Cambria"/>
                <w:szCs w:val="24"/>
                <w:rtl/>
              </w:rPr>
              <w:t xml:space="preserve"> و اجتماع</w:t>
            </w:r>
            <w:r w:rsidRPr="009F613F">
              <w:rPr>
                <w:rFonts w:ascii="Cambria" w:eastAsia="Calibri" w:hAnsi="Cambria" w:hint="cs"/>
                <w:szCs w:val="24"/>
                <w:rtl/>
              </w:rPr>
              <w:t>ی</w:t>
            </w:r>
            <w:r w:rsidRPr="009F613F">
              <w:rPr>
                <w:rFonts w:ascii="Cambria" w:eastAsia="Calibri" w:hAnsi="Cambria"/>
                <w:szCs w:val="24"/>
                <w:rtl/>
              </w:rPr>
              <w:t xml:space="preserve"> و تبادل احساست و بازگو</w:t>
            </w:r>
            <w:r w:rsidRPr="009F613F">
              <w:rPr>
                <w:rFonts w:ascii="Cambria" w:eastAsia="Calibri" w:hAnsi="Cambria" w:hint="cs"/>
                <w:szCs w:val="24"/>
                <w:rtl/>
              </w:rPr>
              <w:t>یی</w:t>
            </w:r>
            <w:r w:rsidRPr="009F613F">
              <w:rPr>
                <w:rFonts w:ascii="Cambria" w:eastAsia="Calibri" w:hAnsi="Cambria"/>
                <w:szCs w:val="24"/>
                <w:rtl/>
              </w:rPr>
              <w:t xml:space="preserve"> روانشناخت</w:t>
            </w:r>
            <w:r w:rsidRPr="009F613F">
              <w:rPr>
                <w:rFonts w:ascii="Cambria" w:eastAsia="Calibri" w:hAnsi="Cambria" w:hint="cs"/>
                <w:szCs w:val="24"/>
                <w:rtl/>
              </w:rPr>
              <w:t>ی</w:t>
            </w:r>
            <w:r w:rsidRPr="009F613F">
              <w:rPr>
                <w:rFonts w:ascii="Cambria" w:eastAsia="Calibri" w:hAnsi="Cambria"/>
                <w:szCs w:val="24"/>
                <w:rtl/>
              </w:rPr>
              <w:t xml:space="preserve"> و کشف افکار منف</w:t>
            </w:r>
            <w:r w:rsidRPr="009F613F">
              <w:rPr>
                <w:rFonts w:ascii="Cambria" w:eastAsia="Calibri" w:hAnsi="Cambria" w:hint="cs"/>
                <w:szCs w:val="24"/>
                <w:rtl/>
              </w:rPr>
              <w:t>ی</w:t>
            </w:r>
          </w:p>
        </w:tc>
      </w:tr>
      <w:tr w:rsidR="00184645" w:rsidRPr="009F613F" w:rsidTr="00D64646">
        <w:trPr>
          <w:jc w:val="center"/>
        </w:trPr>
        <w:tc>
          <w:tcPr>
            <w:tcW w:w="770" w:type="dxa"/>
            <w:shd w:val="clear" w:color="auto" w:fill="auto"/>
          </w:tcPr>
          <w:p w:rsidR="00184645" w:rsidRPr="009F613F" w:rsidRDefault="00184645" w:rsidP="00184645">
            <w:pPr>
              <w:bidi/>
              <w:spacing w:after="0" w:line="240" w:lineRule="auto"/>
              <w:jc w:val="center"/>
              <w:rPr>
                <w:rFonts w:ascii="Cambria" w:eastAsia="Calibri" w:hAnsi="Cambria"/>
                <w:szCs w:val="24"/>
                <w:rtl/>
              </w:rPr>
            </w:pPr>
            <w:r w:rsidRPr="009F613F">
              <w:rPr>
                <w:rFonts w:ascii="Cambria" w:eastAsia="Calibri" w:hAnsi="Cambria" w:hint="cs"/>
                <w:szCs w:val="24"/>
                <w:rtl/>
              </w:rPr>
              <w:t>چهارم</w:t>
            </w:r>
          </w:p>
        </w:tc>
        <w:tc>
          <w:tcPr>
            <w:tcW w:w="7113" w:type="dxa"/>
            <w:shd w:val="clear" w:color="auto" w:fill="auto"/>
          </w:tcPr>
          <w:p w:rsidR="00184645" w:rsidRPr="009F613F" w:rsidRDefault="00046A09" w:rsidP="00046A09">
            <w:pPr>
              <w:bidi/>
              <w:spacing w:after="0" w:line="240" w:lineRule="auto"/>
              <w:jc w:val="both"/>
              <w:rPr>
                <w:rFonts w:ascii="Cambria" w:eastAsia="Calibri" w:hAnsi="Cambria"/>
                <w:szCs w:val="24"/>
                <w:rtl/>
              </w:rPr>
            </w:pPr>
            <w:r w:rsidRPr="009F613F">
              <w:rPr>
                <w:rFonts w:ascii="Cambria" w:eastAsia="Calibri" w:hAnsi="Cambria"/>
                <w:szCs w:val="24"/>
                <w:rtl/>
              </w:rPr>
              <w:t>ارائه تکن</w:t>
            </w:r>
            <w:r w:rsidRPr="009F613F">
              <w:rPr>
                <w:rFonts w:ascii="Cambria" w:eastAsia="Calibri" w:hAnsi="Cambria" w:hint="cs"/>
                <w:szCs w:val="24"/>
                <w:rtl/>
              </w:rPr>
              <w:t>یک</w:t>
            </w:r>
            <w:r w:rsidRPr="009F613F">
              <w:rPr>
                <w:rFonts w:ascii="Cambria" w:eastAsia="Calibri" w:hAnsi="Cambria"/>
                <w:szCs w:val="24"/>
                <w:rtl/>
              </w:rPr>
              <w:t xml:space="preserve"> ها</w:t>
            </w:r>
            <w:r w:rsidRPr="009F613F">
              <w:rPr>
                <w:rFonts w:ascii="Cambria" w:eastAsia="Calibri" w:hAnsi="Cambria" w:hint="cs"/>
                <w:szCs w:val="24"/>
                <w:rtl/>
              </w:rPr>
              <w:t>ی</w:t>
            </w:r>
            <w:r w:rsidRPr="009F613F">
              <w:rPr>
                <w:rFonts w:ascii="Cambria" w:eastAsia="Calibri" w:hAnsi="Cambria"/>
                <w:szCs w:val="24"/>
                <w:rtl/>
              </w:rPr>
              <w:t xml:space="preserve"> مربوط به افکار مزاحم و </w:t>
            </w:r>
            <w:r w:rsidR="006150CE" w:rsidRPr="009F613F">
              <w:rPr>
                <w:rFonts w:ascii="Cambria" w:eastAsia="Calibri" w:hAnsi="Cambria"/>
                <w:szCs w:val="24"/>
                <w:rtl/>
              </w:rPr>
              <w:t>گواه</w:t>
            </w:r>
            <w:r w:rsidRPr="009F613F">
              <w:rPr>
                <w:rFonts w:ascii="Cambria" w:eastAsia="Calibri" w:hAnsi="Cambria"/>
                <w:szCs w:val="24"/>
                <w:rtl/>
              </w:rPr>
              <w:t xml:space="preserve"> اضطراب و ارائه تکن</w:t>
            </w:r>
            <w:r w:rsidRPr="009F613F">
              <w:rPr>
                <w:rFonts w:ascii="Cambria" w:eastAsia="Calibri" w:hAnsi="Cambria" w:hint="cs"/>
                <w:szCs w:val="24"/>
                <w:rtl/>
              </w:rPr>
              <w:t>یک</w:t>
            </w:r>
            <w:r w:rsidRPr="009F613F">
              <w:rPr>
                <w:rFonts w:ascii="Cambria" w:eastAsia="Calibri" w:hAnsi="Cambria"/>
                <w:szCs w:val="24"/>
                <w:rtl/>
              </w:rPr>
              <w:t xml:space="preserve">  ها</w:t>
            </w:r>
            <w:r w:rsidRPr="009F613F">
              <w:rPr>
                <w:rFonts w:ascii="Cambria" w:eastAsia="Calibri" w:hAnsi="Cambria" w:hint="cs"/>
                <w:szCs w:val="24"/>
                <w:rtl/>
              </w:rPr>
              <w:t>ی</w:t>
            </w:r>
            <w:r w:rsidRPr="009F613F">
              <w:rPr>
                <w:rFonts w:ascii="Cambria" w:eastAsia="Calibri" w:hAnsi="Cambria"/>
                <w:szCs w:val="24"/>
                <w:rtl/>
              </w:rPr>
              <w:t xml:space="preserve"> حل مسئله</w:t>
            </w:r>
          </w:p>
        </w:tc>
      </w:tr>
      <w:tr w:rsidR="00184645" w:rsidRPr="009F613F" w:rsidTr="00D64646">
        <w:trPr>
          <w:jc w:val="center"/>
        </w:trPr>
        <w:tc>
          <w:tcPr>
            <w:tcW w:w="770" w:type="dxa"/>
            <w:shd w:val="clear" w:color="auto" w:fill="auto"/>
          </w:tcPr>
          <w:p w:rsidR="00184645" w:rsidRPr="009F613F" w:rsidRDefault="00184645" w:rsidP="00184645">
            <w:pPr>
              <w:bidi/>
              <w:spacing w:after="0" w:line="240" w:lineRule="auto"/>
              <w:jc w:val="center"/>
              <w:rPr>
                <w:rFonts w:ascii="Cambria" w:eastAsia="Calibri" w:hAnsi="Cambria"/>
                <w:szCs w:val="24"/>
                <w:rtl/>
              </w:rPr>
            </w:pPr>
            <w:r w:rsidRPr="009F613F">
              <w:rPr>
                <w:rFonts w:ascii="Cambria" w:eastAsia="Calibri" w:hAnsi="Cambria" w:hint="cs"/>
                <w:szCs w:val="24"/>
                <w:rtl/>
              </w:rPr>
              <w:t>پنجم</w:t>
            </w:r>
          </w:p>
        </w:tc>
        <w:tc>
          <w:tcPr>
            <w:tcW w:w="7113" w:type="dxa"/>
            <w:shd w:val="clear" w:color="auto" w:fill="auto"/>
          </w:tcPr>
          <w:p w:rsidR="00184645" w:rsidRPr="009F613F" w:rsidRDefault="00046A09" w:rsidP="00046A09">
            <w:pPr>
              <w:bidi/>
              <w:spacing w:after="0" w:line="240" w:lineRule="auto"/>
              <w:jc w:val="both"/>
              <w:rPr>
                <w:rFonts w:ascii="Cambria" w:eastAsia="Calibri" w:hAnsi="Cambria"/>
                <w:szCs w:val="24"/>
                <w:rtl/>
              </w:rPr>
            </w:pPr>
            <w:r w:rsidRPr="009F613F">
              <w:rPr>
                <w:rFonts w:ascii="Cambria" w:eastAsia="Calibri" w:hAnsi="Cambria"/>
                <w:szCs w:val="24"/>
                <w:rtl/>
              </w:rPr>
              <w:t>آس</w:t>
            </w:r>
            <w:r w:rsidRPr="009F613F">
              <w:rPr>
                <w:rFonts w:ascii="Cambria" w:eastAsia="Calibri" w:hAnsi="Cambria" w:hint="cs"/>
                <w:szCs w:val="24"/>
                <w:rtl/>
              </w:rPr>
              <w:t>یب</w:t>
            </w:r>
            <w:r w:rsidRPr="009F613F">
              <w:rPr>
                <w:rFonts w:ascii="Cambria" w:eastAsia="Calibri" w:hAnsi="Cambria"/>
                <w:szCs w:val="24"/>
                <w:rtl/>
              </w:rPr>
              <w:t xml:space="preserve"> شناس</w:t>
            </w:r>
            <w:r w:rsidRPr="009F613F">
              <w:rPr>
                <w:rFonts w:ascii="Cambria" w:eastAsia="Calibri" w:hAnsi="Cambria" w:hint="cs"/>
                <w:szCs w:val="24"/>
                <w:rtl/>
              </w:rPr>
              <w:t>ی</w:t>
            </w:r>
            <w:r w:rsidRPr="009F613F">
              <w:rPr>
                <w:rFonts w:ascii="Cambria" w:eastAsia="Calibri" w:hAnsi="Cambria"/>
                <w:szCs w:val="24"/>
                <w:rtl/>
              </w:rPr>
              <w:t xml:space="preserve"> استرس ها</w:t>
            </w:r>
            <w:r w:rsidRPr="009F613F">
              <w:rPr>
                <w:rFonts w:ascii="Cambria" w:eastAsia="Calibri" w:hAnsi="Cambria" w:hint="cs"/>
                <w:szCs w:val="24"/>
                <w:rtl/>
              </w:rPr>
              <w:t>ی</w:t>
            </w:r>
            <w:r w:rsidRPr="009F613F">
              <w:rPr>
                <w:rFonts w:ascii="Cambria" w:eastAsia="Calibri" w:hAnsi="Cambria"/>
                <w:szCs w:val="24"/>
                <w:rtl/>
              </w:rPr>
              <w:t xml:space="preserve"> ب</w:t>
            </w:r>
            <w:r w:rsidRPr="009F613F">
              <w:rPr>
                <w:rFonts w:ascii="Cambria" w:eastAsia="Calibri" w:hAnsi="Cambria" w:hint="cs"/>
                <w:szCs w:val="24"/>
                <w:rtl/>
              </w:rPr>
              <w:t>یماری</w:t>
            </w:r>
            <w:r w:rsidRPr="009F613F">
              <w:rPr>
                <w:rFonts w:ascii="Cambria" w:eastAsia="Calibri" w:hAnsi="Cambria"/>
                <w:szCs w:val="24"/>
                <w:rtl/>
              </w:rPr>
              <w:t xml:space="preserve"> و آشنا</w:t>
            </w:r>
            <w:r w:rsidRPr="009F613F">
              <w:rPr>
                <w:rFonts w:ascii="Cambria" w:eastAsia="Calibri" w:hAnsi="Cambria" w:hint="cs"/>
                <w:szCs w:val="24"/>
                <w:rtl/>
              </w:rPr>
              <w:t>یی</w:t>
            </w:r>
            <w:r w:rsidRPr="009F613F">
              <w:rPr>
                <w:rFonts w:ascii="Cambria" w:eastAsia="Calibri" w:hAnsi="Cambria"/>
                <w:szCs w:val="24"/>
                <w:rtl/>
              </w:rPr>
              <w:t xml:space="preserve"> با انواع باورها</w:t>
            </w:r>
            <w:r w:rsidRPr="009F613F">
              <w:rPr>
                <w:rFonts w:ascii="Cambria" w:eastAsia="Calibri" w:hAnsi="Cambria" w:hint="cs"/>
                <w:szCs w:val="24"/>
                <w:rtl/>
              </w:rPr>
              <w:t>ی</w:t>
            </w:r>
            <w:r w:rsidRPr="009F613F">
              <w:rPr>
                <w:rFonts w:ascii="Cambria" w:eastAsia="Calibri" w:hAnsi="Cambria"/>
                <w:szCs w:val="24"/>
                <w:rtl/>
              </w:rPr>
              <w:t xml:space="preserve"> فراشناخت</w:t>
            </w:r>
            <w:r w:rsidRPr="009F613F">
              <w:rPr>
                <w:rFonts w:ascii="Cambria" w:eastAsia="Calibri" w:hAnsi="Cambria" w:hint="cs"/>
                <w:szCs w:val="24"/>
                <w:rtl/>
              </w:rPr>
              <w:t>ی</w:t>
            </w:r>
            <w:r w:rsidRPr="009F613F">
              <w:rPr>
                <w:rFonts w:ascii="Cambria" w:eastAsia="Calibri" w:hAnsi="Cambria"/>
                <w:szCs w:val="24"/>
                <w:rtl/>
              </w:rPr>
              <w:t xml:space="preserve"> و ارائه مهارت آرام ساز</w:t>
            </w:r>
            <w:r w:rsidRPr="009F613F">
              <w:rPr>
                <w:rFonts w:ascii="Cambria" w:eastAsia="Calibri" w:hAnsi="Cambria" w:hint="cs"/>
                <w:szCs w:val="24"/>
                <w:rtl/>
              </w:rPr>
              <w:t>ی</w:t>
            </w:r>
            <w:r w:rsidRPr="009F613F">
              <w:rPr>
                <w:rFonts w:ascii="Cambria" w:eastAsia="Calibri" w:hAnsi="Cambria"/>
                <w:szCs w:val="24"/>
                <w:rtl/>
              </w:rPr>
              <w:t xml:space="preserve"> و ام</w:t>
            </w:r>
            <w:r w:rsidRPr="009F613F">
              <w:rPr>
                <w:rFonts w:ascii="Cambria" w:eastAsia="Calibri" w:hAnsi="Cambria" w:hint="cs"/>
                <w:szCs w:val="24"/>
                <w:rtl/>
              </w:rPr>
              <w:t>ید</w:t>
            </w:r>
            <w:r w:rsidRPr="009F613F">
              <w:rPr>
                <w:rFonts w:ascii="Cambria" w:eastAsia="Calibri" w:hAnsi="Cambria"/>
                <w:szCs w:val="24"/>
                <w:rtl/>
              </w:rPr>
              <w:t xml:space="preserve"> درمان</w:t>
            </w:r>
            <w:r w:rsidRPr="009F613F">
              <w:rPr>
                <w:rFonts w:ascii="Cambria" w:eastAsia="Calibri" w:hAnsi="Cambria" w:hint="cs"/>
                <w:szCs w:val="24"/>
                <w:rtl/>
              </w:rPr>
              <w:t>ی</w:t>
            </w:r>
          </w:p>
        </w:tc>
      </w:tr>
      <w:tr w:rsidR="00184645" w:rsidRPr="009F613F" w:rsidTr="00D64646">
        <w:trPr>
          <w:jc w:val="center"/>
        </w:trPr>
        <w:tc>
          <w:tcPr>
            <w:tcW w:w="770" w:type="dxa"/>
            <w:shd w:val="clear" w:color="auto" w:fill="auto"/>
          </w:tcPr>
          <w:p w:rsidR="00184645" w:rsidRPr="009F613F" w:rsidRDefault="00184645" w:rsidP="00184645">
            <w:pPr>
              <w:bidi/>
              <w:spacing w:after="0" w:line="240" w:lineRule="auto"/>
              <w:jc w:val="center"/>
              <w:rPr>
                <w:rFonts w:ascii="Cambria" w:eastAsia="Calibri" w:hAnsi="Cambria"/>
                <w:szCs w:val="24"/>
                <w:rtl/>
              </w:rPr>
            </w:pPr>
            <w:r w:rsidRPr="009F613F">
              <w:rPr>
                <w:rFonts w:ascii="Cambria" w:eastAsia="Calibri" w:hAnsi="Cambria" w:hint="cs"/>
                <w:szCs w:val="24"/>
                <w:rtl/>
              </w:rPr>
              <w:lastRenderedPageBreak/>
              <w:t>ششم</w:t>
            </w:r>
          </w:p>
        </w:tc>
        <w:tc>
          <w:tcPr>
            <w:tcW w:w="7113" w:type="dxa"/>
            <w:shd w:val="clear" w:color="auto" w:fill="auto"/>
          </w:tcPr>
          <w:p w:rsidR="00184645" w:rsidRPr="009F613F" w:rsidRDefault="00046A09" w:rsidP="00046A09">
            <w:pPr>
              <w:bidi/>
              <w:spacing w:after="0" w:line="240" w:lineRule="auto"/>
              <w:jc w:val="both"/>
              <w:rPr>
                <w:rFonts w:ascii="Cambria" w:eastAsia="Calibri" w:hAnsi="Cambria"/>
                <w:szCs w:val="24"/>
                <w:rtl/>
              </w:rPr>
            </w:pPr>
            <w:r w:rsidRPr="009F613F">
              <w:rPr>
                <w:rFonts w:ascii="Cambria" w:eastAsia="Calibri" w:hAnsi="Cambria"/>
                <w:szCs w:val="24"/>
                <w:rtl/>
              </w:rPr>
              <w:t>تغ</w:t>
            </w:r>
            <w:r w:rsidRPr="009F613F">
              <w:rPr>
                <w:rFonts w:ascii="Cambria" w:eastAsia="Calibri" w:hAnsi="Cambria" w:hint="cs"/>
                <w:szCs w:val="24"/>
                <w:rtl/>
              </w:rPr>
              <w:t>ییر</w:t>
            </w:r>
            <w:r w:rsidRPr="009F613F">
              <w:rPr>
                <w:rFonts w:ascii="Cambria" w:eastAsia="Calibri" w:hAnsi="Cambria"/>
                <w:szCs w:val="24"/>
                <w:rtl/>
              </w:rPr>
              <w:t xml:space="preserve"> افکار و باورها</w:t>
            </w:r>
            <w:r w:rsidRPr="009F613F">
              <w:rPr>
                <w:rFonts w:ascii="Cambria" w:eastAsia="Calibri" w:hAnsi="Cambria" w:hint="cs"/>
                <w:szCs w:val="24"/>
                <w:rtl/>
              </w:rPr>
              <w:t>ی</w:t>
            </w:r>
            <w:r w:rsidRPr="009F613F">
              <w:rPr>
                <w:rFonts w:ascii="Cambria" w:eastAsia="Calibri" w:hAnsi="Cambria"/>
                <w:szCs w:val="24"/>
                <w:rtl/>
              </w:rPr>
              <w:t xml:space="preserve"> منف</w:t>
            </w:r>
            <w:r w:rsidRPr="009F613F">
              <w:rPr>
                <w:rFonts w:ascii="Cambria" w:eastAsia="Calibri" w:hAnsi="Cambria" w:hint="cs"/>
                <w:szCs w:val="24"/>
                <w:rtl/>
              </w:rPr>
              <w:t>ی</w:t>
            </w:r>
            <w:r w:rsidRPr="009F613F">
              <w:rPr>
                <w:rFonts w:ascii="Cambria" w:eastAsia="Calibri" w:hAnsi="Cambria"/>
                <w:szCs w:val="24"/>
                <w:rtl/>
              </w:rPr>
              <w:t xml:space="preserve"> و نگرش مثبت به وضع</w:t>
            </w:r>
            <w:r w:rsidRPr="009F613F">
              <w:rPr>
                <w:rFonts w:ascii="Cambria" w:eastAsia="Calibri" w:hAnsi="Cambria" w:hint="cs"/>
                <w:szCs w:val="24"/>
                <w:rtl/>
              </w:rPr>
              <w:t>یت</w:t>
            </w:r>
            <w:r w:rsidRPr="009F613F">
              <w:rPr>
                <w:rFonts w:ascii="Cambria" w:eastAsia="Calibri" w:hAnsi="Cambria"/>
                <w:szCs w:val="24"/>
                <w:rtl/>
              </w:rPr>
              <w:t xml:space="preserve"> فرد</w:t>
            </w:r>
            <w:r w:rsidRPr="009F613F">
              <w:rPr>
                <w:rFonts w:ascii="Cambria" w:eastAsia="Calibri" w:hAnsi="Cambria" w:hint="cs"/>
                <w:szCs w:val="24"/>
                <w:rtl/>
              </w:rPr>
              <w:t>ی</w:t>
            </w:r>
            <w:r w:rsidRPr="009F613F">
              <w:rPr>
                <w:rFonts w:ascii="Cambria" w:eastAsia="Calibri" w:hAnsi="Cambria"/>
                <w:szCs w:val="24"/>
                <w:rtl/>
              </w:rPr>
              <w:t>- اجتماع</w:t>
            </w:r>
            <w:r w:rsidRPr="009F613F">
              <w:rPr>
                <w:rFonts w:ascii="Cambria" w:eastAsia="Calibri" w:hAnsi="Cambria" w:hint="cs"/>
                <w:szCs w:val="24"/>
                <w:rtl/>
              </w:rPr>
              <w:t>ی،</w:t>
            </w:r>
            <w:r w:rsidRPr="009F613F">
              <w:rPr>
                <w:rFonts w:ascii="Cambria" w:eastAsia="Calibri" w:hAnsi="Cambria"/>
                <w:szCs w:val="24"/>
                <w:rtl/>
              </w:rPr>
              <w:t xml:space="preserve"> ترس</w:t>
            </w:r>
            <w:r w:rsidRPr="009F613F">
              <w:rPr>
                <w:rFonts w:ascii="Cambria" w:eastAsia="Calibri" w:hAnsi="Cambria" w:hint="cs"/>
                <w:szCs w:val="24"/>
                <w:rtl/>
              </w:rPr>
              <w:t>یم</w:t>
            </w:r>
            <w:r w:rsidRPr="009F613F">
              <w:rPr>
                <w:rFonts w:ascii="Cambria" w:eastAsia="Calibri" w:hAnsi="Cambria"/>
                <w:szCs w:val="24"/>
                <w:rtl/>
              </w:rPr>
              <w:t xml:space="preserve"> نقشه ها</w:t>
            </w:r>
            <w:r w:rsidRPr="009F613F">
              <w:rPr>
                <w:rFonts w:ascii="Cambria" w:eastAsia="Calibri" w:hAnsi="Cambria" w:hint="cs"/>
                <w:szCs w:val="24"/>
                <w:rtl/>
              </w:rPr>
              <w:t>ی</w:t>
            </w:r>
            <w:r w:rsidRPr="009F613F">
              <w:rPr>
                <w:rFonts w:ascii="Cambria" w:eastAsia="Calibri" w:hAnsi="Cambria"/>
                <w:szCs w:val="24"/>
                <w:rtl/>
              </w:rPr>
              <w:t xml:space="preserve"> شناخت</w:t>
            </w:r>
            <w:r w:rsidRPr="009F613F">
              <w:rPr>
                <w:rFonts w:ascii="Cambria" w:eastAsia="Calibri" w:hAnsi="Cambria" w:hint="cs"/>
                <w:szCs w:val="24"/>
                <w:rtl/>
              </w:rPr>
              <w:t>ی</w:t>
            </w:r>
          </w:p>
        </w:tc>
      </w:tr>
      <w:tr w:rsidR="00184645" w:rsidRPr="009F613F" w:rsidTr="00D64646">
        <w:trPr>
          <w:jc w:val="center"/>
        </w:trPr>
        <w:tc>
          <w:tcPr>
            <w:tcW w:w="770" w:type="dxa"/>
            <w:shd w:val="clear" w:color="auto" w:fill="auto"/>
          </w:tcPr>
          <w:p w:rsidR="00184645" w:rsidRPr="009F613F" w:rsidRDefault="00184645" w:rsidP="00184645">
            <w:pPr>
              <w:bidi/>
              <w:spacing w:after="0" w:line="240" w:lineRule="auto"/>
              <w:jc w:val="center"/>
              <w:rPr>
                <w:rFonts w:ascii="Cambria" w:eastAsia="Calibri" w:hAnsi="Cambria"/>
                <w:szCs w:val="24"/>
                <w:rtl/>
              </w:rPr>
            </w:pPr>
            <w:r w:rsidRPr="009F613F">
              <w:rPr>
                <w:rFonts w:ascii="Cambria" w:eastAsia="Calibri" w:hAnsi="Cambria" w:hint="cs"/>
                <w:szCs w:val="24"/>
                <w:rtl/>
              </w:rPr>
              <w:t>هفتم</w:t>
            </w:r>
          </w:p>
        </w:tc>
        <w:tc>
          <w:tcPr>
            <w:tcW w:w="7113" w:type="dxa"/>
            <w:shd w:val="clear" w:color="auto" w:fill="auto"/>
          </w:tcPr>
          <w:p w:rsidR="00184645" w:rsidRPr="009F613F" w:rsidRDefault="00046A09" w:rsidP="00046A09">
            <w:pPr>
              <w:bidi/>
              <w:spacing w:after="0" w:line="240" w:lineRule="auto"/>
              <w:jc w:val="both"/>
              <w:rPr>
                <w:rFonts w:ascii="Cambria" w:eastAsia="Calibri" w:hAnsi="Cambria"/>
                <w:szCs w:val="24"/>
                <w:rtl/>
              </w:rPr>
            </w:pPr>
            <w:r w:rsidRPr="009F613F">
              <w:rPr>
                <w:rFonts w:ascii="Cambria" w:eastAsia="Calibri" w:hAnsi="Cambria"/>
                <w:szCs w:val="24"/>
                <w:rtl/>
              </w:rPr>
              <w:t>آموزش روش تحل</w:t>
            </w:r>
            <w:r w:rsidRPr="009F613F">
              <w:rPr>
                <w:rFonts w:ascii="Cambria" w:eastAsia="Calibri" w:hAnsi="Cambria" w:hint="cs"/>
                <w:szCs w:val="24"/>
                <w:rtl/>
              </w:rPr>
              <w:t>یل</w:t>
            </w:r>
            <w:r w:rsidRPr="009F613F">
              <w:rPr>
                <w:rFonts w:ascii="Cambria" w:eastAsia="Calibri" w:hAnsi="Cambria"/>
                <w:szCs w:val="24"/>
                <w:rtl/>
              </w:rPr>
              <w:t xml:space="preserve"> منطق</w:t>
            </w:r>
            <w:r w:rsidRPr="009F613F">
              <w:rPr>
                <w:rFonts w:ascii="Cambria" w:eastAsia="Calibri" w:hAnsi="Cambria" w:hint="cs"/>
                <w:szCs w:val="24"/>
                <w:rtl/>
              </w:rPr>
              <w:t>ی</w:t>
            </w:r>
            <w:r w:rsidRPr="009F613F">
              <w:rPr>
                <w:rFonts w:ascii="Cambria" w:eastAsia="Calibri" w:hAnsi="Cambria"/>
                <w:szCs w:val="24"/>
                <w:rtl/>
              </w:rPr>
              <w:t xml:space="preserve"> باورها</w:t>
            </w:r>
            <w:r w:rsidRPr="009F613F">
              <w:rPr>
                <w:rFonts w:ascii="Cambria" w:eastAsia="Calibri" w:hAnsi="Cambria" w:hint="cs"/>
                <w:szCs w:val="24"/>
                <w:rtl/>
              </w:rPr>
              <w:t>ی</w:t>
            </w:r>
            <w:r w:rsidRPr="009F613F">
              <w:rPr>
                <w:rFonts w:ascii="Cambria" w:eastAsia="Calibri" w:hAnsi="Cambria"/>
                <w:szCs w:val="24"/>
                <w:rtl/>
              </w:rPr>
              <w:t xml:space="preserve"> فرد</w:t>
            </w:r>
            <w:r w:rsidRPr="009F613F">
              <w:rPr>
                <w:rFonts w:ascii="Cambria" w:eastAsia="Calibri" w:hAnsi="Cambria" w:hint="cs"/>
                <w:szCs w:val="24"/>
                <w:rtl/>
              </w:rPr>
              <w:t>ی</w:t>
            </w:r>
            <w:r w:rsidRPr="009F613F">
              <w:rPr>
                <w:rFonts w:ascii="Cambria" w:eastAsia="Calibri" w:hAnsi="Cambria"/>
                <w:szCs w:val="24"/>
                <w:rtl/>
              </w:rPr>
              <w:t xml:space="preserve"> و آموزش اصول مهارت ها</w:t>
            </w:r>
            <w:r w:rsidRPr="009F613F">
              <w:rPr>
                <w:rFonts w:ascii="Cambria" w:eastAsia="Calibri" w:hAnsi="Cambria" w:hint="cs"/>
                <w:szCs w:val="24"/>
                <w:rtl/>
              </w:rPr>
              <w:t>ی</w:t>
            </w:r>
            <w:r w:rsidRPr="009F613F">
              <w:rPr>
                <w:rFonts w:ascii="Cambria" w:eastAsia="Calibri" w:hAnsi="Cambria"/>
                <w:szCs w:val="24"/>
                <w:rtl/>
              </w:rPr>
              <w:t xml:space="preserve"> زندگ</w:t>
            </w:r>
            <w:r w:rsidRPr="009F613F">
              <w:rPr>
                <w:rFonts w:ascii="Cambria" w:eastAsia="Calibri" w:hAnsi="Cambria" w:hint="cs"/>
                <w:szCs w:val="24"/>
                <w:rtl/>
              </w:rPr>
              <w:t>ی</w:t>
            </w:r>
            <w:r w:rsidRPr="009F613F">
              <w:rPr>
                <w:rFonts w:ascii="Cambria" w:eastAsia="Calibri" w:hAnsi="Cambria"/>
                <w:szCs w:val="24"/>
                <w:rtl/>
              </w:rPr>
              <w:t xml:space="preserve"> و ک</w:t>
            </w:r>
            <w:r w:rsidRPr="009F613F">
              <w:rPr>
                <w:rFonts w:ascii="Cambria" w:eastAsia="Calibri" w:hAnsi="Cambria" w:hint="cs"/>
                <w:szCs w:val="24"/>
                <w:rtl/>
              </w:rPr>
              <w:t>یفیت</w:t>
            </w:r>
            <w:r w:rsidRPr="009F613F">
              <w:rPr>
                <w:rFonts w:ascii="Cambria" w:eastAsia="Calibri" w:hAnsi="Cambria"/>
                <w:szCs w:val="24"/>
                <w:rtl/>
              </w:rPr>
              <w:t xml:space="preserve"> زندگ</w:t>
            </w:r>
            <w:r w:rsidRPr="009F613F">
              <w:rPr>
                <w:rFonts w:ascii="Cambria" w:eastAsia="Calibri" w:hAnsi="Cambria" w:hint="cs"/>
                <w:szCs w:val="24"/>
                <w:rtl/>
              </w:rPr>
              <w:t>ی</w:t>
            </w:r>
          </w:p>
        </w:tc>
      </w:tr>
      <w:tr w:rsidR="00184645" w:rsidRPr="009F613F" w:rsidTr="00D64646">
        <w:trPr>
          <w:jc w:val="center"/>
        </w:trPr>
        <w:tc>
          <w:tcPr>
            <w:tcW w:w="770" w:type="dxa"/>
            <w:shd w:val="clear" w:color="auto" w:fill="auto"/>
          </w:tcPr>
          <w:p w:rsidR="00184645" w:rsidRPr="009F613F" w:rsidRDefault="00184645" w:rsidP="00184645">
            <w:pPr>
              <w:bidi/>
              <w:spacing w:after="0" w:line="240" w:lineRule="auto"/>
              <w:jc w:val="center"/>
              <w:rPr>
                <w:rFonts w:ascii="Cambria" w:eastAsia="Calibri" w:hAnsi="Cambria"/>
                <w:szCs w:val="24"/>
                <w:rtl/>
              </w:rPr>
            </w:pPr>
            <w:r w:rsidRPr="009F613F">
              <w:rPr>
                <w:rFonts w:ascii="Cambria" w:eastAsia="Calibri" w:hAnsi="Cambria" w:hint="cs"/>
                <w:szCs w:val="24"/>
                <w:rtl/>
              </w:rPr>
              <w:t>هشتم</w:t>
            </w:r>
          </w:p>
        </w:tc>
        <w:tc>
          <w:tcPr>
            <w:tcW w:w="7113" w:type="dxa"/>
            <w:shd w:val="clear" w:color="auto" w:fill="auto"/>
          </w:tcPr>
          <w:p w:rsidR="00184645" w:rsidRPr="009F613F" w:rsidRDefault="00247D50" w:rsidP="00247D50">
            <w:pPr>
              <w:bidi/>
              <w:spacing w:after="0" w:line="240" w:lineRule="auto"/>
              <w:jc w:val="both"/>
              <w:rPr>
                <w:rFonts w:ascii="Cambria" w:eastAsia="Calibri" w:hAnsi="Cambria"/>
                <w:szCs w:val="24"/>
                <w:rtl/>
              </w:rPr>
            </w:pPr>
            <w:r w:rsidRPr="009F613F">
              <w:rPr>
                <w:rFonts w:ascii="Cambria" w:eastAsia="Calibri" w:hAnsi="Cambria"/>
                <w:szCs w:val="24"/>
                <w:rtl/>
              </w:rPr>
              <w:t>يادگيري كاربرد تحليل منطقي در مورد باورهاي خود</w:t>
            </w:r>
          </w:p>
        </w:tc>
      </w:tr>
      <w:tr w:rsidR="00184645" w:rsidRPr="009F613F" w:rsidTr="00D64646">
        <w:trPr>
          <w:jc w:val="center"/>
        </w:trPr>
        <w:tc>
          <w:tcPr>
            <w:tcW w:w="770" w:type="dxa"/>
            <w:shd w:val="clear" w:color="auto" w:fill="auto"/>
          </w:tcPr>
          <w:p w:rsidR="00184645" w:rsidRPr="009F613F" w:rsidRDefault="00184645" w:rsidP="00184645">
            <w:pPr>
              <w:bidi/>
              <w:spacing w:after="0" w:line="240" w:lineRule="auto"/>
              <w:jc w:val="center"/>
              <w:rPr>
                <w:rFonts w:ascii="Cambria" w:eastAsia="Calibri" w:hAnsi="Cambria"/>
                <w:szCs w:val="24"/>
                <w:rtl/>
              </w:rPr>
            </w:pPr>
            <w:r w:rsidRPr="009F613F">
              <w:rPr>
                <w:rFonts w:ascii="Cambria" w:eastAsia="Calibri" w:hAnsi="Cambria" w:hint="cs"/>
                <w:szCs w:val="24"/>
                <w:rtl/>
              </w:rPr>
              <w:t>نهم</w:t>
            </w:r>
          </w:p>
        </w:tc>
        <w:tc>
          <w:tcPr>
            <w:tcW w:w="7113" w:type="dxa"/>
            <w:shd w:val="clear" w:color="auto" w:fill="auto"/>
          </w:tcPr>
          <w:p w:rsidR="00184645" w:rsidRPr="009F613F" w:rsidRDefault="00247D50" w:rsidP="00247D50">
            <w:pPr>
              <w:bidi/>
              <w:spacing w:after="0" w:line="240" w:lineRule="auto"/>
              <w:contextualSpacing/>
              <w:jc w:val="both"/>
              <w:rPr>
                <w:rFonts w:ascii="Times New Roman" w:eastAsia="Calibri" w:hAnsi="Times New Roman"/>
                <w:szCs w:val="24"/>
                <w:rtl/>
                <w:lang w:bidi="fa-IR"/>
              </w:rPr>
            </w:pPr>
            <w:r w:rsidRPr="009F613F">
              <w:rPr>
                <w:rFonts w:ascii="Times New Roman" w:eastAsia="Calibri" w:hAnsi="Times New Roman"/>
                <w:szCs w:val="24"/>
                <w:rtl/>
              </w:rPr>
              <w:t>دستيابي شركت كنندگان به مفهوم باور مخالف</w:t>
            </w:r>
          </w:p>
        </w:tc>
      </w:tr>
      <w:tr w:rsidR="00184645" w:rsidRPr="009F613F" w:rsidTr="00D64646">
        <w:trPr>
          <w:jc w:val="center"/>
        </w:trPr>
        <w:tc>
          <w:tcPr>
            <w:tcW w:w="770" w:type="dxa"/>
            <w:shd w:val="clear" w:color="auto" w:fill="auto"/>
          </w:tcPr>
          <w:p w:rsidR="00184645" w:rsidRPr="009F613F" w:rsidRDefault="00184645" w:rsidP="00184645">
            <w:pPr>
              <w:bidi/>
              <w:spacing w:after="0" w:line="240" w:lineRule="auto"/>
              <w:jc w:val="center"/>
              <w:rPr>
                <w:rFonts w:ascii="Cambria" w:eastAsia="Calibri" w:hAnsi="Cambria"/>
                <w:szCs w:val="24"/>
                <w:rtl/>
              </w:rPr>
            </w:pPr>
            <w:r w:rsidRPr="009F613F">
              <w:rPr>
                <w:rFonts w:ascii="Cambria" w:eastAsia="Calibri" w:hAnsi="Cambria" w:hint="cs"/>
                <w:szCs w:val="24"/>
                <w:rtl/>
              </w:rPr>
              <w:t>دهم</w:t>
            </w:r>
          </w:p>
        </w:tc>
        <w:tc>
          <w:tcPr>
            <w:tcW w:w="7113" w:type="dxa"/>
            <w:shd w:val="clear" w:color="auto" w:fill="auto"/>
          </w:tcPr>
          <w:p w:rsidR="00184645" w:rsidRPr="009F613F" w:rsidRDefault="00247D50" w:rsidP="00247D50">
            <w:pPr>
              <w:bidi/>
              <w:spacing w:after="0" w:line="240" w:lineRule="auto"/>
              <w:contextualSpacing/>
              <w:jc w:val="both"/>
              <w:rPr>
                <w:rFonts w:ascii="Times New Roman" w:eastAsia="Calibri" w:hAnsi="Times New Roman"/>
                <w:szCs w:val="24"/>
                <w:rtl/>
                <w:lang w:bidi="fa-IR"/>
              </w:rPr>
            </w:pPr>
            <w:r w:rsidRPr="009F613F">
              <w:rPr>
                <w:rFonts w:ascii="Times New Roman" w:eastAsia="Calibri" w:hAnsi="Times New Roman" w:hint="cs"/>
                <w:szCs w:val="24"/>
                <w:rtl/>
              </w:rPr>
              <w:t xml:space="preserve">آموزش </w:t>
            </w:r>
            <w:r w:rsidRPr="009F613F">
              <w:rPr>
                <w:rFonts w:ascii="Times New Roman" w:eastAsia="Calibri" w:hAnsi="Times New Roman"/>
                <w:szCs w:val="24"/>
                <w:rtl/>
              </w:rPr>
              <w:t>تغيير اداركي و بازداري قشري اختياري</w:t>
            </w:r>
          </w:p>
        </w:tc>
      </w:tr>
      <w:tr w:rsidR="00247D50" w:rsidRPr="009F613F" w:rsidTr="00D64646">
        <w:trPr>
          <w:jc w:val="center"/>
        </w:trPr>
        <w:tc>
          <w:tcPr>
            <w:tcW w:w="770" w:type="dxa"/>
            <w:shd w:val="clear" w:color="auto" w:fill="auto"/>
          </w:tcPr>
          <w:p w:rsidR="00247D50" w:rsidRPr="009F613F" w:rsidRDefault="00184645" w:rsidP="004A4B41">
            <w:pPr>
              <w:bidi/>
              <w:spacing w:after="0" w:line="240" w:lineRule="auto"/>
              <w:jc w:val="center"/>
              <w:rPr>
                <w:rFonts w:ascii="Cambria" w:eastAsia="Calibri" w:hAnsi="Cambria"/>
                <w:szCs w:val="24"/>
                <w:rtl/>
              </w:rPr>
            </w:pPr>
            <w:r w:rsidRPr="009F613F">
              <w:rPr>
                <w:rFonts w:ascii="Cambria" w:eastAsia="Calibri" w:hAnsi="Cambria" w:hint="cs"/>
                <w:szCs w:val="24"/>
                <w:rtl/>
              </w:rPr>
              <w:t xml:space="preserve">  </w:t>
            </w:r>
            <w:r w:rsidR="004A4B41" w:rsidRPr="009F613F">
              <w:rPr>
                <w:rFonts w:ascii="Cambria" w:eastAsia="Calibri" w:hAnsi="Cambria" w:hint="cs"/>
                <w:szCs w:val="24"/>
                <w:rtl/>
              </w:rPr>
              <w:t>یازدهم</w:t>
            </w:r>
          </w:p>
        </w:tc>
        <w:tc>
          <w:tcPr>
            <w:tcW w:w="7113" w:type="dxa"/>
            <w:shd w:val="clear" w:color="auto" w:fill="auto"/>
          </w:tcPr>
          <w:p w:rsidR="00247D50" w:rsidRPr="009F613F" w:rsidRDefault="00247D50" w:rsidP="00DF4374">
            <w:pPr>
              <w:bidi/>
              <w:spacing w:after="0" w:line="240" w:lineRule="auto"/>
              <w:contextualSpacing/>
              <w:jc w:val="both"/>
              <w:rPr>
                <w:rFonts w:ascii="Times New Roman" w:eastAsia="Calibri" w:hAnsi="Times New Roman"/>
                <w:szCs w:val="24"/>
                <w:rtl/>
                <w:lang w:bidi="fa-IR"/>
              </w:rPr>
            </w:pPr>
            <w:r w:rsidRPr="009F613F">
              <w:rPr>
                <w:rFonts w:ascii="Times New Roman" w:eastAsia="Calibri" w:hAnsi="Times New Roman"/>
                <w:szCs w:val="24"/>
                <w:rtl/>
              </w:rPr>
              <w:t>دستيابي شركت كنندگان به مفهوم باور مخالف</w:t>
            </w:r>
          </w:p>
        </w:tc>
      </w:tr>
      <w:tr w:rsidR="00247D50" w:rsidRPr="009F613F" w:rsidTr="00D64646">
        <w:trPr>
          <w:jc w:val="center"/>
        </w:trPr>
        <w:tc>
          <w:tcPr>
            <w:tcW w:w="770" w:type="dxa"/>
            <w:shd w:val="clear" w:color="auto" w:fill="auto"/>
          </w:tcPr>
          <w:p w:rsidR="00247D50" w:rsidRPr="009F613F" w:rsidRDefault="004A4B41" w:rsidP="00DF4374">
            <w:pPr>
              <w:bidi/>
              <w:spacing w:after="0" w:line="240" w:lineRule="auto"/>
              <w:jc w:val="center"/>
              <w:rPr>
                <w:rFonts w:ascii="Cambria" w:eastAsia="Calibri" w:hAnsi="Cambria"/>
                <w:szCs w:val="24"/>
                <w:rtl/>
              </w:rPr>
            </w:pPr>
            <w:r w:rsidRPr="009F613F">
              <w:rPr>
                <w:rFonts w:ascii="Cambria" w:eastAsia="Calibri" w:hAnsi="Cambria" w:hint="cs"/>
                <w:szCs w:val="24"/>
                <w:rtl/>
              </w:rPr>
              <w:t>دوازدهم</w:t>
            </w:r>
          </w:p>
        </w:tc>
        <w:tc>
          <w:tcPr>
            <w:tcW w:w="7113" w:type="dxa"/>
            <w:shd w:val="clear" w:color="auto" w:fill="auto"/>
          </w:tcPr>
          <w:p w:rsidR="004A4B41" w:rsidRPr="009F613F" w:rsidRDefault="004A4B41" w:rsidP="004A4B41">
            <w:pPr>
              <w:bidi/>
              <w:spacing w:after="0" w:line="240" w:lineRule="auto"/>
              <w:contextualSpacing/>
              <w:jc w:val="both"/>
              <w:rPr>
                <w:rFonts w:ascii="Times New Roman" w:eastAsia="Calibri" w:hAnsi="Times New Roman"/>
                <w:szCs w:val="24"/>
                <w:rtl/>
              </w:rPr>
            </w:pPr>
            <w:r w:rsidRPr="009F613F">
              <w:rPr>
                <w:rFonts w:ascii="Times New Roman" w:eastAsia="Calibri" w:hAnsi="Times New Roman"/>
                <w:szCs w:val="24"/>
                <w:rtl/>
              </w:rPr>
              <w:t>يادگيري روش تنبيه خود و خودپاداش دهي</w:t>
            </w:r>
            <w:r w:rsidRPr="009F613F">
              <w:rPr>
                <w:rFonts w:ascii="Times New Roman" w:eastAsia="Calibri" w:hAnsi="Times New Roman" w:hint="cs"/>
                <w:szCs w:val="24"/>
                <w:rtl/>
              </w:rPr>
              <w:t>، اجرای پس آزمون و تقدیر و تشکر از شرکت کنندگان</w:t>
            </w:r>
          </w:p>
        </w:tc>
      </w:tr>
    </w:tbl>
    <w:p w:rsidR="00184645" w:rsidRPr="009F613F" w:rsidRDefault="00184645" w:rsidP="00184645">
      <w:pPr>
        <w:bidi/>
        <w:spacing w:after="0" w:line="240" w:lineRule="auto"/>
        <w:jc w:val="lowKashida"/>
        <w:rPr>
          <w:rFonts w:ascii="Times New Roman" w:eastAsia="MS Mincho" w:hAnsi="Times New Roman"/>
          <w:rtl/>
          <w:lang w:eastAsia="ja-JP" w:bidi="fa-IR"/>
        </w:rPr>
      </w:pPr>
    </w:p>
    <w:p w:rsidR="00B263F0" w:rsidRPr="009F613F" w:rsidRDefault="00373E13" w:rsidP="00F323E4">
      <w:pPr>
        <w:bidi/>
        <w:spacing w:after="160" w:line="240" w:lineRule="auto"/>
        <w:jc w:val="both"/>
        <w:rPr>
          <w:rFonts w:ascii="Times New Roman" w:eastAsia="Times New Roman" w:hAnsi="Times New Roman"/>
          <w:b/>
          <w:bCs/>
          <w:rtl/>
          <w:lang w:bidi="fa-IR"/>
        </w:rPr>
      </w:pPr>
      <w:r w:rsidRPr="009F613F">
        <w:rPr>
          <w:rFonts w:ascii="Times New Roman" w:eastAsia="Times New Roman" w:hAnsi="Times New Roman" w:hint="cs"/>
          <w:b/>
          <w:bCs/>
          <w:rtl/>
          <w:lang w:bidi="fa-IR"/>
        </w:rPr>
        <w:t>نتایج</w:t>
      </w:r>
    </w:p>
    <w:p w:rsidR="00FC646B" w:rsidRPr="009F613F" w:rsidRDefault="00485C3D" w:rsidP="00F218F7">
      <w:pPr>
        <w:bidi/>
        <w:spacing w:after="0" w:line="240" w:lineRule="auto"/>
        <w:jc w:val="both"/>
        <w:rPr>
          <w:rtl/>
        </w:rPr>
      </w:pPr>
      <w:r w:rsidRPr="009F613F">
        <w:rPr>
          <w:rFonts w:ascii="Times New Roman" w:eastAsia="Times New Roman" w:hAnsi="Times New Roman" w:hint="cs"/>
          <w:rtl/>
        </w:rPr>
        <w:t xml:space="preserve">   </w:t>
      </w:r>
      <w:r w:rsidRPr="009F613F">
        <w:rPr>
          <w:rFonts w:ascii="Times New Roman" w:eastAsia="Times New Roman" w:hAnsi="Times New Roman"/>
          <w:rtl/>
        </w:rPr>
        <w:t>به منظور انجام آزمون کوار</w:t>
      </w:r>
      <w:r w:rsidRPr="009F613F">
        <w:rPr>
          <w:rFonts w:ascii="Times New Roman" w:eastAsia="Times New Roman" w:hAnsi="Times New Roman" w:hint="cs"/>
          <w:rtl/>
        </w:rPr>
        <w:t>یانس</w:t>
      </w:r>
      <w:r w:rsidRPr="009F613F">
        <w:rPr>
          <w:rFonts w:ascii="Times New Roman" w:eastAsia="Times New Roman" w:hAnsi="Times New Roman"/>
          <w:rtl/>
        </w:rPr>
        <w:t xml:space="preserve"> پ</w:t>
      </w:r>
      <w:r w:rsidRPr="009F613F">
        <w:rPr>
          <w:rFonts w:ascii="Times New Roman" w:eastAsia="Times New Roman" w:hAnsi="Times New Roman" w:hint="cs"/>
          <w:rtl/>
        </w:rPr>
        <w:t>یش</w:t>
      </w:r>
      <w:r w:rsidRPr="009F613F">
        <w:rPr>
          <w:rFonts w:ascii="Times New Roman" w:eastAsia="Times New Roman" w:hAnsi="Times New Roman"/>
          <w:rtl/>
        </w:rPr>
        <w:t xml:space="preserve"> فرض</w:t>
      </w:r>
      <w:r w:rsidRPr="009F613F">
        <w:rPr>
          <w:rFonts w:ascii="Times New Roman" w:eastAsia="Times New Roman" w:hAnsi="Times New Roman" w:hint="cs"/>
          <w:rtl/>
        </w:rPr>
        <w:t xml:space="preserve"> های</w:t>
      </w:r>
      <w:r w:rsidRPr="009F613F">
        <w:rPr>
          <w:rFonts w:eastAsia="Calibri"/>
          <w:rtl/>
        </w:rPr>
        <w:t xml:space="preserve"> </w:t>
      </w:r>
      <w:r w:rsidRPr="009F613F">
        <w:rPr>
          <w:rFonts w:ascii="Times New Roman" w:eastAsia="Times New Roman" w:hAnsi="Times New Roman"/>
          <w:rtl/>
        </w:rPr>
        <w:t>تساو</w:t>
      </w:r>
      <w:r w:rsidRPr="009F613F">
        <w:rPr>
          <w:rFonts w:ascii="Times New Roman" w:eastAsia="Times New Roman" w:hAnsi="Times New Roman" w:hint="cs"/>
          <w:rtl/>
        </w:rPr>
        <w:t>ی</w:t>
      </w:r>
      <w:r w:rsidRPr="009F613F">
        <w:rPr>
          <w:rFonts w:ascii="Times New Roman" w:eastAsia="Times New Roman" w:hAnsi="Times New Roman"/>
          <w:rtl/>
        </w:rPr>
        <w:t xml:space="preserve"> واريانس</w:t>
      </w:r>
      <w:r w:rsidRPr="009F613F">
        <w:rPr>
          <w:rFonts w:ascii="Times New Roman" w:eastAsia="Times New Roman" w:hAnsi="Times New Roman" w:hint="cs"/>
          <w:rtl/>
        </w:rPr>
        <w:softHyphen/>
      </w:r>
      <w:r w:rsidRPr="009F613F">
        <w:rPr>
          <w:rFonts w:ascii="Times New Roman" w:eastAsia="Times New Roman" w:hAnsi="Times New Roman"/>
          <w:rtl/>
        </w:rPr>
        <w:t>ها از آزمون لوين</w:t>
      </w:r>
      <w:r w:rsidRPr="009F613F">
        <w:rPr>
          <w:rFonts w:ascii="Times New Roman" w:eastAsia="Times New Roman" w:hAnsi="Times New Roman" w:hint="cs"/>
          <w:rtl/>
        </w:rPr>
        <w:t>،</w:t>
      </w:r>
      <w:r w:rsidRPr="009F613F">
        <w:rPr>
          <w:rFonts w:ascii="Times New Roman" w:eastAsia="Times New Roman" w:hAnsi="Times New Roman"/>
          <w:rtl/>
        </w:rPr>
        <w:t xml:space="preserve"> نرمال بودن توز</w:t>
      </w:r>
      <w:r w:rsidRPr="009F613F">
        <w:rPr>
          <w:rFonts w:ascii="Times New Roman" w:eastAsia="Times New Roman" w:hAnsi="Times New Roman" w:hint="cs"/>
          <w:rtl/>
        </w:rPr>
        <w:t>یع</w:t>
      </w:r>
      <w:r w:rsidRPr="009F613F">
        <w:rPr>
          <w:rFonts w:ascii="Times New Roman" w:eastAsia="Times New Roman" w:hAnsi="Times New Roman"/>
          <w:rtl/>
        </w:rPr>
        <w:t xml:space="preserve"> نمرات توزيع نمرات در جامعه </w:t>
      </w:r>
      <w:r w:rsidRPr="009F613F">
        <w:rPr>
          <w:rFonts w:ascii="Times New Roman" w:eastAsia="Times New Roman" w:hAnsi="Times New Roman" w:hint="cs"/>
          <w:rtl/>
        </w:rPr>
        <w:t xml:space="preserve">از </w:t>
      </w:r>
      <w:r w:rsidRPr="009F613F">
        <w:rPr>
          <w:rFonts w:ascii="Times New Roman" w:eastAsia="Times New Roman" w:hAnsi="Times New Roman"/>
          <w:rtl/>
        </w:rPr>
        <w:t>آزمون</w:t>
      </w:r>
      <w:r w:rsidRPr="009F613F">
        <w:rPr>
          <w:rFonts w:ascii="Times New Roman" w:eastAsia="Times New Roman" w:hAnsi="Times New Roman"/>
          <w:rtl/>
        </w:rPr>
        <w:softHyphen/>
      </w:r>
      <w:r w:rsidRPr="009F613F">
        <w:rPr>
          <w:rFonts w:ascii="Times New Roman" w:eastAsia="Times New Roman" w:hAnsi="Times New Roman" w:hint="cs"/>
          <w:rtl/>
        </w:rPr>
        <w:t>های</w:t>
      </w:r>
      <w:r w:rsidRPr="009F613F">
        <w:rPr>
          <w:rFonts w:ascii="Times New Roman" w:eastAsia="Times New Roman" w:hAnsi="Times New Roman"/>
          <w:rtl/>
        </w:rPr>
        <w:t xml:space="preserve"> کلموگروف ـ اسميرنف و</w:t>
      </w:r>
      <w:r w:rsidRPr="009F613F">
        <w:rPr>
          <w:rFonts w:ascii="Times New Roman" w:eastAsia="Times New Roman" w:hAnsi="Times New Roman" w:hint="cs"/>
          <w:rtl/>
        </w:rPr>
        <w:t xml:space="preserve"> </w:t>
      </w:r>
      <w:r w:rsidRPr="009F613F">
        <w:rPr>
          <w:rFonts w:ascii="Times New Roman" w:eastAsia="Times New Roman" w:hAnsi="Times New Roman" w:hint="cs"/>
          <w:rtl/>
          <w:lang w:bidi="fa-IR"/>
        </w:rPr>
        <w:t>آزمون بررسی پيش فرض همگنی شیبهای رگرسیون متغيرهای تحقيق سه گروه در جامعه</w:t>
      </w:r>
      <w:r w:rsidRPr="009F613F">
        <w:rPr>
          <w:rFonts w:ascii="Times New Roman" w:eastAsia="Times New Roman" w:hAnsi="Times New Roman"/>
          <w:rtl/>
        </w:rPr>
        <w:t xml:space="preserve"> انجام شد</w:t>
      </w:r>
      <w:r w:rsidRPr="009F613F">
        <w:rPr>
          <w:rFonts w:ascii="Times New Roman" w:eastAsia="Times New Roman" w:hAnsi="Times New Roman" w:hint="cs"/>
          <w:rtl/>
        </w:rPr>
        <w:t xml:space="preserve"> که در جداول </w:t>
      </w:r>
      <w:r w:rsidR="00F218F7" w:rsidRPr="009F613F">
        <w:rPr>
          <w:rFonts w:ascii="Tahoma" w:eastAsia="Times New Roman" w:hAnsi="Tahoma" w:hint="cs"/>
          <w:rtl/>
          <w:lang w:bidi="fa-IR"/>
        </w:rPr>
        <w:t>2</w:t>
      </w:r>
      <w:r w:rsidRPr="009F613F">
        <w:rPr>
          <w:rFonts w:ascii="Tahoma" w:eastAsia="Times New Roman" w:hAnsi="Tahoma" w:hint="cs"/>
          <w:rtl/>
          <w:lang w:bidi="fa-IR"/>
        </w:rPr>
        <w:t xml:space="preserve"> تا 4 قابل ملاحظه است</w:t>
      </w:r>
      <w:r w:rsidR="00FC646B" w:rsidRPr="009F613F">
        <w:rPr>
          <w:rFonts w:hint="cs"/>
          <w:rtl/>
        </w:rPr>
        <w:t>.</w:t>
      </w:r>
    </w:p>
    <w:p w:rsidR="00D64646" w:rsidRPr="009F613F" w:rsidRDefault="00D64646" w:rsidP="00D64646">
      <w:pPr>
        <w:bidi/>
        <w:spacing w:after="0" w:line="240" w:lineRule="auto"/>
        <w:jc w:val="both"/>
        <w:rPr>
          <w:rtl/>
        </w:rPr>
      </w:pPr>
    </w:p>
    <w:p w:rsidR="003006C8" w:rsidRPr="009F613F" w:rsidRDefault="003006C8" w:rsidP="003006C8">
      <w:pPr>
        <w:bidi/>
        <w:spacing w:after="0" w:line="240" w:lineRule="auto"/>
        <w:jc w:val="center"/>
        <w:rPr>
          <w:rFonts w:ascii="Times New Roman" w:eastAsia="Times New Roman" w:hAnsi="Times New Roman"/>
          <w:b/>
          <w:bCs/>
          <w:szCs w:val="24"/>
          <w:rtl/>
          <w:lang w:bidi="fa-IR"/>
        </w:rPr>
      </w:pPr>
      <w:r w:rsidRPr="009F613F">
        <w:rPr>
          <w:rFonts w:ascii="Times New Roman" w:eastAsia="Times New Roman" w:hAnsi="Times New Roman" w:hint="cs"/>
          <w:b/>
          <w:bCs/>
          <w:szCs w:val="24"/>
          <w:rtl/>
          <w:lang w:bidi="fa-IR"/>
        </w:rPr>
        <w:t xml:space="preserve">جدول 2: شاخص های توصیفی و نتايج آزمون </w:t>
      </w:r>
      <w:r w:rsidRPr="009F613F">
        <w:rPr>
          <w:rFonts w:ascii="Times New Roman" w:eastAsia="Times New Roman" w:hAnsi="Times New Roman" w:hint="cs"/>
          <w:b/>
          <w:bCs/>
          <w:szCs w:val="24"/>
          <w:rtl/>
        </w:rPr>
        <w:t xml:space="preserve">کلموگروف ـ اسميرنف </w:t>
      </w:r>
      <w:r w:rsidRPr="009F613F">
        <w:rPr>
          <w:rFonts w:ascii="Times New Roman" w:eastAsia="Times New Roman" w:hAnsi="Times New Roman" w:hint="cs"/>
          <w:b/>
          <w:bCs/>
          <w:szCs w:val="24"/>
          <w:rtl/>
          <w:lang w:bidi="fa-IR"/>
        </w:rPr>
        <w:t>به تفکیک گروه</w:t>
      </w:r>
    </w:p>
    <w:tbl>
      <w:tblPr>
        <w:bidiVisual/>
        <w:tblW w:w="7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1109"/>
        <w:gridCol w:w="1208"/>
        <w:gridCol w:w="850"/>
        <w:gridCol w:w="1227"/>
        <w:gridCol w:w="758"/>
        <w:gridCol w:w="1085"/>
        <w:gridCol w:w="656"/>
      </w:tblGrid>
      <w:tr w:rsidR="003006C8" w:rsidRPr="009F613F" w:rsidTr="00485C3D">
        <w:trPr>
          <w:cantSplit/>
          <w:trHeight w:val="723"/>
          <w:jc w:val="center"/>
        </w:trPr>
        <w:tc>
          <w:tcPr>
            <w:tcW w:w="944" w:type="dxa"/>
            <w:tcBorders>
              <w:top w:val="single" w:sz="4" w:space="0" w:color="auto"/>
              <w:left w:val="single" w:sz="4" w:space="0" w:color="auto"/>
              <w:bottom w:val="single" w:sz="4" w:space="0" w:color="auto"/>
              <w:right w:val="single" w:sz="4" w:space="0" w:color="auto"/>
            </w:tcBorders>
            <w:vAlign w:val="center"/>
          </w:tcPr>
          <w:p w:rsidR="003006C8" w:rsidRPr="009F613F" w:rsidRDefault="003006C8" w:rsidP="00DF4374">
            <w:pPr>
              <w:bidi/>
              <w:spacing w:after="0" w:line="240" w:lineRule="auto"/>
              <w:ind w:hanging="1"/>
              <w:jc w:val="center"/>
              <w:rPr>
                <w:rFonts w:ascii="Times New Roman" w:eastAsia="Times New Roman" w:hAnsi="Times New Roman"/>
                <w:szCs w:val="24"/>
              </w:rPr>
            </w:pPr>
            <w:r w:rsidRPr="009F613F">
              <w:rPr>
                <w:rFonts w:ascii="Times New Roman" w:eastAsia="Times New Roman" w:hAnsi="Times New Roman" w:hint="cs"/>
                <w:szCs w:val="24"/>
                <w:rtl/>
              </w:rPr>
              <w:t>متغير</w:t>
            </w:r>
          </w:p>
        </w:tc>
        <w:tc>
          <w:tcPr>
            <w:tcW w:w="1109" w:type="dxa"/>
            <w:tcBorders>
              <w:top w:val="single" w:sz="4" w:space="0" w:color="auto"/>
              <w:left w:val="single" w:sz="4" w:space="0" w:color="auto"/>
              <w:bottom w:val="single" w:sz="4" w:space="0" w:color="auto"/>
              <w:right w:val="single" w:sz="4" w:space="0" w:color="auto"/>
            </w:tcBorders>
            <w:vAlign w:val="center"/>
          </w:tcPr>
          <w:p w:rsidR="003006C8" w:rsidRPr="009F613F" w:rsidRDefault="003006C8" w:rsidP="00DF4374">
            <w:pPr>
              <w:bidi/>
              <w:spacing w:after="0" w:line="240" w:lineRule="auto"/>
              <w:ind w:hanging="1"/>
              <w:jc w:val="center"/>
              <w:rPr>
                <w:rFonts w:ascii="Times New Roman" w:eastAsia="Times New Roman" w:hAnsi="Times New Roman"/>
                <w:szCs w:val="24"/>
              </w:rPr>
            </w:pPr>
            <w:r w:rsidRPr="009F613F">
              <w:rPr>
                <w:rFonts w:ascii="Times New Roman" w:eastAsia="Times New Roman" w:hAnsi="Times New Roman" w:hint="cs"/>
                <w:szCs w:val="24"/>
                <w:rtl/>
              </w:rPr>
              <w:t>مرحله</w:t>
            </w:r>
          </w:p>
        </w:tc>
        <w:tc>
          <w:tcPr>
            <w:tcW w:w="1208" w:type="dxa"/>
            <w:tcBorders>
              <w:left w:val="single" w:sz="4" w:space="0" w:color="auto"/>
              <w:bottom w:val="single" w:sz="8" w:space="0" w:color="auto"/>
              <w:right w:val="single" w:sz="4" w:space="0" w:color="auto"/>
            </w:tcBorders>
            <w:vAlign w:val="center"/>
          </w:tcPr>
          <w:p w:rsidR="003006C8" w:rsidRPr="009F613F" w:rsidRDefault="003006C8" w:rsidP="00DF4374">
            <w:pPr>
              <w:bidi/>
              <w:spacing w:after="0" w:line="240" w:lineRule="auto"/>
              <w:jc w:val="center"/>
              <w:rPr>
                <w:rFonts w:ascii="Times New Roman" w:eastAsia="Times New Roman" w:hAnsi="Times New Roman"/>
                <w:noProof/>
                <w:szCs w:val="24"/>
                <w:lang w:bidi="fa-IR"/>
              </w:rPr>
            </w:pPr>
            <w:r w:rsidRPr="009F613F">
              <w:rPr>
                <w:rFonts w:ascii="Times New Roman" w:eastAsia="Times New Roman" w:hAnsi="Times New Roman" w:hint="cs"/>
                <w:szCs w:val="24"/>
                <w:rtl/>
              </w:rPr>
              <w:t>گروه</w:t>
            </w:r>
          </w:p>
        </w:tc>
        <w:tc>
          <w:tcPr>
            <w:tcW w:w="850" w:type="dxa"/>
            <w:tcBorders>
              <w:top w:val="single" w:sz="4" w:space="0" w:color="auto"/>
              <w:left w:val="single" w:sz="4" w:space="0" w:color="auto"/>
              <w:bottom w:val="single" w:sz="8" w:space="0" w:color="auto"/>
              <w:right w:val="single" w:sz="4" w:space="0" w:color="auto"/>
            </w:tcBorders>
            <w:vAlign w:val="center"/>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ميانگين</w:t>
            </w:r>
          </w:p>
        </w:tc>
        <w:tc>
          <w:tcPr>
            <w:tcW w:w="1227" w:type="dxa"/>
            <w:tcBorders>
              <w:top w:val="single" w:sz="4" w:space="0" w:color="auto"/>
              <w:left w:val="single" w:sz="4" w:space="0" w:color="auto"/>
              <w:bottom w:val="single" w:sz="8" w:space="0" w:color="auto"/>
              <w:right w:val="single" w:sz="4" w:space="0" w:color="auto"/>
            </w:tcBorders>
            <w:vAlign w:val="center"/>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انحراف معيار</w:t>
            </w:r>
          </w:p>
        </w:tc>
        <w:tc>
          <w:tcPr>
            <w:tcW w:w="758" w:type="dxa"/>
            <w:tcBorders>
              <w:top w:val="single" w:sz="4" w:space="0" w:color="auto"/>
              <w:left w:val="single" w:sz="2" w:space="0" w:color="auto"/>
              <w:bottom w:val="single" w:sz="8" w:space="0" w:color="auto"/>
              <w:right w:val="single" w:sz="4" w:space="0" w:color="auto"/>
            </w:tcBorders>
            <w:vAlign w:val="center"/>
          </w:tcPr>
          <w:p w:rsidR="003006C8" w:rsidRPr="009F613F" w:rsidRDefault="003006C8" w:rsidP="00DF4374">
            <w:pPr>
              <w:bidi/>
              <w:spacing w:after="0" w:line="240" w:lineRule="auto"/>
              <w:jc w:val="center"/>
              <w:rPr>
                <w:rFonts w:ascii="Times New Roman" w:eastAsia="Times New Roman" w:hAnsi="Times New Roman"/>
                <w:szCs w:val="24"/>
                <w:rtl/>
                <w:lang w:bidi="fa-IR"/>
              </w:rPr>
            </w:pPr>
            <w:r w:rsidRPr="009F613F">
              <w:rPr>
                <w:rFonts w:ascii="Times New Roman" w:eastAsia="Times New Roman" w:hAnsi="Times New Roman" w:hint="cs"/>
                <w:szCs w:val="24"/>
                <w:rtl/>
                <w:lang w:bidi="fa-IR"/>
              </w:rPr>
              <w:t>آماره</w:t>
            </w:r>
          </w:p>
        </w:tc>
        <w:tc>
          <w:tcPr>
            <w:tcW w:w="1085" w:type="dxa"/>
            <w:tcBorders>
              <w:top w:val="single" w:sz="4" w:space="0" w:color="auto"/>
              <w:left w:val="single" w:sz="4" w:space="0" w:color="auto"/>
              <w:bottom w:val="single" w:sz="8" w:space="0" w:color="auto"/>
              <w:right w:val="single" w:sz="4" w:space="0" w:color="auto"/>
            </w:tcBorders>
            <w:vAlign w:val="center"/>
          </w:tcPr>
          <w:p w:rsidR="003006C8" w:rsidRPr="009F613F" w:rsidRDefault="003006C8" w:rsidP="00DF4374">
            <w:pPr>
              <w:bidi/>
              <w:spacing w:after="0" w:line="240" w:lineRule="auto"/>
              <w:jc w:val="center"/>
              <w:rPr>
                <w:rFonts w:ascii="Times New Roman" w:eastAsia="Times New Roman" w:hAnsi="Times New Roman"/>
                <w:szCs w:val="24"/>
                <w:rtl/>
                <w:lang w:bidi="fa-IR"/>
              </w:rPr>
            </w:pPr>
            <w:r w:rsidRPr="009F613F">
              <w:rPr>
                <w:rFonts w:ascii="Times New Roman" w:eastAsia="Times New Roman" w:hAnsi="Times New Roman" w:hint="cs"/>
                <w:szCs w:val="24"/>
                <w:rtl/>
                <w:lang w:bidi="fa-IR"/>
              </w:rPr>
              <w:t>معنی ‌داري</w:t>
            </w:r>
          </w:p>
        </w:tc>
        <w:tc>
          <w:tcPr>
            <w:tcW w:w="656" w:type="dxa"/>
            <w:tcBorders>
              <w:top w:val="single" w:sz="4" w:space="0" w:color="auto"/>
              <w:left w:val="single" w:sz="4" w:space="0" w:color="auto"/>
              <w:bottom w:val="single" w:sz="8" w:space="0" w:color="auto"/>
              <w:right w:val="single" w:sz="4" w:space="0" w:color="auto"/>
            </w:tcBorders>
            <w:vAlign w:val="center"/>
          </w:tcPr>
          <w:p w:rsidR="003006C8" w:rsidRPr="009F613F" w:rsidRDefault="003006C8" w:rsidP="00DF4374">
            <w:pPr>
              <w:bidi/>
              <w:spacing w:after="0" w:line="240" w:lineRule="auto"/>
              <w:jc w:val="center"/>
              <w:rPr>
                <w:rFonts w:ascii="Times New Roman" w:eastAsia="Times New Roman" w:hAnsi="Times New Roman"/>
                <w:szCs w:val="24"/>
                <w:rtl/>
                <w:lang w:bidi="fa-IR"/>
              </w:rPr>
            </w:pPr>
            <w:r w:rsidRPr="009F613F">
              <w:rPr>
                <w:rFonts w:ascii="Times New Roman" w:eastAsia="Times New Roman" w:hAnsi="Times New Roman" w:hint="cs"/>
                <w:szCs w:val="24"/>
                <w:rtl/>
              </w:rPr>
              <w:t>تعداد</w:t>
            </w:r>
          </w:p>
        </w:tc>
      </w:tr>
      <w:tr w:rsidR="003006C8" w:rsidRPr="009F613F" w:rsidTr="00485C3D">
        <w:trPr>
          <w:cantSplit/>
          <w:trHeight w:val="70"/>
          <w:jc w:val="center"/>
        </w:trPr>
        <w:tc>
          <w:tcPr>
            <w:tcW w:w="944" w:type="dxa"/>
            <w:vMerge w:val="restart"/>
            <w:tcBorders>
              <w:top w:val="single" w:sz="4" w:space="0" w:color="auto"/>
              <w:left w:val="single" w:sz="4" w:space="0" w:color="auto"/>
              <w:right w:val="single" w:sz="4" w:space="0" w:color="auto"/>
            </w:tcBorders>
            <w:textDirection w:val="btLr"/>
            <w:vAlign w:val="center"/>
          </w:tcPr>
          <w:p w:rsidR="003006C8" w:rsidRPr="009F613F" w:rsidRDefault="003006C8" w:rsidP="00DF4374">
            <w:pPr>
              <w:bidi/>
              <w:spacing w:after="0" w:line="240" w:lineRule="auto"/>
              <w:ind w:right="113"/>
              <w:jc w:val="center"/>
              <w:rPr>
                <w:rFonts w:ascii="Times New Roman" w:eastAsia="Times New Roman" w:hAnsi="Times New Roman"/>
                <w:szCs w:val="24"/>
                <w:rtl/>
              </w:rPr>
            </w:pPr>
            <w:r w:rsidRPr="009F613F">
              <w:rPr>
                <w:rFonts w:ascii="Times New Roman" w:eastAsia="Times New Roman" w:hAnsi="Times New Roman" w:hint="cs"/>
                <w:szCs w:val="24"/>
                <w:rtl/>
                <w:lang w:bidi="fa-IR"/>
              </w:rPr>
              <w:t>استرس</w:t>
            </w:r>
          </w:p>
        </w:tc>
        <w:tc>
          <w:tcPr>
            <w:tcW w:w="1109" w:type="dxa"/>
            <w:vMerge w:val="restart"/>
            <w:tcBorders>
              <w:top w:val="single" w:sz="4" w:space="0" w:color="auto"/>
              <w:left w:val="single" w:sz="4" w:space="0" w:color="auto"/>
              <w:right w:val="single" w:sz="4" w:space="0" w:color="auto"/>
            </w:tcBorders>
            <w:shd w:val="clear" w:color="auto" w:fill="FFFFFF"/>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پيش آزمون</w:t>
            </w:r>
          </w:p>
        </w:tc>
        <w:tc>
          <w:tcPr>
            <w:tcW w:w="1208" w:type="dxa"/>
            <w:tcBorders>
              <w:top w:val="single" w:sz="8" w:space="0" w:color="auto"/>
              <w:left w:val="single" w:sz="4" w:space="0" w:color="auto"/>
              <w:bottom w:val="single" w:sz="4" w:space="0" w:color="auto"/>
              <w:right w:val="single" w:sz="4" w:space="0" w:color="auto"/>
            </w:tcBorders>
            <w:shd w:val="clear" w:color="auto" w:fill="FFFFFF"/>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 xml:space="preserve">آزمايش </w:t>
            </w:r>
          </w:p>
        </w:tc>
        <w:tc>
          <w:tcPr>
            <w:tcW w:w="850"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10/20</w:t>
            </w:r>
          </w:p>
        </w:tc>
        <w:tc>
          <w:tcPr>
            <w:tcW w:w="1227"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85/12</w:t>
            </w:r>
          </w:p>
        </w:tc>
        <w:tc>
          <w:tcPr>
            <w:tcW w:w="758" w:type="dxa"/>
            <w:tcBorders>
              <w:top w:val="single" w:sz="8" w:space="0" w:color="auto"/>
              <w:left w:val="single" w:sz="2"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186/0</w:t>
            </w:r>
          </w:p>
        </w:tc>
        <w:tc>
          <w:tcPr>
            <w:tcW w:w="1085"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069/0</w:t>
            </w:r>
          </w:p>
        </w:tc>
        <w:tc>
          <w:tcPr>
            <w:tcW w:w="656"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398"/>
          <w:jc w:val="center"/>
        </w:trPr>
        <w:tc>
          <w:tcPr>
            <w:tcW w:w="944" w:type="dxa"/>
            <w:vMerge/>
            <w:tcBorders>
              <w:left w:val="single" w:sz="4" w:space="0" w:color="auto"/>
              <w:right w:val="single" w:sz="4" w:space="0" w:color="auto"/>
            </w:tcBorders>
            <w:vAlign w:val="center"/>
          </w:tcPr>
          <w:p w:rsidR="003006C8" w:rsidRPr="009F613F" w:rsidRDefault="003006C8" w:rsidP="00DF4374">
            <w:pPr>
              <w:spacing w:after="0" w:line="240" w:lineRule="auto"/>
              <w:rPr>
                <w:rFonts w:ascii="Times New Roman" w:eastAsia="Times New Roman" w:hAnsi="Times New Roman"/>
                <w:szCs w:val="24"/>
              </w:rPr>
            </w:pPr>
          </w:p>
        </w:tc>
        <w:tc>
          <w:tcPr>
            <w:tcW w:w="1109" w:type="dxa"/>
            <w:vMerge/>
            <w:tcBorders>
              <w:left w:val="single" w:sz="4" w:space="0" w:color="auto"/>
              <w:right w:val="single" w:sz="4" w:space="0" w:color="auto"/>
            </w:tcBorders>
            <w:shd w:val="clear" w:color="auto" w:fill="FFFFFF"/>
            <w:vAlign w:val="center"/>
            <w:hideMark/>
          </w:tcPr>
          <w:p w:rsidR="003006C8" w:rsidRPr="009F613F" w:rsidRDefault="003006C8" w:rsidP="00DF4374">
            <w:pPr>
              <w:spacing w:after="0" w:line="240" w:lineRule="auto"/>
              <w:rPr>
                <w:rFonts w:ascii="Times New Roman" w:eastAsia="Times New Roman" w:hAnsi="Times New Roman"/>
                <w:szCs w:val="24"/>
              </w:rPr>
            </w:pPr>
          </w:p>
        </w:tc>
        <w:tc>
          <w:tcPr>
            <w:tcW w:w="1208" w:type="dxa"/>
            <w:tcBorders>
              <w:top w:val="single" w:sz="4" w:space="0" w:color="auto"/>
              <w:left w:val="single" w:sz="4" w:space="0" w:color="auto"/>
              <w:right w:val="single" w:sz="4" w:space="0" w:color="auto"/>
            </w:tcBorders>
            <w:shd w:val="clear" w:color="auto" w:fill="FFFFFF"/>
            <w:vAlign w:val="center"/>
            <w:hideMark/>
          </w:tcPr>
          <w:p w:rsidR="003006C8" w:rsidRPr="009F613F" w:rsidRDefault="006150CE"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گواه</w:t>
            </w:r>
          </w:p>
        </w:tc>
        <w:tc>
          <w:tcPr>
            <w:tcW w:w="850"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85/18</w:t>
            </w:r>
          </w:p>
        </w:tc>
        <w:tc>
          <w:tcPr>
            <w:tcW w:w="1227"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07/11</w:t>
            </w:r>
          </w:p>
        </w:tc>
        <w:tc>
          <w:tcPr>
            <w:tcW w:w="758" w:type="dxa"/>
            <w:tcBorders>
              <w:top w:val="single" w:sz="4" w:space="0" w:color="auto"/>
              <w:left w:val="single" w:sz="2"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Pr>
            </w:pPr>
            <w:r w:rsidRPr="009F613F">
              <w:rPr>
                <w:rFonts w:hint="cs"/>
                <w:szCs w:val="24"/>
                <w:rtl/>
              </w:rPr>
              <w:t>188/0</w:t>
            </w:r>
          </w:p>
        </w:tc>
        <w:tc>
          <w:tcPr>
            <w:tcW w:w="1085"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062/0</w:t>
            </w:r>
          </w:p>
        </w:tc>
        <w:tc>
          <w:tcPr>
            <w:tcW w:w="656"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70"/>
          <w:jc w:val="center"/>
        </w:trPr>
        <w:tc>
          <w:tcPr>
            <w:tcW w:w="944" w:type="dxa"/>
            <w:vMerge/>
            <w:tcBorders>
              <w:left w:val="single" w:sz="4" w:space="0" w:color="auto"/>
              <w:right w:val="single" w:sz="4" w:space="0" w:color="auto"/>
            </w:tcBorders>
            <w:vAlign w:val="center"/>
          </w:tcPr>
          <w:p w:rsidR="003006C8" w:rsidRPr="009F613F" w:rsidRDefault="003006C8" w:rsidP="00DF4374">
            <w:pPr>
              <w:spacing w:after="0" w:line="240" w:lineRule="auto"/>
              <w:rPr>
                <w:rFonts w:ascii="Times New Roman" w:eastAsia="Times New Roman" w:hAnsi="Times New Roman"/>
                <w:szCs w:val="24"/>
              </w:rPr>
            </w:pPr>
          </w:p>
        </w:tc>
        <w:tc>
          <w:tcPr>
            <w:tcW w:w="1109" w:type="dxa"/>
            <w:vMerge w:val="restart"/>
            <w:tcBorders>
              <w:top w:val="single" w:sz="4" w:space="0" w:color="auto"/>
              <w:left w:val="single" w:sz="4" w:space="0" w:color="auto"/>
              <w:right w:val="single" w:sz="4" w:space="0" w:color="auto"/>
            </w:tcBorders>
            <w:shd w:val="clear" w:color="auto" w:fill="auto"/>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پس آزمون</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 xml:space="preserve">آزمايش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06C8" w:rsidRPr="00081203" w:rsidRDefault="003006C8" w:rsidP="00081203">
            <w:pPr>
              <w:bidi/>
              <w:spacing w:after="0" w:line="240" w:lineRule="auto"/>
              <w:jc w:val="center"/>
              <w:rPr>
                <w:rFonts w:ascii="Times New Roman" w:eastAsia="Times New Roman" w:hAnsi="Times New Roman"/>
                <w:szCs w:val="24"/>
                <w:lang w:bidi="fa-IR"/>
              </w:rPr>
            </w:pPr>
            <w:r w:rsidRPr="00081203">
              <w:rPr>
                <w:rFonts w:ascii="Times New Roman" w:eastAsia="Times New Roman" w:hAnsi="Times New Roman" w:hint="cs"/>
                <w:szCs w:val="24"/>
                <w:rtl/>
                <w:lang w:bidi="fa-IR"/>
              </w:rPr>
              <w:t>50/12</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3006C8" w:rsidRPr="00081203" w:rsidRDefault="003006C8" w:rsidP="00081203">
            <w:pPr>
              <w:bidi/>
              <w:spacing w:after="0" w:line="240" w:lineRule="auto"/>
              <w:jc w:val="center"/>
              <w:rPr>
                <w:rFonts w:ascii="Times New Roman" w:eastAsia="Times New Roman" w:hAnsi="Times New Roman"/>
                <w:szCs w:val="24"/>
                <w:lang w:bidi="fa-IR"/>
              </w:rPr>
            </w:pPr>
            <w:r w:rsidRPr="00081203">
              <w:rPr>
                <w:rFonts w:ascii="Times New Roman" w:eastAsia="Times New Roman" w:hAnsi="Times New Roman" w:hint="cs"/>
                <w:szCs w:val="24"/>
                <w:rtl/>
                <w:lang w:bidi="fa-IR"/>
              </w:rPr>
              <w:t>76/8</w:t>
            </w:r>
          </w:p>
        </w:tc>
        <w:tc>
          <w:tcPr>
            <w:tcW w:w="758" w:type="dxa"/>
            <w:tcBorders>
              <w:top w:val="single" w:sz="4" w:space="0" w:color="auto"/>
              <w:left w:val="single" w:sz="2" w:space="0" w:color="auto"/>
              <w:bottom w:val="single" w:sz="4" w:space="0" w:color="auto"/>
              <w:right w:val="single" w:sz="4" w:space="0" w:color="auto"/>
            </w:tcBorders>
            <w:shd w:val="clear" w:color="auto" w:fill="auto"/>
            <w:vAlign w:val="center"/>
          </w:tcPr>
          <w:p w:rsidR="003006C8" w:rsidRPr="00081203" w:rsidRDefault="003006C8" w:rsidP="00081203">
            <w:pPr>
              <w:bidi/>
              <w:spacing w:after="0" w:line="240" w:lineRule="auto"/>
              <w:jc w:val="center"/>
              <w:rPr>
                <w:rFonts w:ascii="Times New Roman" w:eastAsia="Times New Roman" w:hAnsi="Times New Roman"/>
                <w:szCs w:val="24"/>
                <w:rtl/>
                <w:lang w:bidi="fa-IR"/>
              </w:rPr>
            </w:pPr>
            <w:r w:rsidRPr="00081203">
              <w:rPr>
                <w:rFonts w:ascii="Times New Roman" w:eastAsia="Times New Roman" w:hAnsi="Times New Roman" w:hint="cs"/>
                <w:szCs w:val="24"/>
                <w:rtl/>
                <w:lang w:bidi="fa-IR"/>
              </w:rPr>
              <w:t>180/0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3006C8" w:rsidRPr="00081203" w:rsidRDefault="003006C8" w:rsidP="00081203">
            <w:pPr>
              <w:bidi/>
              <w:spacing w:after="0" w:line="240" w:lineRule="auto"/>
              <w:jc w:val="center"/>
              <w:rPr>
                <w:rFonts w:ascii="Times New Roman" w:eastAsia="Times New Roman" w:hAnsi="Times New Roman"/>
                <w:szCs w:val="24"/>
                <w:rtl/>
                <w:lang w:bidi="fa-IR"/>
              </w:rPr>
            </w:pPr>
            <w:r w:rsidRPr="00081203">
              <w:rPr>
                <w:rFonts w:ascii="Times New Roman" w:eastAsia="Times New Roman" w:hAnsi="Times New Roman" w:hint="cs"/>
                <w:szCs w:val="24"/>
                <w:rtl/>
                <w:lang w:bidi="fa-IR"/>
              </w:rPr>
              <w:t>07/0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006C8" w:rsidRPr="009F613F" w:rsidRDefault="003006C8" w:rsidP="00081203">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427"/>
          <w:jc w:val="center"/>
        </w:trPr>
        <w:tc>
          <w:tcPr>
            <w:tcW w:w="944" w:type="dxa"/>
            <w:vMerge/>
            <w:tcBorders>
              <w:left w:val="single" w:sz="4" w:space="0" w:color="auto"/>
              <w:right w:val="single" w:sz="4" w:space="0" w:color="auto"/>
            </w:tcBorders>
            <w:vAlign w:val="center"/>
          </w:tcPr>
          <w:p w:rsidR="003006C8" w:rsidRPr="009F613F" w:rsidRDefault="003006C8" w:rsidP="00DF4374">
            <w:pPr>
              <w:spacing w:after="0" w:line="240" w:lineRule="auto"/>
              <w:rPr>
                <w:rFonts w:ascii="Times New Roman" w:eastAsia="Times New Roman" w:hAnsi="Times New Roman"/>
                <w:szCs w:val="24"/>
              </w:rPr>
            </w:pPr>
          </w:p>
        </w:tc>
        <w:tc>
          <w:tcPr>
            <w:tcW w:w="1109" w:type="dxa"/>
            <w:vMerge/>
            <w:tcBorders>
              <w:left w:val="single" w:sz="4" w:space="0" w:color="auto"/>
              <w:right w:val="single" w:sz="4" w:space="0" w:color="auto"/>
            </w:tcBorders>
            <w:shd w:val="clear" w:color="auto" w:fill="auto"/>
            <w:vAlign w:val="center"/>
            <w:hideMark/>
          </w:tcPr>
          <w:p w:rsidR="003006C8" w:rsidRPr="009F613F" w:rsidRDefault="003006C8" w:rsidP="00DF4374">
            <w:pPr>
              <w:spacing w:after="0" w:line="240" w:lineRule="auto"/>
              <w:rPr>
                <w:rFonts w:ascii="Times New Roman" w:eastAsia="Times New Roman" w:hAnsi="Times New Roman"/>
                <w:szCs w:val="24"/>
              </w:rPr>
            </w:pPr>
          </w:p>
        </w:tc>
        <w:tc>
          <w:tcPr>
            <w:tcW w:w="1208" w:type="dxa"/>
            <w:tcBorders>
              <w:top w:val="single" w:sz="4" w:space="0" w:color="auto"/>
              <w:left w:val="single" w:sz="4" w:space="0" w:color="auto"/>
              <w:right w:val="single" w:sz="4" w:space="0" w:color="auto"/>
            </w:tcBorders>
            <w:shd w:val="clear" w:color="auto" w:fill="auto"/>
            <w:vAlign w:val="center"/>
            <w:hideMark/>
          </w:tcPr>
          <w:p w:rsidR="003006C8" w:rsidRPr="009F613F" w:rsidRDefault="006150CE"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گواه</w:t>
            </w:r>
          </w:p>
        </w:tc>
        <w:tc>
          <w:tcPr>
            <w:tcW w:w="850" w:type="dxa"/>
            <w:tcBorders>
              <w:top w:val="single" w:sz="4" w:space="0" w:color="auto"/>
              <w:left w:val="single" w:sz="4" w:space="0" w:color="auto"/>
              <w:right w:val="single" w:sz="4" w:space="0" w:color="auto"/>
            </w:tcBorders>
            <w:shd w:val="clear" w:color="auto" w:fill="auto"/>
            <w:vAlign w:val="center"/>
          </w:tcPr>
          <w:p w:rsidR="003006C8" w:rsidRPr="00081203" w:rsidRDefault="003006C8" w:rsidP="00081203">
            <w:pPr>
              <w:bidi/>
              <w:spacing w:after="0" w:line="240" w:lineRule="auto"/>
              <w:jc w:val="center"/>
              <w:rPr>
                <w:rFonts w:ascii="Times New Roman" w:eastAsia="Times New Roman" w:hAnsi="Times New Roman"/>
                <w:szCs w:val="24"/>
                <w:lang w:bidi="fa-IR"/>
              </w:rPr>
            </w:pPr>
            <w:r w:rsidRPr="00081203">
              <w:rPr>
                <w:rFonts w:ascii="Times New Roman" w:eastAsia="Times New Roman" w:hAnsi="Times New Roman" w:hint="cs"/>
                <w:szCs w:val="24"/>
                <w:rtl/>
                <w:lang w:bidi="fa-IR"/>
              </w:rPr>
              <w:t>20/17</w:t>
            </w:r>
          </w:p>
        </w:tc>
        <w:tc>
          <w:tcPr>
            <w:tcW w:w="1227" w:type="dxa"/>
            <w:tcBorders>
              <w:top w:val="single" w:sz="4" w:space="0" w:color="auto"/>
              <w:left w:val="single" w:sz="4" w:space="0" w:color="auto"/>
              <w:right w:val="single" w:sz="4" w:space="0" w:color="auto"/>
            </w:tcBorders>
            <w:shd w:val="clear" w:color="auto" w:fill="auto"/>
            <w:vAlign w:val="center"/>
          </w:tcPr>
          <w:p w:rsidR="003006C8" w:rsidRPr="00081203" w:rsidRDefault="003006C8" w:rsidP="00081203">
            <w:pPr>
              <w:bidi/>
              <w:spacing w:after="0" w:line="240" w:lineRule="auto"/>
              <w:jc w:val="center"/>
              <w:rPr>
                <w:rFonts w:ascii="Times New Roman" w:eastAsia="Times New Roman" w:hAnsi="Times New Roman"/>
                <w:szCs w:val="24"/>
                <w:lang w:bidi="fa-IR"/>
              </w:rPr>
            </w:pPr>
            <w:r w:rsidRPr="00081203">
              <w:rPr>
                <w:rFonts w:ascii="Times New Roman" w:eastAsia="Times New Roman" w:hAnsi="Times New Roman" w:hint="cs"/>
                <w:szCs w:val="24"/>
                <w:rtl/>
                <w:lang w:bidi="fa-IR"/>
              </w:rPr>
              <w:t>21/9</w:t>
            </w:r>
          </w:p>
        </w:tc>
        <w:tc>
          <w:tcPr>
            <w:tcW w:w="758" w:type="dxa"/>
            <w:tcBorders>
              <w:top w:val="single" w:sz="4" w:space="0" w:color="auto"/>
              <w:left w:val="single" w:sz="2" w:space="0" w:color="auto"/>
              <w:right w:val="single" w:sz="4" w:space="0" w:color="auto"/>
            </w:tcBorders>
            <w:shd w:val="clear" w:color="auto" w:fill="auto"/>
            <w:vAlign w:val="center"/>
          </w:tcPr>
          <w:p w:rsidR="003006C8" w:rsidRPr="00081203" w:rsidRDefault="003006C8" w:rsidP="00081203">
            <w:pPr>
              <w:bidi/>
              <w:spacing w:after="0" w:line="240" w:lineRule="auto"/>
              <w:jc w:val="center"/>
              <w:rPr>
                <w:rFonts w:ascii="Times New Roman" w:eastAsia="Times New Roman" w:hAnsi="Times New Roman"/>
                <w:szCs w:val="24"/>
                <w:lang w:bidi="fa-IR"/>
              </w:rPr>
            </w:pPr>
            <w:r w:rsidRPr="00081203">
              <w:rPr>
                <w:rFonts w:ascii="Times New Roman" w:eastAsia="Times New Roman" w:hAnsi="Times New Roman" w:hint="cs"/>
                <w:szCs w:val="24"/>
                <w:rtl/>
                <w:lang w:bidi="fa-IR"/>
              </w:rPr>
              <w:t>172/0</w:t>
            </w:r>
          </w:p>
        </w:tc>
        <w:tc>
          <w:tcPr>
            <w:tcW w:w="1085" w:type="dxa"/>
            <w:tcBorders>
              <w:top w:val="single" w:sz="4" w:space="0" w:color="auto"/>
              <w:left w:val="single" w:sz="4" w:space="0" w:color="auto"/>
              <w:right w:val="single" w:sz="4" w:space="0" w:color="auto"/>
            </w:tcBorders>
            <w:shd w:val="clear" w:color="auto" w:fill="auto"/>
            <w:vAlign w:val="center"/>
          </w:tcPr>
          <w:p w:rsidR="003006C8" w:rsidRPr="00081203" w:rsidRDefault="003006C8" w:rsidP="00081203">
            <w:pPr>
              <w:bidi/>
              <w:spacing w:after="0" w:line="240" w:lineRule="auto"/>
              <w:jc w:val="center"/>
              <w:rPr>
                <w:rFonts w:ascii="Times New Roman" w:eastAsia="Times New Roman" w:hAnsi="Times New Roman"/>
                <w:szCs w:val="24"/>
                <w:rtl/>
                <w:lang w:bidi="fa-IR"/>
              </w:rPr>
            </w:pPr>
            <w:r w:rsidRPr="00081203">
              <w:rPr>
                <w:rFonts w:ascii="Times New Roman" w:eastAsia="Times New Roman" w:hAnsi="Times New Roman" w:hint="cs"/>
                <w:szCs w:val="24"/>
                <w:rtl/>
                <w:lang w:bidi="fa-IR"/>
              </w:rPr>
              <w:t>069/0</w:t>
            </w:r>
          </w:p>
        </w:tc>
        <w:tc>
          <w:tcPr>
            <w:tcW w:w="656" w:type="dxa"/>
            <w:tcBorders>
              <w:top w:val="single" w:sz="4" w:space="0" w:color="auto"/>
              <w:left w:val="single" w:sz="4" w:space="0" w:color="auto"/>
              <w:right w:val="single" w:sz="4" w:space="0" w:color="auto"/>
            </w:tcBorders>
            <w:shd w:val="clear" w:color="auto" w:fill="auto"/>
            <w:vAlign w:val="center"/>
          </w:tcPr>
          <w:p w:rsidR="003006C8" w:rsidRPr="009F613F" w:rsidRDefault="003006C8" w:rsidP="00081203">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70"/>
          <w:jc w:val="center"/>
        </w:trPr>
        <w:tc>
          <w:tcPr>
            <w:tcW w:w="944" w:type="dxa"/>
            <w:vMerge w:val="restart"/>
            <w:tcBorders>
              <w:top w:val="single" w:sz="4" w:space="0" w:color="auto"/>
              <w:left w:val="single" w:sz="4" w:space="0" w:color="auto"/>
              <w:right w:val="single" w:sz="4" w:space="0" w:color="auto"/>
            </w:tcBorders>
            <w:textDirection w:val="btLr"/>
            <w:vAlign w:val="center"/>
          </w:tcPr>
          <w:p w:rsidR="003006C8" w:rsidRPr="009F613F" w:rsidRDefault="003006C8" w:rsidP="00DF4374">
            <w:pPr>
              <w:bidi/>
              <w:spacing w:after="0" w:line="240" w:lineRule="auto"/>
              <w:ind w:left="113" w:right="113"/>
              <w:jc w:val="center"/>
              <w:rPr>
                <w:rFonts w:ascii="Times New Roman" w:eastAsia="Times New Roman" w:hAnsi="Times New Roman"/>
                <w:szCs w:val="24"/>
                <w:rtl/>
              </w:rPr>
            </w:pPr>
            <w:r w:rsidRPr="009F613F">
              <w:rPr>
                <w:rFonts w:ascii="Times New Roman" w:eastAsia="Times New Roman" w:hAnsi="Times New Roman" w:hint="cs"/>
                <w:szCs w:val="24"/>
                <w:rtl/>
              </w:rPr>
              <w:t>افکار ناکارآمد</w:t>
            </w:r>
          </w:p>
        </w:tc>
        <w:tc>
          <w:tcPr>
            <w:tcW w:w="1109" w:type="dxa"/>
            <w:vMerge w:val="restart"/>
            <w:tcBorders>
              <w:top w:val="single" w:sz="4" w:space="0" w:color="auto"/>
              <w:left w:val="single" w:sz="4" w:space="0" w:color="auto"/>
              <w:right w:val="single" w:sz="4" w:space="0" w:color="auto"/>
            </w:tcBorders>
            <w:shd w:val="clear" w:color="auto" w:fill="FFFFFF"/>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پيش آزمون</w:t>
            </w:r>
          </w:p>
        </w:tc>
        <w:tc>
          <w:tcPr>
            <w:tcW w:w="1208" w:type="dxa"/>
            <w:tcBorders>
              <w:top w:val="single" w:sz="8" w:space="0" w:color="auto"/>
              <w:left w:val="single" w:sz="4" w:space="0" w:color="auto"/>
              <w:bottom w:val="single" w:sz="4" w:space="0" w:color="auto"/>
              <w:right w:val="single" w:sz="4" w:space="0" w:color="auto"/>
            </w:tcBorders>
            <w:shd w:val="clear" w:color="auto" w:fill="FFFFFF"/>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 xml:space="preserve">آزمايش </w:t>
            </w:r>
          </w:p>
        </w:tc>
        <w:tc>
          <w:tcPr>
            <w:tcW w:w="850"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30/39</w:t>
            </w:r>
          </w:p>
        </w:tc>
        <w:tc>
          <w:tcPr>
            <w:tcW w:w="1227"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11/11</w:t>
            </w:r>
          </w:p>
        </w:tc>
        <w:tc>
          <w:tcPr>
            <w:tcW w:w="758" w:type="dxa"/>
            <w:tcBorders>
              <w:top w:val="single" w:sz="8" w:space="0" w:color="auto"/>
              <w:left w:val="single" w:sz="2"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182/0</w:t>
            </w:r>
          </w:p>
        </w:tc>
        <w:tc>
          <w:tcPr>
            <w:tcW w:w="1085"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081/0</w:t>
            </w:r>
          </w:p>
        </w:tc>
        <w:tc>
          <w:tcPr>
            <w:tcW w:w="656"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487"/>
          <w:jc w:val="center"/>
        </w:trPr>
        <w:tc>
          <w:tcPr>
            <w:tcW w:w="944" w:type="dxa"/>
            <w:vMerge/>
            <w:tcBorders>
              <w:left w:val="single" w:sz="4" w:space="0" w:color="auto"/>
              <w:right w:val="single" w:sz="4" w:space="0" w:color="auto"/>
            </w:tcBorders>
            <w:vAlign w:val="center"/>
          </w:tcPr>
          <w:p w:rsidR="003006C8" w:rsidRPr="009F613F" w:rsidRDefault="003006C8" w:rsidP="00DF4374">
            <w:pPr>
              <w:spacing w:after="0" w:line="240" w:lineRule="auto"/>
              <w:rPr>
                <w:rFonts w:ascii="Times New Roman" w:eastAsia="Times New Roman" w:hAnsi="Times New Roman"/>
                <w:szCs w:val="24"/>
              </w:rPr>
            </w:pPr>
          </w:p>
        </w:tc>
        <w:tc>
          <w:tcPr>
            <w:tcW w:w="1109" w:type="dxa"/>
            <w:vMerge/>
            <w:tcBorders>
              <w:left w:val="single" w:sz="4" w:space="0" w:color="auto"/>
              <w:right w:val="single" w:sz="4" w:space="0" w:color="auto"/>
            </w:tcBorders>
            <w:shd w:val="clear" w:color="auto" w:fill="FFFFFF"/>
            <w:vAlign w:val="center"/>
            <w:hideMark/>
          </w:tcPr>
          <w:p w:rsidR="003006C8" w:rsidRPr="009F613F" w:rsidRDefault="003006C8" w:rsidP="00DF4374">
            <w:pPr>
              <w:spacing w:after="0" w:line="240" w:lineRule="auto"/>
              <w:rPr>
                <w:rFonts w:ascii="Times New Roman" w:eastAsia="Times New Roman" w:hAnsi="Times New Roman"/>
                <w:szCs w:val="24"/>
              </w:rPr>
            </w:pPr>
          </w:p>
        </w:tc>
        <w:tc>
          <w:tcPr>
            <w:tcW w:w="1208" w:type="dxa"/>
            <w:tcBorders>
              <w:top w:val="single" w:sz="4" w:space="0" w:color="auto"/>
              <w:left w:val="single" w:sz="4" w:space="0" w:color="auto"/>
              <w:right w:val="single" w:sz="4" w:space="0" w:color="auto"/>
            </w:tcBorders>
            <w:shd w:val="clear" w:color="auto" w:fill="FFFFFF"/>
            <w:vAlign w:val="center"/>
            <w:hideMark/>
          </w:tcPr>
          <w:p w:rsidR="003006C8" w:rsidRPr="009F613F" w:rsidRDefault="006150CE"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گواه</w:t>
            </w:r>
          </w:p>
        </w:tc>
        <w:tc>
          <w:tcPr>
            <w:tcW w:w="850"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20/27</w:t>
            </w:r>
          </w:p>
        </w:tc>
        <w:tc>
          <w:tcPr>
            <w:tcW w:w="1227"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60/12</w:t>
            </w:r>
          </w:p>
        </w:tc>
        <w:tc>
          <w:tcPr>
            <w:tcW w:w="758" w:type="dxa"/>
            <w:tcBorders>
              <w:top w:val="single" w:sz="4" w:space="0" w:color="auto"/>
              <w:left w:val="single" w:sz="2"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155/0</w:t>
            </w:r>
          </w:p>
        </w:tc>
        <w:tc>
          <w:tcPr>
            <w:tcW w:w="1085"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200/0</w:t>
            </w:r>
          </w:p>
        </w:tc>
        <w:tc>
          <w:tcPr>
            <w:tcW w:w="656"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70"/>
          <w:jc w:val="center"/>
        </w:trPr>
        <w:tc>
          <w:tcPr>
            <w:tcW w:w="944" w:type="dxa"/>
            <w:vMerge/>
            <w:tcBorders>
              <w:left w:val="single" w:sz="4" w:space="0" w:color="auto"/>
              <w:right w:val="single" w:sz="4" w:space="0" w:color="auto"/>
            </w:tcBorders>
            <w:vAlign w:val="center"/>
          </w:tcPr>
          <w:p w:rsidR="003006C8" w:rsidRPr="009F613F" w:rsidRDefault="003006C8" w:rsidP="00DF4374">
            <w:pPr>
              <w:spacing w:after="0" w:line="240" w:lineRule="auto"/>
              <w:rPr>
                <w:rFonts w:ascii="Times New Roman" w:eastAsia="Times New Roman" w:hAnsi="Times New Roman"/>
                <w:szCs w:val="24"/>
              </w:rPr>
            </w:pPr>
          </w:p>
        </w:tc>
        <w:tc>
          <w:tcPr>
            <w:tcW w:w="1109" w:type="dxa"/>
            <w:vMerge w:val="restart"/>
            <w:tcBorders>
              <w:top w:val="single" w:sz="4" w:space="0" w:color="auto"/>
              <w:left w:val="single" w:sz="4" w:space="0" w:color="auto"/>
              <w:right w:val="single" w:sz="4" w:space="0" w:color="auto"/>
            </w:tcBorders>
            <w:shd w:val="clear" w:color="auto" w:fill="FFFFFF"/>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پس آزمون</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 xml:space="preserve">آزمايش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60/24</w:t>
            </w: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67/14</w:t>
            </w:r>
          </w:p>
        </w:tc>
        <w:tc>
          <w:tcPr>
            <w:tcW w:w="758" w:type="dxa"/>
            <w:tcBorders>
              <w:top w:val="single" w:sz="4" w:space="0" w:color="auto"/>
              <w:left w:val="single" w:sz="2"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180/0</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077/0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375"/>
          <w:jc w:val="center"/>
        </w:trPr>
        <w:tc>
          <w:tcPr>
            <w:tcW w:w="944" w:type="dxa"/>
            <w:vMerge/>
            <w:tcBorders>
              <w:left w:val="single" w:sz="4" w:space="0" w:color="auto"/>
              <w:right w:val="single" w:sz="4" w:space="0" w:color="auto"/>
            </w:tcBorders>
            <w:vAlign w:val="center"/>
          </w:tcPr>
          <w:p w:rsidR="003006C8" w:rsidRPr="009F613F" w:rsidRDefault="003006C8" w:rsidP="00DF4374">
            <w:pPr>
              <w:spacing w:after="0" w:line="240" w:lineRule="auto"/>
              <w:rPr>
                <w:rFonts w:ascii="Times New Roman" w:eastAsia="Times New Roman" w:hAnsi="Times New Roman"/>
                <w:szCs w:val="24"/>
              </w:rPr>
            </w:pPr>
          </w:p>
        </w:tc>
        <w:tc>
          <w:tcPr>
            <w:tcW w:w="1109" w:type="dxa"/>
            <w:vMerge/>
            <w:tcBorders>
              <w:left w:val="single" w:sz="4" w:space="0" w:color="auto"/>
              <w:right w:val="single" w:sz="4" w:space="0" w:color="auto"/>
            </w:tcBorders>
            <w:shd w:val="clear" w:color="auto" w:fill="FFFFFF"/>
            <w:vAlign w:val="center"/>
            <w:hideMark/>
          </w:tcPr>
          <w:p w:rsidR="003006C8" w:rsidRPr="009F613F" w:rsidRDefault="003006C8" w:rsidP="00DF4374">
            <w:pPr>
              <w:spacing w:after="0" w:line="240" w:lineRule="auto"/>
              <w:rPr>
                <w:rFonts w:ascii="Times New Roman" w:eastAsia="Times New Roman" w:hAnsi="Times New Roman"/>
                <w:szCs w:val="24"/>
              </w:rPr>
            </w:pPr>
          </w:p>
        </w:tc>
        <w:tc>
          <w:tcPr>
            <w:tcW w:w="1208" w:type="dxa"/>
            <w:tcBorders>
              <w:top w:val="single" w:sz="4" w:space="0" w:color="auto"/>
              <w:left w:val="single" w:sz="4" w:space="0" w:color="auto"/>
              <w:right w:val="single" w:sz="4" w:space="0" w:color="auto"/>
            </w:tcBorders>
            <w:shd w:val="clear" w:color="auto" w:fill="FFFFFF"/>
            <w:vAlign w:val="center"/>
            <w:hideMark/>
          </w:tcPr>
          <w:p w:rsidR="003006C8" w:rsidRPr="009F613F" w:rsidRDefault="006150CE"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گواه</w:t>
            </w:r>
          </w:p>
        </w:tc>
        <w:tc>
          <w:tcPr>
            <w:tcW w:w="850"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25/21</w:t>
            </w:r>
          </w:p>
        </w:tc>
        <w:tc>
          <w:tcPr>
            <w:tcW w:w="1227"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57/11</w:t>
            </w:r>
          </w:p>
        </w:tc>
        <w:tc>
          <w:tcPr>
            <w:tcW w:w="758" w:type="dxa"/>
            <w:tcBorders>
              <w:top w:val="single" w:sz="4" w:space="0" w:color="auto"/>
              <w:left w:val="single" w:sz="2"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150/0</w:t>
            </w:r>
          </w:p>
        </w:tc>
        <w:tc>
          <w:tcPr>
            <w:tcW w:w="1085"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200/0</w:t>
            </w:r>
          </w:p>
        </w:tc>
        <w:tc>
          <w:tcPr>
            <w:tcW w:w="656"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70"/>
          <w:jc w:val="center"/>
        </w:trPr>
        <w:tc>
          <w:tcPr>
            <w:tcW w:w="944" w:type="dxa"/>
            <w:vMerge w:val="restart"/>
            <w:tcBorders>
              <w:top w:val="single" w:sz="4" w:space="0" w:color="auto"/>
              <w:left w:val="single" w:sz="4" w:space="0" w:color="auto"/>
              <w:right w:val="single" w:sz="4" w:space="0" w:color="auto"/>
            </w:tcBorders>
            <w:textDirection w:val="btLr"/>
            <w:vAlign w:val="center"/>
          </w:tcPr>
          <w:p w:rsidR="003006C8" w:rsidRPr="009F613F" w:rsidRDefault="003006C8" w:rsidP="00DF4374">
            <w:pPr>
              <w:bidi/>
              <w:spacing w:after="0" w:line="240" w:lineRule="auto"/>
              <w:ind w:left="113" w:right="113"/>
              <w:jc w:val="center"/>
              <w:rPr>
                <w:rFonts w:ascii="Times New Roman" w:eastAsia="Times New Roman" w:hAnsi="Times New Roman"/>
                <w:szCs w:val="24"/>
                <w:rtl/>
              </w:rPr>
            </w:pPr>
            <w:r w:rsidRPr="009F613F">
              <w:rPr>
                <w:rFonts w:ascii="Times New Roman" w:eastAsia="Times New Roman" w:hAnsi="Times New Roman" w:hint="cs"/>
                <w:szCs w:val="24"/>
                <w:rtl/>
              </w:rPr>
              <w:t>کمال طلبی</w:t>
            </w:r>
          </w:p>
        </w:tc>
        <w:tc>
          <w:tcPr>
            <w:tcW w:w="1109" w:type="dxa"/>
            <w:vMerge w:val="restart"/>
            <w:tcBorders>
              <w:top w:val="single" w:sz="4" w:space="0" w:color="auto"/>
              <w:left w:val="single" w:sz="4" w:space="0" w:color="auto"/>
              <w:right w:val="single" w:sz="4" w:space="0" w:color="auto"/>
            </w:tcBorders>
            <w:shd w:val="clear" w:color="auto" w:fill="FFFFFF"/>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پيش آزمون</w:t>
            </w:r>
          </w:p>
        </w:tc>
        <w:tc>
          <w:tcPr>
            <w:tcW w:w="1208" w:type="dxa"/>
            <w:tcBorders>
              <w:top w:val="single" w:sz="8" w:space="0" w:color="auto"/>
              <w:left w:val="single" w:sz="4" w:space="0" w:color="auto"/>
              <w:bottom w:val="single" w:sz="4" w:space="0" w:color="auto"/>
              <w:right w:val="single" w:sz="4" w:space="0" w:color="auto"/>
            </w:tcBorders>
            <w:shd w:val="clear" w:color="auto" w:fill="FFFFFF"/>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 xml:space="preserve">آزمايش </w:t>
            </w:r>
          </w:p>
        </w:tc>
        <w:tc>
          <w:tcPr>
            <w:tcW w:w="850"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35/21</w:t>
            </w:r>
          </w:p>
        </w:tc>
        <w:tc>
          <w:tcPr>
            <w:tcW w:w="1227"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09/7</w:t>
            </w:r>
          </w:p>
        </w:tc>
        <w:tc>
          <w:tcPr>
            <w:tcW w:w="758" w:type="dxa"/>
            <w:tcBorders>
              <w:top w:val="single" w:sz="8" w:space="0" w:color="auto"/>
              <w:left w:val="single" w:sz="2"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184/0</w:t>
            </w:r>
          </w:p>
        </w:tc>
        <w:tc>
          <w:tcPr>
            <w:tcW w:w="1085"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075/0</w:t>
            </w:r>
          </w:p>
        </w:tc>
        <w:tc>
          <w:tcPr>
            <w:tcW w:w="656"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383"/>
          <w:jc w:val="center"/>
        </w:trPr>
        <w:tc>
          <w:tcPr>
            <w:tcW w:w="944" w:type="dxa"/>
            <w:vMerge/>
            <w:tcBorders>
              <w:left w:val="single" w:sz="4" w:space="0" w:color="auto"/>
              <w:right w:val="single" w:sz="4" w:space="0" w:color="auto"/>
            </w:tcBorders>
            <w:vAlign w:val="center"/>
          </w:tcPr>
          <w:p w:rsidR="003006C8" w:rsidRPr="009F613F" w:rsidRDefault="003006C8" w:rsidP="00DF4374">
            <w:pPr>
              <w:spacing w:after="0" w:line="240" w:lineRule="auto"/>
              <w:rPr>
                <w:rFonts w:ascii="Times New Roman" w:eastAsia="Times New Roman" w:hAnsi="Times New Roman"/>
                <w:szCs w:val="24"/>
              </w:rPr>
            </w:pPr>
          </w:p>
        </w:tc>
        <w:tc>
          <w:tcPr>
            <w:tcW w:w="1109" w:type="dxa"/>
            <w:vMerge/>
            <w:tcBorders>
              <w:left w:val="single" w:sz="4" w:space="0" w:color="auto"/>
              <w:right w:val="single" w:sz="4" w:space="0" w:color="auto"/>
            </w:tcBorders>
            <w:shd w:val="clear" w:color="auto" w:fill="FFFFFF"/>
            <w:vAlign w:val="center"/>
            <w:hideMark/>
          </w:tcPr>
          <w:p w:rsidR="003006C8" w:rsidRPr="009F613F" w:rsidRDefault="003006C8" w:rsidP="00DF4374">
            <w:pPr>
              <w:spacing w:after="0" w:line="240" w:lineRule="auto"/>
              <w:rPr>
                <w:rFonts w:ascii="Times New Roman" w:eastAsia="Times New Roman" w:hAnsi="Times New Roman"/>
                <w:szCs w:val="24"/>
              </w:rPr>
            </w:pPr>
          </w:p>
        </w:tc>
        <w:tc>
          <w:tcPr>
            <w:tcW w:w="1208" w:type="dxa"/>
            <w:tcBorders>
              <w:top w:val="single" w:sz="4" w:space="0" w:color="auto"/>
              <w:left w:val="single" w:sz="4" w:space="0" w:color="auto"/>
              <w:right w:val="single" w:sz="4" w:space="0" w:color="auto"/>
            </w:tcBorders>
            <w:shd w:val="clear" w:color="auto" w:fill="FFFFFF"/>
            <w:vAlign w:val="center"/>
            <w:hideMark/>
          </w:tcPr>
          <w:p w:rsidR="003006C8" w:rsidRPr="009F613F" w:rsidRDefault="006150CE"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گواه</w:t>
            </w:r>
          </w:p>
        </w:tc>
        <w:tc>
          <w:tcPr>
            <w:tcW w:w="850"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85/14</w:t>
            </w:r>
          </w:p>
        </w:tc>
        <w:tc>
          <w:tcPr>
            <w:tcW w:w="1227"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63/7</w:t>
            </w:r>
          </w:p>
        </w:tc>
        <w:tc>
          <w:tcPr>
            <w:tcW w:w="758" w:type="dxa"/>
            <w:tcBorders>
              <w:top w:val="single" w:sz="4" w:space="0" w:color="auto"/>
              <w:left w:val="single" w:sz="2"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178/0</w:t>
            </w:r>
          </w:p>
        </w:tc>
        <w:tc>
          <w:tcPr>
            <w:tcW w:w="1085"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096/0</w:t>
            </w:r>
          </w:p>
        </w:tc>
        <w:tc>
          <w:tcPr>
            <w:tcW w:w="656"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70"/>
          <w:jc w:val="center"/>
        </w:trPr>
        <w:tc>
          <w:tcPr>
            <w:tcW w:w="944" w:type="dxa"/>
            <w:vMerge/>
            <w:tcBorders>
              <w:left w:val="single" w:sz="4" w:space="0" w:color="auto"/>
              <w:right w:val="single" w:sz="4" w:space="0" w:color="auto"/>
            </w:tcBorders>
            <w:vAlign w:val="center"/>
          </w:tcPr>
          <w:p w:rsidR="003006C8" w:rsidRPr="009F613F" w:rsidRDefault="003006C8" w:rsidP="00DF4374">
            <w:pPr>
              <w:spacing w:after="0" w:line="240" w:lineRule="auto"/>
              <w:rPr>
                <w:rFonts w:ascii="Times New Roman" w:eastAsia="Times New Roman" w:hAnsi="Times New Roman"/>
                <w:szCs w:val="24"/>
              </w:rPr>
            </w:pPr>
          </w:p>
        </w:tc>
        <w:tc>
          <w:tcPr>
            <w:tcW w:w="1109" w:type="dxa"/>
            <w:vMerge w:val="restart"/>
            <w:tcBorders>
              <w:top w:val="single" w:sz="4" w:space="0" w:color="auto"/>
              <w:left w:val="single" w:sz="4" w:space="0" w:color="auto"/>
              <w:right w:val="single" w:sz="4" w:space="0" w:color="auto"/>
            </w:tcBorders>
            <w:shd w:val="clear" w:color="auto" w:fill="FFFFFF"/>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پس آزمون</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 xml:space="preserve">آزمايش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45/13</w:t>
            </w: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99/7</w:t>
            </w:r>
          </w:p>
        </w:tc>
        <w:tc>
          <w:tcPr>
            <w:tcW w:w="758" w:type="dxa"/>
            <w:tcBorders>
              <w:top w:val="single" w:sz="4" w:space="0" w:color="auto"/>
              <w:left w:val="single" w:sz="2"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177/0</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070/0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285"/>
          <w:jc w:val="center"/>
        </w:trPr>
        <w:tc>
          <w:tcPr>
            <w:tcW w:w="944" w:type="dxa"/>
            <w:vMerge/>
            <w:tcBorders>
              <w:left w:val="single" w:sz="4" w:space="0" w:color="auto"/>
              <w:right w:val="single" w:sz="4" w:space="0" w:color="auto"/>
            </w:tcBorders>
            <w:vAlign w:val="center"/>
          </w:tcPr>
          <w:p w:rsidR="003006C8" w:rsidRPr="009F613F" w:rsidRDefault="003006C8" w:rsidP="00DF4374">
            <w:pPr>
              <w:spacing w:after="0" w:line="240" w:lineRule="auto"/>
              <w:rPr>
                <w:rFonts w:ascii="Times New Roman" w:eastAsia="Times New Roman" w:hAnsi="Times New Roman"/>
                <w:szCs w:val="24"/>
              </w:rPr>
            </w:pPr>
          </w:p>
        </w:tc>
        <w:tc>
          <w:tcPr>
            <w:tcW w:w="1109" w:type="dxa"/>
            <w:vMerge/>
            <w:tcBorders>
              <w:left w:val="single" w:sz="4" w:space="0" w:color="auto"/>
              <w:right w:val="single" w:sz="4" w:space="0" w:color="auto"/>
            </w:tcBorders>
            <w:shd w:val="clear" w:color="auto" w:fill="FFFFFF"/>
            <w:vAlign w:val="center"/>
            <w:hideMark/>
          </w:tcPr>
          <w:p w:rsidR="003006C8" w:rsidRPr="009F613F" w:rsidRDefault="003006C8" w:rsidP="00DF4374">
            <w:pPr>
              <w:spacing w:after="0" w:line="240" w:lineRule="auto"/>
              <w:rPr>
                <w:rFonts w:ascii="Times New Roman" w:eastAsia="Times New Roman" w:hAnsi="Times New Roman"/>
                <w:szCs w:val="24"/>
              </w:rPr>
            </w:pP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06C8" w:rsidRPr="009F613F" w:rsidRDefault="006150CE"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گواه</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20/14</w:t>
            </w: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92/7</w:t>
            </w:r>
          </w:p>
        </w:tc>
        <w:tc>
          <w:tcPr>
            <w:tcW w:w="758" w:type="dxa"/>
            <w:tcBorders>
              <w:top w:val="single" w:sz="4" w:space="0" w:color="auto"/>
              <w:left w:val="single" w:sz="2"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170/0</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086/0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70"/>
          <w:jc w:val="center"/>
        </w:trPr>
        <w:tc>
          <w:tcPr>
            <w:tcW w:w="944" w:type="dxa"/>
            <w:vMerge w:val="restart"/>
            <w:tcBorders>
              <w:top w:val="single" w:sz="4" w:space="0" w:color="auto"/>
              <w:left w:val="single" w:sz="4" w:space="0" w:color="auto"/>
              <w:right w:val="single" w:sz="4" w:space="0" w:color="auto"/>
            </w:tcBorders>
            <w:textDirection w:val="btLr"/>
            <w:vAlign w:val="center"/>
          </w:tcPr>
          <w:p w:rsidR="003006C8" w:rsidRPr="009F613F" w:rsidRDefault="003006C8" w:rsidP="00DF4374">
            <w:pPr>
              <w:bidi/>
              <w:spacing w:after="0" w:line="240" w:lineRule="auto"/>
              <w:ind w:left="113" w:right="113"/>
              <w:jc w:val="center"/>
              <w:rPr>
                <w:rFonts w:ascii="Times New Roman" w:eastAsia="Times New Roman" w:hAnsi="Times New Roman"/>
                <w:szCs w:val="24"/>
                <w:rtl/>
              </w:rPr>
            </w:pPr>
            <w:r w:rsidRPr="009F613F">
              <w:rPr>
                <w:rFonts w:ascii="Times New Roman" w:eastAsia="Times New Roman" w:hAnsi="Times New Roman" w:hint="cs"/>
                <w:szCs w:val="24"/>
                <w:rtl/>
              </w:rPr>
              <w:t>نیاز به تأیید دیگران</w:t>
            </w:r>
          </w:p>
        </w:tc>
        <w:tc>
          <w:tcPr>
            <w:tcW w:w="1109" w:type="dxa"/>
            <w:vMerge w:val="restart"/>
            <w:tcBorders>
              <w:top w:val="single" w:sz="4" w:space="0" w:color="auto"/>
              <w:left w:val="single" w:sz="4" w:space="0" w:color="auto"/>
              <w:right w:val="single" w:sz="4" w:space="0" w:color="auto"/>
            </w:tcBorders>
            <w:shd w:val="clear" w:color="auto" w:fill="FFFFFF"/>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پيش آزمون</w:t>
            </w:r>
          </w:p>
        </w:tc>
        <w:tc>
          <w:tcPr>
            <w:tcW w:w="1208" w:type="dxa"/>
            <w:tcBorders>
              <w:top w:val="single" w:sz="8" w:space="0" w:color="auto"/>
              <w:left w:val="single" w:sz="4" w:space="0" w:color="auto"/>
              <w:bottom w:val="single" w:sz="4" w:space="0" w:color="auto"/>
              <w:right w:val="single" w:sz="4" w:space="0" w:color="auto"/>
            </w:tcBorders>
            <w:shd w:val="clear" w:color="auto" w:fill="FFFFFF"/>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 xml:space="preserve">آزمايش </w:t>
            </w:r>
          </w:p>
        </w:tc>
        <w:tc>
          <w:tcPr>
            <w:tcW w:w="850"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80/5</w:t>
            </w:r>
          </w:p>
        </w:tc>
        <w:tc>
          <w:tcPr>
            <w:tcW w:w="1227"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32/1</w:t>
            </w:r>
          </w:p>
        </w:tc>
        <w:tc>
          <w:tcPr>
            <w:tcW w:w="758" w:type="dxa"/>
            <w:tcBorders>
              <w:top w:val="single" w:sz="8" w:space="0" w:color="auto"/>
              <w:left w:val="single" w:sz="2"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178/0</w:t>
            </w:r>
          </w:p>
        </w:tc>
        <w:tc>
          <w:tcPr>
            <w:tcW w:w="1085"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098/0</w:t>
            </w:r>
          </w:p>
        </w:tc>
        <w:tc>
          <w:tcPr>
            <w:tcW w:w="656"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398"/>
          <w:jc w:val="center"/>
        </w:trPr>
        <w:tc>
          <w:tcPr>
            <w:tcW w:w="944" w:type="dxa"/>
            <w:vMerge/>
            <w:tcBorders>
              <w:left w:val="single" w:sz="4" w:space="0" w:color="auto"/>
              <w:right w:val="single" w:sz="4" w:space="0" w:color="auto"/>
            </w:tcBorders>
            <w:vAlign w:val="center"/>
          </w:tcPr>
          <w:p w:rsidR="003006C8" w:rsidRPr="009F613F" w:rsidRDefault="003006C8" w:rsidP="00DF4374">
            <w:pPr>
              <w:spacing w:after="0" w:line="240" w:lineRule="auto"/>
              <w:rPr>
                <w:rFonts w:ascii="Times New Roman" w:eastAsia="Times New Roman" w:hAnsi="Times New Roman"/>
                <w:szCs w:val="24"/>
              </w:rPr>
            </w:pPr>
          </w:p>
        </w:tc>
        <w:tc>
          <w:tcPr>
            <w:tcW w:w="1109" w:type="dxa"/>
            <w:vMerge/>
            <w:tcBorders>
              <w:left w:val="single" w:sz="4" w:space="0" w:color="auto"/>
              <w:right w:val="single" w:sz="4" w:space="0" w:color="auto"/>
            </w:tcBorders>
            <w:shd w:val="clear" w:color="auto" w:fill="FFFFFF"/>
            <w:vAlign w:val="center"/>
            <w:hideMark/>
          </w:tcPr>
          <w:p w:rsidR="003006C8" w:rsidRPr="009F613F" w:rsidRDefault="003006C8" w:rsidP="00DF4374">
            <w:pPr>
              <w:spacing w:after="0" w:line="240" w:lineRule="auto"/>
              <w:rPr>
                <w:rFonts w:ascii="Times New Roman" w:eastAsia="Times New Roman" w:hAnsi="Times New Roman"/>
                <w:szCs w:val="24"/>
              </w:rPr>
            </w:pPr>
          </w:p>
        </w:tc>
        <w:tc>
          <w:tcPr>
            <w:tcW w:w="1208" w:type="dxa"/>
            <w:tcBorders>
              <w:top w:val="single" w:sz="4" w:space="0" w:color="auto"/>
              <w:left w:val="single" w:sz="4" w:space="0" w:color="auto"/>
              <w:right w:val="single" w:sz="4" w:space="0" w:color="auto"/>
            </w:tcBorders>
            <w:shd w:val="clear" w:color="auto" w:fill="FFFFFF"/>
            <w:vAlign w:val="center"/>
            <w:hideMark/>
          </w:tcPr>
          <w:p w:rsidR="003006C8" w:rsidRPr="009F613F" w:rsidRDefault="006150CE"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گواه</w:t>
            </w:r>
          </w:p>
        </w:tc>
        <w:tc>
          <w:tcPr>
            <w:tcW w:w="850"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75/3</w:t>
            </w:r>
          </w:p>
        </w:tc>
        <w:tc>
          <w:tcPr>
            <w:tcW w:w="1227"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51/1</w:t>
            </w:r>
          </w:p>
        </w:tc>
        <w:tc>
          <w:tcPr>
            <w:tcW w:w="758" w:type="dxa"/>
            <w:tcBorders>
              <w:top w:val="single" w:sz="4" w:space="0" w:color="auto"/>
              <w:left w:val="single" w:sz="2"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181/0</w:t>
            </w:r>
          </w:p>
        </w:tc>
        <w:tc>
          <w:tcPr>
            <w:tcW w:w="1085"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086/0</w:t>
            </w:r>
          </w:p>
        </w:tc>
        <w:tc>
          <w:tcPr>
            <w:tcW w:w="656"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70"/>
          <w:jc w:val="center"/>
        </w:trPr>
        <w:tc>
          <w:tcPr>
            <w:tcW w:w="944" w:type="dxa"/>
            <w:vMerge/>
            <w:tcBorders>
              <w:left w:val="single" w:sz="4" w:space="0" w:color="auto"/>
              <w:right w:val="single" w:sz="4" w:space="0" w:color="auto"/>
            </w:tcBorders>
            <w:vAlign w:val="center"/>
          </w:tcPr>
          <w:p w:rsidR="003006C8" w:rsidRPr="009F613F" w:rsidRDefault="003006C8" w:rsidP="00DF4374">
            <w:pPr>
              <w:spacing w:after="0" w:line="240" w:lineRule="auto"/>
              <w:rPr>
                <w:rFonts w:ascii="Times New Roman" w:eastAsia="Times New Roman" w:hAnsi="Times New Roman"/>
                <w:szCs w:val="24"/>
              </w:rPr>
            </w:pPr>
          </w:p>
        </w:tc>
        <w:tc>
          <w:tcPr>
            <w:tcW w:w="1109" w:type="dxa"/>
            <w:vMerge w:val="restart"/>
            <w:tcBorders>
              <w:top w:val="single" w:sz="4" w:space="0" w:color="auto"/>
              <w:left w:val="single" w:sz="4" w:space="0" w:color="auto"/>
              <w:right w:val="single" w:sz="4" w:space="0" w:color="auto"/>
            </w:tcBorders>
            <w:shd w:val="clear" w:color="auto" w:fill="auto"/>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پس آزمون</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 xml:space="preserve">آزمايش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20/3</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73/1</w:t>
            </w:r>
          </w:p>
        </w:tc>
        <w:tc>
          <w:tcPr>
            <w:tcW w:w="758" w:type="dxa"/>
            <w:tcBorders>
              <w:top w:val="single" w:sz="4" w:space="0" w:color="auto"/>
              <w:left w:val="single" w:sz="2" w:space="0" w:color="auto"/>
              <w:bottom w:val="single" w:sz="4" w:space="0" w:color="auto"/>
              <w:right w:val="single" w:sz="4" w:space="0" w:color="auto"/>
            </w:tcBorders>
            <w:shd w:val="clear" w:color="auto" w:fill="auto"/>
            <w:vAlign w:val="center"/>
          </w:tcPr>
          <w:p w:rsidR="003006C8" w:rsidRPr="009F613F" w:rsidRDefault="003006C8" w:rsidP="00DF4374">
            <w:pPr>
              <w:spacing w:after="0" w:line="240" w:lineRule="auto"/>
              <w:jc w:val="center"/>
              <w:rPr>
                <w:szCs w:val="24"/>
                <w:rtl/>
              </w:rPr>
            </w:pPr>
            <w:r w:rsidRPr="009F613F">
              <w:rPr>
                <w:rFonts w:hint="cs"/>
                <w:szCs w:val="24"/>
                <w:rtl/>
              </w:rPr>
              <w:t>160/0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3006C8" w:rsidRPr="009F613F" w:rsidRDefault="003006C8" w:rsidP="00DF4374">
            <w:pPr>
              <w:spacing w:after="0" w:line="240" w:lineRule="auto"/>
              <w:jc w:val="center"/>
              <w:rPr>
                <w:szCs w:val="24"/>
                <w:rtl/>
              </w:rPr>
            </w:pPr>
            <w:r w:rsidRPr="009F613F">
              <w:rPr>
                <w:rFonts w:hint="cs"/>
                <w:szCs w:val="24"/>
                <w:rtl/>
              </w:rPr>
              <w:t>095/0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427"/>
          <w:jc w:val="center"/>
        </w:trPr>
        <w:tc>
          <w:tcPr>
            <w:tcW w:w="944" w:type="dxa"/>
            <w:vMerge/>
            <w:tcBorders>
              <w:left w:val="single" w:sz="4" w:space="0" w:color="auto"/>
              <w:right w:val="single" w:sz="4" w:space="0" w:color="auto"/>
            </w:tcBorders>
            <w:vAlign w:val="center"/>
          </w:tcPr>
          <w:p w:rsidR="003006C8" w:rsidRPr="009F613F" w:rsidRDefault="003006C8" w:rsidP="00DF4374">
            <w:pPr>
              <w:spacing w:after="0" w:line="240" w:lineRule="auto"/>
              <w:rPr>
                <w:rFonts w:ascii="Times New Roman" w:eastAsia="Times New Roman" w:hAnsi="Times New Roman"/>
                <w:szCs w:val="24"/>
              </w:rPr>
            </w:pPr>
          </w:p>
        </w:tc>
        <w:tc>
          <w:tcPr>
            <w:tcW w:w="1109" w:type="dxa"/>
            <w:vMerge/>
            <w:tcBorders>
              <w:left w:val="single" w:sz="4" w:space="0" w:color="auto"/>
              <w:right w:val="single" w:sz="4" w:space="0" w:color="auto"/>
            </w:tcBorders>
            <w:shd w:val="clear" w:color="auto" w:fill="auto"/>
            <w:vAlign w:val="center"/>
            <w:hideMark/>
          </w:tcPr>
          <w:p w:rsidR="003006C8" w:rsidRPr="009F613F" w:rsidRDefault="003006C8" w:rsidP="00DF4374">
            <w:pPr>
              <w:spacing w:after="0" w:line="240" w:lineRule="auto"/>
              <w:rPr>
                <w:rFonts w:ascii="Times New Roman" w:eastAsia="Times New Roman" w:hAnsi="Times New Roman"/>
                <w:szCs w:val="24"/>
              </w:rPr>
            </w:pPr>
          </w:p>
        </w:tc>
        <w:tc>
          <w:tcPr>
            <w:tcW w:w="1208" w:type="dxa"/>
            <w:tcBorders>
              <w:top w:val="single" w:sz="4" w:space="0" w:color="auto"/>
              <w:left w:val="single" w:sz="4" w:space="0" w:color="auto"/>
              <w:right w:val="single" w:sz="4" w:space="0" w:color="auto"/>
            </w:tcBorders>
            <w:shd w:val="clear" w:color="auto" w:fill="auto"/>
            <w:vAlign w:val="center"/>
            <w:hideMark/>
          </w:tcPr>
          <w:p w:rsidR="003006C8" w:rsidRPr="009F613F" w:rsidRDefault="006150CE"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گواه</w:t>
            </w:r>
          </w:p>
        </w:tc>
        <w:tc>
          <w:tcPr>
            <w:tcW w:w="850" w:type="dxa"/>
            <w:tcBorders>
              <w:top w:val="single" w:sz="4" w:space="0" w:color="auto"/>
              <w:left w:val="single" w:sz="4" w:space="0" w:color="auto"/>
              <w:right w:val="single" w:sz="4" w:space="0" w:color="auto"/>
            </w:tcBorders>
            <w:shd w:val="clear" w:color="auto" w:fill="auto"/>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60/3</w:t>
            </w:r>
          </w:p>
        </w:tc>
        <w:tc>
          <w:tcPr>
            <w:tcW w:w="1227" w:type="dxa"/>
            <w:tcBorders>
              <w:top w:val="single" w:sz="4" w:space="0" w:color="auto"/>
              <w:left w:val="single" w:sz="4" w:space="0" w:color="auto"/>
              <w:right w:val="single" w:sz="4" w:space="0" w:color="auto"/>
            </w:tcBorders>
            <w:shd w:val="clear" w:color="auto" w:fill="auto"/>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35/1</w:t>
            </w:r>
          </w:p>
        </w:tc>
        <w:tc>
          <w:tcPr>
            <w:tcW w:w="758" w:type="dxa"/>
            <w:tcBorders>
              <w:top w:val="single" w:sz="4" w:space="0" w:color="auto"/>
              <w:left w:val="single" w:sz="2" w:space="0" w:color="auto"/>
              <w:right w:val="single" w:sz="4" w:space="0" w:color="auto"/>
            </w:tcBorders>
            <w:shd w:val="clear" w:color="auto" w:fill="auto"/>
            <w:vAlign w:val="center"/>
          </w:tcPr>
          <w:p w:rsidR="003006C8" w:rsidRPr="009F613F" w:rsidRDefault="003006C8" w:rsidP="00DF4374">
            <w:pPr>
              <w:spacing w:after="0" w:line="240" w:lineRule="auto"/>
              <w:jc w:val="center"/>
              <w:rPr>
                <w:szCs w:val="24"/>
                <w:rtl/>
              </w:rPr>
            </w:pPr>
            <w:r w:rsidRPr="009F613F">
              <w:rPr>
                <w:rFonts w:hint="cs"/>
                <w:szCs w:val="24"/>
                <w:rtl/>
              </w:rPr>
              <w:t>145/0</w:t>
            </w:r>
          </w:p>
        </w:tc>
        <w:tc>
          <w:tcPr>
            <w:tcW w:w="1085" w:type="dxa"/>
            <w:tcBorders>
              <w:top w:val="single" w:sz="4" w:space="0" w:color="auto"/>
              <w:left w:val="single" w:sz="4" w:space="0" w:color="auto"/>
              <w:right w:val="single" w:sz="4" w:space="0" w:color="auto"/>
            </w:tcBorders>
            <w:shd w:val="clear" w:color="auto" w:fill="auto"/>
            <w:vAlign w:val="center"/>
          </w:tcPr>
          <w:p w:rsidR="003006C8" w:rsidRPr="009F613F" w:rsidRDefault="003006C8" w:rsidP="00DF4374">
            <w:pPr>
              <w:spacing w:after="0" w:line="240" w:lineRule="auto"/>
              <w:jc w:val="center"/>
              <w:rPr>
                <w:szCs w:val="24"/>
                <w:rtl/>
              </w:rPr>
            </w:pPr>
            <w:r w:rsidRPr="009F613F">
              <w:rPr>
                <w:rFonts w:hint="cs"/>
                <w:szCs w:val="24"/>
                <w:rtl/>
              </w:rPr>
              <w:t>080/0</w:t>
            </w:r>
          </w:p>
        </w:tc>
        <w:tc>
          <w:tcPr>
            <w:tcW w:w="656" w:type="dxa"/>
            <w:tcBorders>
              <w:top w:val="single" w:sz="4" w:space="0" w:color="auto"/>
              <w:left w:val="single" w:sz="4" w:space="0" w:color="auto"/>
              <w:right w:val="single" w:sz="4" w:space="0" w:color="auto"/>
            </w:tcBorders>
            <w:shd w:val="clear" w:color="auto" w:fill="auto"/>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70"/>
          <w:jc w:val="center"/>
        </w:trPr>
        <w:tc>
          <w:tcPr>
            <w:tcW w:w="944" w:type="dxa"/>
            <w:vMerge w:val="restart"/>
            <w:tcBorders>
              <w:top w:val="single" w:sz="4" w:space="0" w:color="auto"/>
              <w:left w:val="single" w:sz="4" w:space="0" w:color="auto"/>
              <w:right w:val="single" w:sz="4" w:space="0" w:color="auto"/>
            </w:tcBorders>
            <w:textDirection w:val="btLr"/>
            <w:vAlign w:val="center"/>
          </w:tcPr>
          <w:p w:rsidR="003006C8" w:rsidRPr="009F613F" w:rsidRDefault="003006C8" w:rsidP="00DF4374">
            <w:pPr>
              <w:bidi/>
              <w:spacing w:after="0" w:line="240" w:lineRule="auto"/>
              <w:ind w:left="113" w:right="113"/>
              <w:jc w:val="center"/>
              <w:rPr>
                <w:rFonts w:ascii="Times New Roman" w:eastAsia="Times New Roman" w:hAnsi="Times New Roman"/>
                <w:szCs w:val="24"/>
                <w:rtl/>
              </w:rPr>
            </w:pPr>
            <w:r w:rsidRPr="009F613F">
              <w:rPr>
                <w:rFonts w:ascii="Times New Roman" w:eastAsia="Times New Roman" w:hAnsi="Times New Roman" w:hint="cs"/>
                <w:szCs w:val="24"/>
                <w:rtl/>
              </w:rPr>
              <w:t>نیاز به راضی کردن دیگران</w:t>
            </w:r>
          </w:p>
        </w:tc>
        <w:tc>
          <w:tcPr>
            <w:tcW w:w="1109" w:type="dxa"/>
            <w:vMerge w:val="restart"/>
            <w:tcBorders>
              <w:top w:val="single" w:sz="4" w:space="0" w:color="auto"/>
              <w:left w:val="single" w:sz="4" w:space="0" w:color="auto"/>
              <w:right w:val="single" w:sz="4" w:space="0" w:color="auto"/>
            </w:tcBorders>
            <w:shd w:val="clear" w:color="auto" w:fill="FFFFFF"/>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پيش آزمون</w:t>
            </w:r>
          </w:p>
        </w:tc>
        <w:tc>
          <w:tcPr>
            <w:tcW w:w="1208" w:type="dxa"/>
            <w:tcBorders>
              <w:top w:val="single" w:sz="8" w:space="0" w:color="auto"/>
              <w:left w:val="single" w:sz="4" w:space="0" w:color="auto"/>
              <w:bottom w:val="single" w:sz="4" w:space="0" w:color="auto"/>
              <w:right w:val="single" w:sz="4" w:space="0" w:color="auto"/>
            </w:tcBorders>
            <w:shd w:val="clear" w:color="auto" w:fill="FFFFFF"/>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 xml:space="preserve">آزمايش </w:t>
            </w:r>
          </w:p>
        </w:tc>
        <w:tc>
          <w:tcPr>
            <w:tcW w:w="850"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15/6</w:t>
            </w:r>
          </w:p>
        </w:tc>
        <w:tc>
          <w:tcPr>
            <w:tcW w:w="1227"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98/1</w:t>
            </w:r>
          </w:p>
        </w:tc>
        <w:tc>
          <w:tcPr>
            <w:tcW w:w="758" w:type="dxa"/>
            <w:tcBorders>
              <w:top w:val="single" w:sz="8" w:space="0" w:color="auto"/>
              <w:left w:val="single" w:sz="2"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180/0</w:t>
            </w:r>
          </w:p>
        </w:tc>
        <w:tc>
          <w:tcPr>
            <w:tcW w:w="1085"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090/0</w:t>
            </w:r>
          </w:p>
        </w:tc>
        <w:tc>
          <w:tcPr>
            <w:tcW w:w="656"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487"/>
          <w:jc w:val="center"/>
        </w:trPr>
        <w:tc>
          <w:tcPr>
            <w:tcW w:w="944" w:type="dxa"/>
            <w:vMerge/>
            <w:tcBorders>
              <w:left w:val="single" w:sz="4" w:space="0" w:color="auto"/>
              <w:right w:val="single" w:sz="4" w:space="0" w:color="auto"/>
            </w:tcBorders>
            <w:vAlign w:val="center"/>
          </w:tcPr>
          <w:p w:rsidR="003006C8" w:rsidRPr="009F613F" w:rsidRDefault="003006C8" w:rsidP="00DF4374">
            <w:pPr>
              <w:spacing w:after="0" w:line="240" w:lineRule="auto"/>
              <w:rPr>
                <w:rFonts w:ascii="Times New Roman" w:eastAsia="Times New Roman" w:hAnsi="Times New Roman"/>
                <w:szCs w:val="24"/>
              </w:rPr>
            </w:pPr>
          </w:p>
        </w:tc>
        <w:tc>
          <w:tcPr>
            <w:tcW w:w="1109" w:type="dxa"/>
            <w:vMerge/>
            <w:tcBorders>
              <w:left w:val="single" w:sz="4" w:space="0" w:color="auto"/>
              <w:right w:val="single" w:sz="4" w:space="0" w:color="auto"/>
            </w:tcBorders>
            <w:shd w:val="clear" w:color="auto" w:fill="FFFFFF"/>
            <w:vAlign w:val="center"/>
            <w:hideMark/>
          </w:tcPr>
          <w:p w:rsidR="003006C8" w:rsidRPr="009F613F" w:rsidRDefault="003006C8" w:rsidP="00DF4374">
            <w:pPr>
              <w:spacing w:after="0" w:line="240" w:lineRule="auto"/>
              <w:rPr>
                <w:rFonts w:ascii="Times New Roman" w:eastAsia="Times New Roman" w:hAnsi="Times New Roman"/>
                <w:szCs w:val="24"/>
              </w:rPr>
            </w:pPr>
          </w:p>
        </w:tc>
        <w:tc>
          <w:tcPr>
            <w:tcW w:w="1208" w:type="dxa"/>
            <w:tcBorders>
              <w:top w:val="single" w:sz="4" w:space="0" w:color="auto"/>
              <w:left w:val="single" w:sz="4" w:space="0" w:color="auto"/>
              <w:right w:val="single" w:sz="4" w:space="0" w:color="auto"/>
            </w:tcBorders>
            <w:shd w:val="clear" w:color="auto" w:fill="FFFFFF"/>
            <w:vAlign w:val="center"/>
            <w:hideMark/>
          </w:tcPr>
          <w:p w:rsidR="003006C8" w:rsidRPr="009F613F" w:rsidRDefault="006150CE"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گواه</w:t>
            </w:r>
          </w:p>
        </w:tc>
        <w:tc>
          <w:tcPr>
            <w:tcW w:w="850"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35/4</w:t>
            </w:r>
          </w:p>
        </w:tc>
        <w:tc>
          <w:tcPr>
            <w:tcW w:w="1227"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51/2</w:t>
            </w:r>
          </w:p>
        </w:tc>
        <w:tc>
          <w:tcPr>
            <w:tcW w:w="758" w:type="dxa"/>
            <w:tcBorders>
              <w:top w:val="single" w:sz="4" w:space="0" w:color="auto"/>
              <w:left w:val="single" w:sz="2"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186/0</w:t>
            </w:r>
          </w:p>
        </w:tc>
        <w:tc>
          <w:tcPr>
            <w:tcW w:w="1085"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069/0</w:t>
            </w:r>
          </w:p>
        </w:tc>
        <w:tc>
          <w:tcPr>
            <w:tcW w:w="656"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70"/>
          <w:jc w:val="center"/>
        </w:trPr>
        <w:tc>
          <w:tcPr>
            <w:tcW w:w="944" w:type="dxa"/>
            <w:vMerge/>
            <w:tcBorders>
              <w:left w:val="single" w:sz="4" w:space="0" w:color="auto"/>
              <w:right w:val="single" w:sz="4" w:space="0" w:color="auto"/>
            </w:tcBorders>
            <w:vAlign w:val="center"/>
          </w:tcPr>
          <w:p w:rsidR="003006C8" w:rsidRPr="009F613F" w:rsidRDefault="003006C8" w:rsidP="00DF4374">
            <w:pPr>
              <w:spacing w:after="0" w:line="240" w:lineRule="auto"/>
              <w:rPr>
                <w:rFonts w:ascii="Times New Roman" w:eastAsia="Times New Roman" w:hAnsi="Times New Roman"/>
                <w:szCs w:val="24"/>
              </w:rPr>
            </w:pPr>
          </w:p>
        </w:tc>
        <w:tc>
          <w:tcPr>
            <w:tcW w:w="1109" w:type="dxa"/>
            <w:vMerge w:val="restart"/>
            <w:tcBorders>
              <w:top w:val="single" w:sz="4" w:space="0" w:color="auto"/>
              <w:left w:val="single" w:sz="4" w:space="0" w:color="auto"/>
              <w:right w:val="single" w:sz="4" w:space="0" w:color="auto"/>
            </w:tcBorders>
            <w:shd w:val="clear" w:color="auto" w:fill="FFFFFF"/>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پس آزمون</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 xml:space="preserve">آزمايش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15/3</w:t>
            </w: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28/3</w:t>
            </w:r>
          </w:p>
        </w:tc>
        <w:tc>
          <w:tcPr>
            <w:tcW w:w="758" w:type="dxa"/>
            <w:tcBorders>
              <w:top w:val="single" w:sz="4" w:space="0" w:color="auto"/>
              <w:left w:val="single" w:sz="2"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189/0</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080/0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375"/>
          <w:jc w:val="center"/>
        </w:trPr>
        <w:tc>
          <w:tcPr>
            <w:tcW w:w="944" w:type="dxa"/>
            <w:vMerge/>
            <w:tcBorders>
              <w:left w:val="single" w:sz="4" w:space="0" w:color="auto"/>
              <w:right w:val="single" w:sz="4" w:space="0" w:color="auto"/>
            </w:tcBorders>
            <w:vAlign w:val="center"/>
          </w:tcPr>
          <w:p w:rsidR="003006C8" w:rsidRPr="009F613F" w:rsidRDefault="003006C8" w:rsidP="00DF4374">
            <w:pPr>
              <w:spacing w:after="0" w:line="240" w:lineRule="auto"/>
              <w:rPr>
                <w:rFonts w:ascii="Times New Roman" w:eastAsia="Times New Roman" w:hAnsi="Times New Roman"/>
                <w:szCs w:val="24"/>
              </w:rPr>
            </w:pPr>
          </w:p>
        </w:tc>
        <w:tc>
          <w:tcPr>
            <w:tcW w:w="1109" w:type="dxa"/>
            <w:vMerge/>
            <w:tcBorders>
              <w:left w:val="single" w:sz="4" w:space="0" w:color="auto"/>
              <w:right w:val="single" w:sz="4" w:space="0" w:color="auto"/>
            </w:tcBorders>
            <w:shd w:val="clear" w:color="auto" w:fill="FFFFFF"/>
            <w:vAlign w:val="center"/>
            <w:hideMark/>
          </w:tcPr>
          <w:p w:rsidR="003006C8" w:rsidRPr="009F613F" w:rsidRDefault="003006C8" w:rsidP="00DF4374">
            <w:pPr>
              <w:spacing w:after="0" w:line="240" w:lineRule="auto"/>
              <w:rPr>
                <w:rFonts w:ascii="Times New Roman" w:eastAsia="Times New Roman" w:hAnsi="Times New Roman"/>
                <w:szCs w:val="24"/>
              </w:rPr>
            </w:pPr>
          </w:p>
        </w:tc>
        <w:tc>
          <w:tcPr>
            <w:tcW w:w="1208" w:type="dxa"/>
            <w:tcBorders>
              <w:top w:val="single" w:sz="4" w:space="0" w:color="auto"/>
              <w:left w:val="single" w:sz="4" w:space="0" w:color="auto"/>
              <w:right w:val="single" w:sz="4" w:space="0" w:color="auto"/>
            </w:tcBorders>
            <w:shd w:val="clear" w:color="auto" w:fill="FFFFFF"/>
            <w:vAlign w:val="center"/>
            <w:hideMark/>
          </w:tcPr>
          <w:p w:rsidR="003006C8" w:rsidRPr="009F613F" w:rsidRDefault="006150CE"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گواه</w:t>
            </w:r>
          </w:p>
        </w:tc>
        <w:tc>
          <w:tcPr>
            <w:tcW w:w="850"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00/4</w:t>
            </w:r>
          </w:p>
        </w:tc>
        <w:tc>
          <w:tcPr>
            <w:tcW w:w="1227"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03/3</w:t>
            </w:r>
          </w:p>
        </w:tc>
        <w:tc>
          <w:tcPr>
            <w:tcW w:w="758" w:type="dxa"/>
            <w:tcBorders>
              <w:top w:val="single" w:sz="4" w:space="0" w:color="auto"/>
              <w:left w:val="single" w:sz="2"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182/0</w:t>
            </w:r>
          </w:p>
        </w:tc>
        <w:tc>
          <w:tcPr>
            <w:tcW w:w="1085"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059/0</w:t>
            </w:r>
          </w:p>
        </w:tc>
        <w:tc>
          <w:tcPr>
            <w:tcW w:w="656"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70"/>
          <w:jc w:val="center"/>
        </w:trPr>
        <w:tc>
          <w:tcPr>
            <w:tcW w:w="944" w:type="dxa"/>
            <w:vMerge w:val="restart"/>
            <w:tcBorders>
              <w:top w:val="single" w:sz="4" w:space="0" w:color="auto"/>
              <w:left w:val="single" w:sz="4" w:space="0" w:color="auto"/>
              <w:right w:val="single" w:sz="4" w:space="0" w:color="auto"/>
            </w:tcBorders>
            <w:textDirection w:val="btLr"/>
            <w:vAlign w:val="center"/>
          </w:tcPr>
          <w:p w:rsidR="003006C8" w:rsidRPr="009F613F" w:rsidRDefault="003006C8" w:rsidP="00DF4374">
            <w:pPr>
              <w:bidi/>
              <w:spacing w:after="0" w:line="240" w:lineRule="auto"/>
              <w:ind w:left="113" w:right="113"/>
              <w:jc w:val="center"/>
              <w:rPr>
                <w:rFonts w:ascii="Times New Roman" w:eastAsia="Times New Roman" w:hAnsi="Times New Roman"/>
                <w:szCs w:val="24"/>
                <w:rtl/>
              </w:rPr>
            </w:pPr>
            <w:r w:rsidRPr="009F613F">
              <w:rPr>
                <w:rFonts w:ascii="Times New Roman" w:eastAsia="Times New Roman" w:hAnsi="Times New Roman" w:hint="cs"/>
                <w:szCs w:val="24"/>
                <w:rtl/>
              </w:rPr>
              <w:t xml:space="preserve">آسیب پذیری </w:t>
            </w:r>
            <w:r w:rsidRPr="009F613F">
              <w:rPr>
                <w:rFonts w:ascii="Times New Roman" w:eastAsia="Times New Roman" w:hAnsi="Times New Roman" w:cs="Times New Roman" w:hint="cs"/>
                <w:szCs w:val="24"/>
                <w:rtl/>
              </w:rPr>
              <w:t>–</w:t>
            </w:r>
            <w:r w:rsidRPr="009F613F">
              <w:rPr>
                <w:rFonts w:ascii="Times New Roman" w:eastAsia="Times New Roman" w:hAnsi="Times New Roman" w:hint="cs"/>
                <w:szCs w:val="24"/>
                <w:rtl/>
              </w:rPr>
              <w:t xml:space="preserve"> ارزشیابی عملکرد</w:t>
            </w:r>
          </w:p>
        </w:tc>
        <w:tc>
          <w:tcPr>
            <w:tcW w:w="1109" w:type="dxa"/>
            <w:vMerge w:val="restart"/>
            <w:tcBorders>
              <w:top w:val="single" w:sz="4" w:space="0" w:color="auto"/>
              <w:left w:val="single" w:sz="4" w:space="0" w:color="auto"/>
              <w:right w:val="single" w:sz="4" w:space="0" w:color="auto"/>
            </w:tcBorders>
            <w:shd w:val="clear" w:color="auto" w:fill="FFFFFF"/>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پيش آزمون</w:t>
            </w:r>
          </w:p>
        </w:tc>
        <w:tc>
          <w:tcPr>
            <w:tcW w:w="1208" w:type="dxa"/>
            <w:tcBorders>
              <w:top w:val="single" w:sz="8" w:space="0" w:color="auto"/>
              <w:left w:val="single" w:sz="4" w:space="0" w:color="auto"/>
              <w:bottom w:val="single" w:sz="4" w:space="0" w:color="auto"/>
              <w:right w:val="single" w:sz="4" w:space="0" w:color="auto"/>
            </w:tcBorders>
            <w:shd w:val="clear" w:color="auto" w:fill="FFFFFF"/>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 xml:space="preserve">آزمايش </w:t>
            </w:r>
          </w:p>
        </w:tc>
        <w:tc>
          <w:tcPr>
            <w:tcW w:w="850"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00/6</w:t>
            </w:r>
          </w:p>
        </w:tc>
        <w:tc>
          <w:tcPr>
            <w:tcW w:w="1227"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68/1</w:t>
            </w:r>
          </w:p>
        </w:tc>
        <w:tc>
          <w:tcPr>
            <w:tcW w:w="758" w:type="dxa"/>
            <w:tcBorders>
              <w:top w:val="single" w:sz="8" w:space="0" w:color="auto"/>
              <w:left w:val="single" w:sz="2"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187/0</w:t>
            </w:r>
          </w:p>
        </w:tc>
        <w:tc>
          <w:tcPr>
            <w:tcW w:w="1085"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065/0</w:t>
            </w:r>
          </w:p>
        </w:tc>
        <w:tc>
          <w:tcPr>
            <w:tcW w:w="656"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383"/>
          <w:jc w:val="center"/>
        </w:trPr>
        <w:tc>
          <w:tcPr>
            <w:tcW w:w="944" w:type="dxa"/>
            <w:vMerge/>
            <w:tcBorders>
              <w:left w:val="single" w:sz="4" w:space="0" w:color="auto"/>
              <w:right w:val="single" w:sz="4" w:space="0" w:color="auto"/>
            </w:tcBorders>
            <w:vAlign w:val="center"/>
          </w:tcPr>
          <w:p w:rsidR="003006C8" w:rsidRPr="009F613F" w:rsidRDefault="003006C8" w:rsidP="00DF4374">
            <w:pPr>
              <w:spacing w:after="0" w:line="240" w:lineRule="auto"/>
              <w:rPr>
                <w:rFonts w:ascii="Times New Roman" w:eastAsia="Times New Roman" w:hAnsi="Times New Roman"/>
                <w:szCs w:val="24"/>
              </w:rPr>
            </w:pPr>
          </w:p>
        </w:tc>
        <w:tc>
          <w:tcPr>
            <w:tcW w:w="1109" w:type="dxa"/>
            <w:vMerge/>
            <w:tcBorders>
              <w:left w:val="single" w:sz="4" w:space="0" w:color="auto"/>
              <w:right w:val="single" w:sz="4" w:space="0" w:color="auto"/>
            </w:tcBorders>
            <w:shd w:val="clear" w:color="auto" w:fill="FFFFFF"/>
            <w:vAlign w:val="center"/>
            <w:hideMark/>
          </w:tcPr>
          <w:p w:rsidR="003006C8" w:rsidRPr="009F613F" w:rsidRDefault="003006C8" w:rsidP="00DF4374">
            <w:pPr>
              <w:spacing w:after="0" w:line="240" w:lineRule="auto"/>
              <w:rPr>
                <w:rFonts w:ascii="Times New Roman" w:eastAsia="Times New Roman" w:hAnsi="Times New Roman"/>
                <w:szCs w:val="24"/>
              </w:rPr>
            </w:pPr>
          </w:p>
        </w:tc>
        <w:tc>
          <w:tcPr>
            <w:tcW w:w="1208" w:type="dxa"/>
            <w:tcBorders>
              <w:top w:val="single" w:sz="4" w:space="0" w:color="auto"/>
              <w:left w:val="single" w:sz="4" w:space="0" w:color="auto"/>
              <w:right w:val="single" w:sz="4" w:space="0" w:color="auto"/>
            </w:tcBorders>
            <w:shd w:val="clear" w:color="auto" w:fill="FFFFFF"/>
            <w:vAlign w:val="center"/>
            <w:hideMark/>
          </w:tcPr>
          <w:p w:rsidR="003006C8" w:rsidRPr="009F613F" w:rsidRDefault="006150CE"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گواه</w:t>
            </w:r>
          </w:p>
        </w:tc>
        <w:tc>
          <w:tcPr>
            <w:tcW w:w="850"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25/4</w:t>
            </w:r>
          </w:p>
        </w:tc>
        <w:tc>
          <w:tcPr>
            <w:tcW w:w="1227"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24/2</w:t>
            </w:r>
          </w:p>
        </w:tc>
        <w:tc>
          <w:tcPr>
            <w:tcW w:w="758" w:type="dxa"/>
            <w:tcBorders>
              <w:top w:val="single" w:sz="4" w:space="0" w:color="auto"/>
              <w:left w:val="single" w:sz="2"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157/0</w:t>
            </w:r>
          </w:p>
        </w:tc>
        <w:tc>
          <w:tcPr>
            <w:tcW w:w="1085"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200/0</w:t>
            </w:r>
          </w:p>
        </w:tc>
        <w:tc>
          <w:tcPr>
            <w:tcW w:w="656"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70"/>
          <w:jc w:val="center"/>
        </w:trPr>
        <w:tc>
          <w:tcPr>
            <w:tcW w:w="944" w:type="dxa"/>
            <w:vMerge/>
            <w:tcBorders>
              <w:left w:val="single" w:sz="4" w:space="0" w:color="auto"/>
              <w:right w:val="single" w:sz="4" w:space="0" w:color="auto"/>
            </w:tcBorders>
            <w:vAlign w:val="center"/>
          </w:tcPr>
          <w:p w:rsidR="003006C8" w:rsidRPr="009F613F" w:rsidRDefault="003006C8" w:rsidP="00DF4374">
            <w:pPr>
              <w:spacing w:after="0" w:line="240" w:lineRule="auto"/>
              <w:rPr>
                <w:rFonts w:ascii="Times New Roman" w:eastAsia="Times New Roman" w:hAnsi="Times New Roman"/>
                <w:szCs w:val="24"/>
              </w:rPr>
            </w:pPr>
          </w:p>
        </w:tc>
        <w:tc>
          <w:tcPr>
            <w:tcW w:w="1109" w:type="dxa"/>
            <w:vMerge w:val="restart"/>
            <w:tcBorders>
              <w:top w:val="single" w:sz="4" w:space="0" w:color="auto"/>
              <w:left w:val="single" w:sz="4" w:space="0" w:color="auto"/>
              <w:right w:val="single" w:sz="4" w:space="0" w:color="auto"/>
            </w:tcBorders>
            <w:shd w:val="clear" w:color="auto" w:fill="FFFFFF"/>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پس آزمون</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 xml:space="preserve">آزمايش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15/3</w:t>
            </w: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76/2</w:t>
            </w:r>
          </w:p>
        </w:tc>
        <w:tc>
          <w:tcPr>
            <w:tcW w:w="758" w:type="dxa"/>
            <w:tcBorders>
              <w:top w:val="single" w:sz="4" w:space="0" w:color="auto"/>
              <w:left w:val="single" w:sz="2"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180/0</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066/0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285"/>
          <w:jc w:val="center"/>
        </w:trPr>
        <w:tc>
          <w:tcPr>
            <w:tcW w:w="944" w:type="dxa"/>
            <w:vMerge/>
            <w:tcBorders>
              <w:left w:val="single" w:sz="4" w:space="0" w:color="auto"/>
              <w:right w:val="single" w:sz="4" w:space="0" w:color="auto"/>
            </w:tcBorders>
            <w:vAlign w:val="center"/>
          </w:tcPr>
          <w:p w:rsidR="003006C8" w:rsidRPr="009F613F" w:rsidRDefault="003006C8" w:rsidP="00DF4374">
            <w:pPr>
              <w:spacing w:after="0" w:line="240" w:lineRule="auto"/>
              <w:rPr>
                <w:rFonts w:ascii="Times New Roman" w:eastAsia="Times New Roman" w:hAnsi="Times New Roman"/>
                <w:szCs w:val="24"/>
              </w:rPr>
            </w:pPr>
          </w:p>
        </w:tc>
        <w:tc>
          <w:tcPr>
            <w:tcW w:w="1109" w:type="dxa"/>
            <w:vMerge/>
            <w:tcBorders>
              <w:left w:val="single" w:sz="4" w:space="0" w:color="auto"/>
              <w:right w:val="single" w:sz="4" w:space="0" w:color="auto"/>
            </w:tcBorders>
            <w:shd w:val="clear" w:color="auto" w:fill="FFFFFF"/>
            <w:vAlign w:val="center"/>
            <w:hideMark/>
          </w:tcPr>
          <w:p w:rsidR="003006C8" w:rsidRPr="009F613F" w:rsidRDefault="003006C8" w:rsidP="00DF4374">
            <w:pPr>
              <w:spacing w:after="0" w:line="240" w:lineRule="auto"/>
              <w:rPr>
                <w:rFonts w:ascii="Times New Roman" w:eastAsia="Times New Roman" w:hAnsi="Times New Roman"/>
                <w:szCs w:val="24"/>
              </w:rPr>
            </w:pP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06C8" w:rsidRPr="009F613F" w:rsidRDefault="006150CE"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گواه</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90/3</w:t>
            </w: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35/2</w:t>
            </w:r>
          </w:p>
        </w:tc>
        <w:tc>
          <w:tcPr>
            <w:tcW w:w="758" w:type="dxa"/>
            <w:tcBorders>
              <w:top w:val="single" w:sz="4" w:space="0" w:color="auto"/>
              <w:left w:val="single" w:sz="2"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147/0</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200/0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70"/>
          <w:jc w:val="center"/>
        </w:trPr>
        <w:tc>
          <w:tcPr>
            <w:tcW w:w="944" w:type="dxa"/>
            <w:vMerge w:val="restart"/>
            <w:tcBorders>
              <w:top w:val="single" w:sz="4" w:space="0" w:color="auto"/>
              <w:left w:val="single" w:sz="4" w:space="0" w:color="auto"/>
              <w:right w:val="single" w:sz="4" w:space="0" w:color="auto"/>
            </w:tcBorders>
            <w:textDirection w:val="btLr"/>
            <w:vAlign w:val="center"/>
          </w:tcPr>
          <w:p w:rsidR="003006C8" w:rsidRPr="009F613F" w:rsidRDefault="003006C8" w:rsidP="00DF4374">
            <w:pPr>
              <w:bidi/>
              <w:spacing w:after="0" w:line="240" w:lineRule="auto"/>
              <w:ind w:left="113" w:right="113"/>
              <w:jc w:val="center"/>
              <w:rPr>
                <w:rFonts w:ascii="Times New Roman" w:eastAsia="Times New Roman" w:hAnsi="Times New Roman"/>
                <w:szCs w:val="24"/>
                <w:rtl/>
              </w:rPr>
            </w:pPr>
            <w:r w:rsidRPr="009F613F">
              <w:rPr>
                <w:rFonts w:ascii="Times New Roman" w:eastAsia="Times New Roman" w:hAnsi="Times New Roman" w:hint="cs"/>
                <w:szCs w:val="24"/>
                <w:rtl/>
              </w:rPr>
              <w:t>فرسودگی شغلی</w:t>
            </w:r>
          </w:p>
        </w:tc>
        <w:tc>
          <w:tcPr>
            <w:tcW w:w="1109" w:type="dxa"/>
            <w:vMerge w:val="restart"/>
            <w:tcBorders>
              <w:top w:val="single" w:sz="4" w:space="0" w:color="auto"/>
              <w:left w:val="single" w:sz="4" w:space="0" w:color="auto"/>
              <w:right w:val="single" w:sz="4" w:space="0" w:color="auto"/>
            </w:tcBorders>
            <w:shd w:val="clear" w:color="auto" w:fill="FFFFFF"/>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پيش آزمون</w:t>
            </w:r>
          </w:p>
        </w:tc>
        <w:tc>
          <w:tcPr>
            <w:tcW w:w="1208" w:type="dxa"/>
            <w:tcBorders>
              <w:top w:val="single" w:sz="8" w:space="0" w:color="auto"/>
              <w:left w:val="single" w:sz="4" w:space="0" w:color="auto"/>
              <w:bottom w:val="single" w:sz="4" w:space="0" w:color="auto"/>
              <w:right w:val="single" w:sz="4" w:space="0" w:color="auto"/>
            </w:tcBorders>
            <w:shd w:val="clear" w:color="auto" w:fill="FFFFFF"/>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 xml:space="preserve">آزمايش </w:t>
            </w:r>
          </w:p>
        </w:tc>
        <w:tc>
          <w:tcPr>
            <w:tcW w:w="850"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95/67</w:t>
            </w:r>
          </w:p>
        </w:tc>
        <w:tc>
          <w:tcPr>
            <w:tcW w:w="1227"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39/28</w:t>
            </w:r>
          </w:p>
        </w:tc>
        <w:tc>
          <w:tcPr>
            <w:tcW w:w="758" w:type="dxa"/>
            <w:tcBorders>
              <w:top w:val="single" w:sz="8" w:space="0" w:color="auto"/>
              <w:left w:val="single" w:sz="2"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186/0</w:t>
            </w:r>
          </w:p>
        </w:tc>
        <w:tc>
          <w:tcPr>
            <w:tcW w:w="1085"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067/0</w:t>
            </w:r>
          </w:p>
        </w:tc>
        <w:tc>
          <w:tcPr>
            <w:tcW w:w="656" w:type="dxa"/>
            <w:tcBorders>
              <w:top w:val="single" w:sz="8"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383"/>
          <w:jc w:val="center"/>
        </w:trPr>
        <w:tc>
          <w:tcPr>
            <w:tcW w:w="944" w:type="dxa"/>
            <w:vMerge/>
            <w:tcBorders>
              <w:left w:val="single" w:sz="4" w:space="0" w:color="auto"/>
              <w:right w:val="single" w:sz="4" w:space="0" w:color="auto"/>
            </w:tcBorders>
            <w:vAlign w:val="center"/>
          </w:tcPr>
          <w:p w:rsidR="003006C8" w:rsidRPr="009F613F" w:rsidRDefault="003006C8" w:rsidP="00DF4374">
            <w:pPr>
              <w:spacing w:after="0" w:line="240" w:lineRule="auto"/>
              <w:rPr>
                <w:rFonts w:ascii="Times New Roman" w:eastAsia="Times New Roman" w:hAnsi="Times New Roman"/>
                <w:szCs w:val="24"/>
              </w:rPr>
            </w:pPr>
          </w:p>
        </w:tc>
        <w:tc>
          <w:tcPr>
            <w:tcW w:w="1109" w:type="dxa"/>
            <w:vMerge/>
            <w:tcBorders>
              <w:left w:val="single" w:sz="4" w:space="0" w:color="auto"/>
              <w:right w:val="single" w:sz="4" w:space="0" w:color="auto"/>
            </w:tcBorders>
            <w:shd w:val="clear" w:color="auto" w:fill="FFFFFF"/>
            <w:vAlign w:val="center"/>
            <w:hideMark/>
          </w:tcPr>
          <w:p w:rsidR="003006C8" w:rsidRPr="009F613F" w:rsidRDefault="003006C8" w:rsidP="00DF4374">
            <w:pPr>
              <w:spacing w:after="0" w:line="240" w:lineRule="auto"/>
              <w:rPr>
                <w:rFonts w:ascii="Times New Roman" w:eastAsia="Times New Roman" w:hAnsi="Times New Roman"/>
                <w:szCs w:val="24"/>
              </w:rPr>
            </w:pPr>
          </w:p>
        </w:tc>
        <w:tc>
          <w:tcPr>
            <w:tcW w:w="1208" w:type="dxa"/>
            <w:tcBorders>
              <w:top w:val="single" w:sz="4" w:space="0" w:color="auto"/>
              <w:left w:val="single" w:sz="4" w:space="0" w:color="auto"/>
              <w:right w:val="single" w:sz="4" w:space="0" w:color="auto"/>
            </w:tcBorders>
            <w:shd w:val="clear" w:color="auto" w:fill="FFFFFF"/>
            <w:vAlign w:val="center"/>
            <w:hideMark/>
          </w:tcPr>
          <w:p w:rsidR="003006C8" w:rsidRPr="009F613F" w:rsidRDefault="006150CE"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گواه</w:t>
            </w:r>
          </w:p>
        </w:tc>
        <w:tc>
          <w:tcPr>
            <w:tcW w:w="850"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80/72</w:t>
            </w:r>
          </w:p>
        </w:tc>
        <w:tc>
          <w:tcPr>
            <w:tcW w:w="1227"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40/26</w:t>
            </w:r>
          </w:p>
        </w:tc>
        <w:tc>
          <w:tcPr>
            <w:tcW w:w="758" w:type="dxa"/>
            <w:tcBorders>
              <w:top w:val="single" w:sz="4" w:space="0" w:color="auto"/>
              <w:left w:val="single" w:sz="2"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183/0</w:t>
            </w:r>
          </w:p>
        </w:tc>
        <w:tc>
          <w:tcPr>
            <w:tcW w:w="1085"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077/0</w:t>
            </w:r>
          </w:p>
        </w:tc>
        <w:tc>
          <w:tcPr>
            <w:tcW w:w="656" w:type="dxa"/>
            <w:tcBorders>
              <w:top w:val="single" w:sz="4" w:space="0" w:color="auto"/>
              <w:left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70"/>
          <w:jc w:val="center"/>
        </w:trPr>
        <w:tc>
          <w:tcPr>
            <w:tcW w:w="944" w:type="dxa"/>
            <w:vMerge/>
            <w:tcBorders>
              <w:left w:val="single" w:sz="4" w:space="0" w:color="auto"/>
              <w:right w:val="single" w:sz="4" w:space="0" w:color="auto"/>
            </w:tcBorders>
            <w:vAlign w:val="center"/>
          </w:tcPr>
          <w:p w:rsidR="003006C8" w:rsidRPr="009F613F" w:rsidRDefault="003006C8" w:rsidP="00DF4374">
            <w:pPr>
              <w:spacing w:after="0" w:line="240" w:lineRule="auto"/>
              <w:rPr>
                <w:rFonts w:ascii="Times New Roman" w:eastAsia="Times New Roman" w:hAnsi="Times New Roman"/>
                <w:szCs w:val="24"/>
              </w:rPr>
            </w:pPr>
          </w:p>
        </w:tc>
        <w:tc>
          <w:tcPr>
            <w:tcW w:w="1109" w:type="dxa"/>
            <w:vMerge w:val="restart"/>
            <w:tcBorders>
              <w:top w:val="single" w:sz="4" w:space="0" w:color="auto"/>
              <w:left w:val="single" w:sz="4" w:space="0" w:color="auto"/>
              <w:right w:val="single" w:sz="4" w:space="0" w:color="auto"/>
            </w:tcBorders>
            <w:shd w:val="clear" w:color="auto" w:fill="FFFFFF"/>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پس آزمون</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06C8" w:rsidRPr="009F613F" w:rsidRDefault="003006C8"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 xml:space="preserve">آزمايش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60/50</w:t>
            </w: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42/22</w:t>
            </w:r>
          </w:p>
        </w:tc>
        <w:tc>
          <w:tcPr>
            <w:tcW w:w="758" w:type="dxa"/>
            <w:tcBorders>
              <w:top w:val="single" w:sz="4" w:space="0" w:color="auto"/>
              <w:left w:val="single" w:sz="2"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162/0</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053/0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r w:rsidR="003006C8" w:rsidRPr="009F613F" w:rsidTr="00485C3D">
        <w:trPr>
          <w:cantSplit/>
          <w:trHeight w:val="285"/>
          <w:jc w:val="center"/>
        </w:trPr>
        <w:tc>
          <w:tcPr>
            <w:tcW w:w="944" w:type="dxa"/>
            <w:vMerge/>
            <w:tcBorders>
              <w:left w:val="single" w:sz="4" w:space="0" w:color="auto"/>
              <w:right w:val="single" w:sz="4" w:space="0" w:color="auto"/>
            </w:tcBorders>
            <w:vAlign w:val="center"/>
          </w:tcPr>
          <w:p w:rsidR="003006C8" w:rsidRPr="009F613F" w:rsidRDefault="003006C8" w:rsidP="00DF4374">
            <w:pPr>
              <w:spacing w:after="0" w:line="240" w:lineRule="auto"/>
              <w:rPr>
                <w:rFonts w:ascii="Times New Roman" w:eastAsia="Times New Roman" w:hAnsi="Times New Roman"/>
                <w:szCs w:val="24"/>
              </w:rPr>
            </w:pPr>
          </w:p>
        </w:tc>
        <w:tc>
          <w:tcPr>
            <w:tcW w:w="1109" w:type="dxa"/>
            <w:vMerge/>
            <w:tcBorders>
              <w:left w:val="single" w:sz="4" w:space="0" w:color="auto"/>
              <w:right w:val="single" w:sz="4" w:space="0" w:color="auto"/>
            </w:tcBorders>
            <w:shd w:val="clear" w:color="auto" w:fill="FFFFFF"/>
            <w:vAlign w:val="center"/>
            <w:hideMark/>
          </w:tcPr>
          <w:p w:rsidR="003006C8" w:rsidRPr="009F613F" w:rsidRDefault="003006C8" w:rsidP="00DF4374">
            <w:pPr>
              <w:spacing w:after="0" w:line="240" w:lineRule="auto"/>
              <w:rPr>
                <w:rFonts w:ascii="Times New Roman" w:eastAsia="Times New Roman" w:hAnsi="Times New Roman"/>
                <w:szCs w:val="24"/>
              </w:rPr>
            </w:pP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06C8" w:rsidRPr="009F613F" w:rsidRDefault="006150CE"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hint="cs"/>
                <w:szCs w:val="24"/>
                <w:rtl/>
              </w:rPr>
              <w:t>گواه</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05/66</w:t>
            </w: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rFonts w:eastAsia="Times New Roman"/>
                <w:szCs w:val="24"/>
              </w:rPr>
            </w:pPr>
            <w:r w:rsidRPr="009F613F">
              <w:rPr>
                <w:rFonts w:eastAsia="Times New Roman" w:hint="cs"/>
                <w:szCs w:val="24"/>
                <w:rtl/>
              </w:rPr>
              <w:t>64/25</w:t>
            </w:r>
          </w:p>
        </w:tc>
        <w:tc>
          <w:tcPr>
            <w:tcW w:w="758" w:type="dxa"/>
            <w:tcBorders>
              <w:top w:val="single" w:sz="4" w:space="0" w:color="auto"/>
              <w:left w:val="single" w:sz="2"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180/0</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spacing w:after="0" w:line="240" w:lineRule="auto"/>
              <w:jc w:val="center"/>
              <w:rPr>
                <w:szCs w:val="24"/>
                <w:rtl/>
              </w:rPr>
            </w:pPr>
            <w:r w:rsidRPr="009F613F">
              <w:rPr>
                <w:rFonts w:hint="cs"/>
                <w:szCs w:val="24"/>
                <w:rtl/>
              </w:rPr>
              <w:t>071/0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rsidR="003006C8" w:rsidRPr="009F613F" w:rsidRDefault="003006C8" w:rsidP="00DF4374">
            <w:pPr>
              <w:bidi/>
              <w:spacing w:after="0" w:line="240" w:lineRule="auto"/>
              <w:jc w:val="center"/>
              <w:rPr>
                <w:rFonts w:ascii="Times New Roman" w:eastAsia="Times New Roman" w:hAnsi="Times New Roman"/>
                <w:szCs w:val="24"/>
                <w:lang w:bidi="fa-IR"/>
              </w:rPr>
            </w:pPr>
            <w:r w:rsidRPr="009F613F">
              <w:rPr>
                <w:rFonts w:ascii="Times New Roman" w:eastAsia="Times New Roman" w:hAnsi="Times New Roman" w:hint="cs"/>
                <w:szCs w:val="24"/>
                <w:rtl/>
                <w:lang w:bidi="fa-IR"/>
              </w:rPr>
              <w:t>20</w:t>
            </w:r>
          </w:p>
        </w:tc>
      </w:tr>
    </w:tbl>
    <w:p w:rsidR="00FC646B" w:rsidRPr="009F613F" w:rsidRDefault="00FC646B" w:rsidP="00F218F7">
      <w:pPr>
        <w:pStyle w:val="Heading4"/>
        <w:rPr>
          <w:rFonts w:cs="B Nazanin"/>
          <w:rtl/>
        </w:rPr>
      </w:pPr>
      <w:bookmarkStart w:id="7" w:name="_Toc424151729"/>
      <w:r w:rsidRPr="009F613F">
        <w:rPr>
          <w:rFonts w:cs="B Nazanin" w:hint="cs"/>
          <w:rtl/>
        </w:rPr>
        <w:t xml:space="preserve">جدول </w:t>
      </w:r>
      <w:r w:rsidR="00F218F7" w:rsidRPr="009F613F">
        <w:rPr>
          <w:rFonts w:cs="B Nazanin" w:hint="cs"/>
          <w:rtl/>
        </w:rPr>
        <w:t>3</w:t>
      </w:r>
      <w:r w:rsidRPr="009F613F">
        <w:rPr>
          <w:rFonts w:cs="B Nazanin" w:hint="cs"/>
          <w:rtl/>
        </w:rPr>
        <w:t xml:space="preserve">: نتایج آزمون لوین در مورد پیش فرض تساوی </w:t>
      </w:r>
      <w:r w:rsidRPr="009F613F">
        <w:rPr>
          <w:rFonts w:cs="B Nazanin"/>
          <w:rtl/>
        </w:rPr>
        <w:t>وار</w:t>
      </w:r>
      <w:r w:rsidRPr="009F613F">
        <w:rPr>
          <w:rFonts w:cs="B Nazanin" w:hint="cs"/>
          <w:rtl/>
        </w:rPr>
        <w:t>ی</w:t>
      </w:r>
      <w:r w:rsidRPr="009F613F">
        <w:rPr>
          <w:rFonts w:cs="B Nazanin" w:hint="eastAsia"/>
          <w:rtl/>
        </w:rPr>
        <w:t>انس‌ها</w:t>
      </w:r>
      <w:r w:rsidRPr="009F613F">
        <w:rPr>
          <w:rFonts w:cs="B Nazanin" w:hint="cs"/>
          <w:rtl/>
        </w:rPr>
        <w:t xml:space="preserve">ی </w:t>
      </w:r>
      <w:r w:rsidRPr="009F613F">
        <w:rPr>
          <w:rFonts w:cs="B Nazanin"/>
          <w:rtl/>
        </w:rPr>
        <w:t>نمره‌ها</w:t>
      </w:r>
      <w:r w:rsidRPr="009F613F">
        <w:rPr>
          <w:rFonts w:cs="B Nazanin" w:hint="cs"/>
          <w:rtl/>
        </w:rPr>
        <w:t xml:space="preserve"> متغیرهای تحقیق دو گروه در جامعه</w:t>
      </w:r>
      <w:bookmarkEnd w:id="7"/>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7"/>
        <w:gridCol w:w="746"/>
        <w:gridCol w:w="1134"/>
        <w:gridCol w:w="1109"/>
        <w:gridCol w:w="1427"/>
      </w:tblGrid>
      <w:tr w:rsidR="00FC646B" w:rsidRPr="009F613F" w:rsidTr="002A4A41">
        <w:trPr>
          <w:jc w:val="center"/>
        </w:trPr>
        <w:tc>
          <w:tcPr>
            <w:tcW w:w="3587" w:type="dxa"/>
            <w:vAlign w:val="center"/>
          </w:tcPr>
          <w:p w:rsidR="00FC646B" w:rsidRPr="009F613F" w:rsidRDefault="00FC646B" w:rsidP="004E53AD">
            <w:pPr>
              <w:spacing w:after="0" w:line="240" w:lineRule="auto"/>
              <w:jc w:val="center"/>
              <w:rPr>
                <w:szCs w:val="24"/>
                <w:rtl/>
              </w:rPr>
            </w:pPr>
            <w:r w:rsidRPr="009F613F">
              <w:rPr>
                <w:rFonts w:hint="cs"/>
                <w:szCs w:val="24"/>
                <w:rtl/>
              </w:rPr>
              <w:t>متغیر</w:t>
            </w:r>
          </w:p>
        </w:tc>
        <w:tc>
          <w:tcPr>
            <w:tcW w:w="709" w:type="dxa"/>
            <w:vAlign w:val="center"/>
          </w:tcPr>
          <w:p w:rsidR="00FC646B" w:rsidRPr="009F613F" w:rsidRDefault="00FC646B" w:rsidP="004E53AD">
            <w:pPr>
              <w:spacing w:after="0" w:line="240" w:lineRule="auto"/>
              <w:jc w:val="center"/>
              <w:rPr>
                <w:szCs w:val="24"/>
                <w:rtl/>
              </w:rPr>
            </w:pPr>
            <w:r w:rsidRPr="009F613F">
              <w:rPr>
                <w:szCs w:val="24"/>
              </w:rPr>
              <w:t>F</w:t>
            </w:r>
          </w:p>
        </w:tc>
        <w:tc>
          <w:tcPr>
            <w:tcW w:w="1134" w:type="dxa"/>
            <w:vAlign w:val="center"/>
          </w:tcPr>
          <w:p w:rsidR="00FC646B" w:rsidRPr="009F613F" w:rsidRDefault="00FC646B" w:rsidP="004E53AD">
            <w:pPr>
              <w:spacing w:after="0" w:line="240" w:lineRule="auto"/>
              <w:jc w:val="center"/>
              <w:rPr>
                <w:szCs w:val="24"/>
                <w:rtl/>
              </w:rPr>
            </w:pPr>
            <w:r w:rsidRPr="009F613F">
              <w:rPr>
                <w:rFonts w:hint="cs"/>
                <w:szCs w:val="24"/>
                <w:rtl/>
              </w:rPr>
              <w:t>درجه آزادی اول</w:t>
            </w:r>
          </w:p>
        </w:tc>
        <w:tc>
          <w:tcPr>
            <w:tcW w:w="1109" w:type="dxa"/>
            <w:vAlign w:val="center"/>
          </w:tcPr>
          <w:p w:rsidR="00FC646B" w:rsidRPr="009F613F" w:rsidRDefault="00FC646B" w:rsidP="004E53AD">
            <w:pPr>
              <w:spacing w:after="0" w:line="240" w:lineRule="auto"/>
              <w:jc w:val="center"/>
              <w:rPr>
                <w:szCs w:val="24"/>
                <w:rtl/>
              </w:rPr>
            </w:pPr>
            <w:r w:rsidRPr="009F613F">
              <w:rPr>
                <w:rFonts w:hint="cs"/>
                <w:szCs w:val="24"/>
                <w:rtl/>
              </w:rPr>
              <w:t>درجه آزادی دوم</w:t>
            </w:r>
          </w:p>
        </w:tc>
        <w:tc>
          <w:tcPr>
            <w:tcW w:w="1427" w:type="dxa"/>
            <w:vAlign w:val="center"/>
          </w:tcPr>
          <w:p w:rsidR="00FC646B" w:rsidRPr="009F613F" w:rsidRDefault="00FC646B" w:rsidP="004E53AD">
            <w:pPr>
              <w:spacing w:after="0" w:line="240" w:lineRule="auto"/>
              <w:jc w:val="center"/>
              <w:rPr>
                <w:szCs w:val="24"/>
                <w:rtl/>
              </w:rPr>
            </w:pPr>
            <w:r w:rsidRPr="009F613F">
              <w:rPr>
                <w:rFonts w:hint="cs"/>
                <w:szCs w:val="24"/>
                <w:rtl/>
              </w:rPr>
              <w:t>سطح معنی داری</w:t>
            </w:r>
          </w:p>
        </w:tc>
      </w:tr>
      <w:tr w:rsidR="00FC646B" w:rsidRPr="009F613F" w:rsidTr="002A4A41">
        <w:trPr>
          <w:trHeight w:val="70"/>
          <w:jc w:val="center"/>
        </w:trPr>
        <w:tc>
          <w:tcPr>
            <w:tcW w:w="3587" w:type="dxa"/>
            <w:vAlign w:val="center"/>
          </w:tcPr>
          <w:p w:rsidR="00FC646B" w:rsidRPr="009F613F" w:rsidRDefault="00FC646B" w:rsidP="004E53AD">
            <w:pPr>
              <w:spacing w:after="0" w:line="240" w:lineRule="auto"/>
              <w:jc w:val="center"/>
              <w:rPr>
                <w:szCs w:val="24"/>
                <w:rtl/>
              </w:rPr>
            </w:pPr>
            <w:r w:rsidRPr="009F613F">
              <w:rPr>
                <w:rFonts w:hint="cs"/>
                <w:szCs w:val="24"/>
                <w:rtl/>
              </w:rPr>
              <w:t>استرس</w:t>
            </w:r>
          </w:p>
        </w:tc>
        <w:tc>
          <w:tcPr>
            <w:tcW w:w="709" w:type="dxa"/>
            <w:vAlign w:val="center"/>
          </w:tcPr>
          <w:p w:rsidR="00FC646B" w:rsidRPr="009F613F" w:rsidRDefault="00FC646B" w:rsidP="004E53AD">
            <w:pPr>
              <w:spacing w:after="0" w:line="240" w:lineRule="auto"/>
              <w:jc w:val="center"/>
              <w:rPr>
                <w:szCs w:val="24"/>
                <w:rtl/>
              </w:rPr>
            </w:pPr>
            <w:r w:rsidRPr="009F613F">
              <w:rPr>
                <w:rFonts w:hint="cs"/>
                <w:szCs w:val="24"/>
                <w:rtl/>
              </w:rPr>
              <w:t>57/1</w:t>
            </w:r>
          </w:p>
        </w:tc>
        <w:tc>
          <w:tcPr>
            <w:tcW w:w="1134" w:type="dxa"/>
            <w:vAlign w:val="center"/>
          </w:tcPr>
          <w:p w:rsidR="00FC646B" w:rsidRPr="009F613F" w:rsidRDefault="00FC646B" w:rsidP="004E53AD">
            <w:pPr>
              <w:spacing w:after="0" w:line="240" w:lineRule="auto"/>
              <w:jc w:val="center"/>
              <w:rPr>
                <w:szCs w:val="24"/>
              </w:rPr>
            </w:pPr>
            <w:r w:rsidRPr="009F613F">
              <w:rPr>
                <w:rFonts w:hint="cs"/>
                <w:szCs w:val="24"/>
                <w:rtl/>
              </w:rPr>
              <w:t>1</w:t>
            </w:r>
          </w:p>
        </w:tc>
        <w:tc>
          <w:tcPr>
            <w:tcW w:w="1109" w:type="dxa"/>
            <w:vAlign w:val="center"/>
          </w:tcPr>
          <w:p w:rsidR="00FC646B" w:rsidRPr="009F613F" w:rsidRDefault="00FC646B" w:rsidP="004E53AD">
            <w:pPr>
              <w:spacing w:after="0" w:line="240" w:lineRule="auto"/>
              <w:jc w:val="center"/>
              <w:rPr>
                <w:szCs w:val="24"/>
              </w:rPr>
            </w:pPr>
            <w:r w:rsidRPr="009F613F">
              <w:rPr>
                <w:rFonts w:hint="cs"/>
                <w:szCs w:val="24"/>
                <w:rtl/>
              </w:rPr>
              <w:t>38</w:t>
            </w:r>
          </w:p>
        </w:tc>
        <w:tc>
          <w:tcPr>
            <w:tcW w:w="1427" w:type="dxa"/>
            <w:vAlign w:val="center"/>
          </w:tcPr>
          <w:p w:rsidR="00FC646B" w:rsidRPr="009F613F" w:rsidRDefault="00FC646B" w:rsidP="004E53AD">
            <w:pPr>
              <w:spacing w:after="0" w:line="240" w:lineRule="auto"/>
              <w:jc w:val="center"/>
              <w:rPr>
                <w:szCs w:val="24"/>
                <w:rtl/>
              </w:rPr>
            </w:pPr>
            <w:r w:rsidRPr="009F613F">
              <w:rPr>
                <w:rFonts w:hint="cs"/>
                <w:szCs w:val="24"/>
                <w:rtl/>
              </w:rPr>
              <w:t>217/0</w:t>
            </w:r>
          </w:p>
        </w:tc>
      </w:tr>
      <w:tr w:rsidR="00FC646B" w:rsidRPr="009F613F" w:rsidTr="002A4A41">
        <w:trPr>
          <w:trHeight w:val="179"/>
          <w:jc w:val="center"/>
        </w:trPr>
        <w:tc>
          <w:tcPr>
            <w:tcW w:w="3587" w:type="dxa"/>
            <w:vAlign w:val="center"/>
          </w:tcPr>
          <w:p w:rsidR="00FC646B" w:rsidRPr="009F613F" w:rsidRDefault="00FC646B" w:rsidP="004E53AD">
            <w:pPr>
              <w:spacing w:after="0" w:line="240" w:lineRule="auto"/>
              <w:jc w:val="center"/>
              <w:rPr>
                <w:szCs w:val="24"/>
                <w:rtl/>
              </w:rPr>
            </w:pPr>
            <w:r w:rsidRPr="009F613F">
              <w:rPr>
                <w:rFonts w:hint="cs"/>
                <w:szCs w:val="24"/>
                <w:rtl/>
              </w:rPr>
              <w:t>افکار ناکارآمد</w:t>
            </w:r>
          </w:p>
        </w:tc>
        <w:tc>
          <w:tcPr>
            <w:tcW w:w="709" w:type="dxa"/>
            <w:vAlign w:val="center"/>
          </w:tcPr>
          <w:p w:rsidR="00FC646B" w:rsidRPr="009F613F" w:rsidRDefault="00FC646B" w:rsidP="004E53AD">
            <w:pPr>
              <w:spacing w:after="0" w:line="240" w:lineRule="auto"/>
              <w:jc w:val="center"/>
              <w:rPr>
                <w:szCs w:val="24"/>
                <w:rtl/>
              </w:rPr>
            </w:pPr>
            <w:r w:rsidRPr="009F613F">
              <w:rPr>
                <w:rFonts w:hint="cs"/>
                <w:szCs w:val="24"/>
                <w:rtl/>
              </w:rPr>
              <w:t>75/1</w:t>
            </w:r>
          </w:p>
        </w:tc>
        <w:tc>
          <w:tcPr>
            <w:tcW w:w="1134" w:type="dxa"/>
            <w:vAlign w:val="center"/>
          </w:tcPr>
          <w:p w:rsidR="00FC646B" w:rsidRPr="009F613F" w:rsidRDefault="00FC646B" w:rsidP="004E53AD">
            <w:pPr>
              <w:spacing w:after="0" w:line="240" w:lineRule="auto"/>
              <w:jc w:val="center"/>
              <w:rPr>
                <w:szCs w:val="24"/>
              </w:rPr>
            </w:pPr>
            <w:r w:rsidRPr="009F613F">
              <w:rPr>
                <w:rFonts w:hint="cs"/>
                <w:szCs w:val="24"/>
                <w:rtl/>
              </w:rPr>
              <w:t>1</w:t>
            </w:r>
          </w:p>
        </w:tc>
        <w:tc>
          <w:tcPr>
            <w:tcW w:w="1109" w:type="dxa"/>
            <w:vAlign w:val="center"/>
          </w:tcPr>
          <w:p w:rsidR="00FC646B" w:rsidRPr="009F613F" w:rsidRDefault="00FC646B" w:rsidP="004E53AD">
            <w:pPr>
              <w:spacing w:after="0" w:line="240" w:lineRule="auto"/>
              <w:jc w:val="center"/>
              <w:rPr>
                <w:szCs w:val="24"/>
              </w:rPr>
            </w:pPr>
            <w:r w:rsidRPr="009F613F">
              <w:rPr>
                <w:rFonts w:hint="cs"/>
                <w:szCs w:val="24"/>
                <w:rtl/>
              </w:rPr>
              <w:t>38</w:t>
            </w:r>
          </w:p>
        </w:tc>
        <w:tc>
          <w:tcPr>
            <w:tcW w:w="1427" w:type="dxa"/>
            <w:vAlign w:val="center"/>
          </w:tcPr>
          <w:p w:rsidR="00FC646B" w:rsidRPr="009F613F" w:rsidRDefault="00FC646B" w:rsidP="004E53AD">
            <w:pPr>
              <w:spacing w:after="0" w:line="240" w:lineRule="auto"/>
              <w:jc w:val="center"/>
              <w:rPr>
                <w:szCs w:val="24"/>
                <w:rtl/>
              </w:rPr>
            </w:pPr>
            <w:r w:rsidRPr="009F613F">
              <w:rPr>
                <w:rFonts w:hint="cs"/>
                <w:szCs w:val="24"/>
                <w:rtl/>
              </w:rPr>
              <w:t>193/0</w:t>
            </w:r>
          </w:p>
        </w:tc>
      </w:tr>
      <w:tr w:rsidR="00C909C2" w:rsidRPr="009F613F" w:rsidTr="002A4A41">
        <w:trPr>
          <w:trHeight w:val="70"/>
          <w:jc w:val="center"/>
        </w:trPr>
        <w:tc>
          <w:tcPr>
            <w:tcW w:w="3587" w:type="dxa"/>
            <w:vAlign w:val="center"/>
          </w:tcPr>
          <w:p w:rsidR="00C909C2" w:rsidRPr="009F613F" w:rsidRDefault="00C909C2" w:rsidP="009D3F1C">
            <w:pPr>
              <w:spacing w:after="0" w:line="240" w:lineRule="auto"/>
              <w:jc w:val="center"/>
              <w:rPr>
                <w:szCs w:val="24"/>
                <w:rtl/>
              </w:rPr>
            </w:pPr>
            <w:r w:rsidRPr="009F613F">
              <w:rPr>
                <w:rFonts w:hint="cs"/>
                <w:szCs w:val="24"/>
                <w:rtl/>
              </w:rPr>
              <w:t>کمال طلبی</w:t>
            </w:r>
          </w:p>
        </w:tc>
        <w:tc>
          <w:tcPr>
            <w:tcW w:w="709" w:type="dxa"/>
            <w:vAlign w:val="center"/>
          </w:tcPr>
          <w:p w:rsidR="00C909C2" w:rsidRPr="009F613F" w:rsidRDefault="00C909C2" w:rsidP="004E53AD">
            <w:pPr>
              <w:spacing w:after="0" w:line="240" w:lineRule="auto"/>
              <w:jc w:val="center"/>
              <w:rPr>
                <w:szCs w:val="24"/>
                <w:rtl/>
              </w:rPr>
            </w:pPr>
            <w:r w:rsidRPr="009F613F">
              <w:rPr>
                <w:rFonts w:hint="cs"/>
                <w:szCs w:val="24"/>
                <w:rtl/>
              </w:rPr>
              <w:t>083/0</w:t>
            </w:r>
          </w:p>
        </w:tc>
        <w:tc>
          <w:tcPr>
            <w:tcW w:w="1134" w:type="dxa"/>
            <w:vAlign w:val="center"/>
          </w:tcPr>
          <w:p w:rsidR="00C909C2" w:rsidRPr="009F613F" w:rsidRDefault="00C909C2" w:rsidP="004E53AD">
            <w:pPr>
              <w:spacing w:after="0" w:line="240" w:lineRule="auto"/>
              <w:jc w:val="center"/>
              <w:rPr>
                <w:szCs w:val="24"/>
              </w:rPr>
            </w:pPr>
            <w:r w:rsidRPr="009F613F">
              <w:rPr>
                <w:rFonts w:hint="cs"/>
                <w:szCs w:val="24"/>
                <w:rtl/>
              </w:rPr>
              <w:t>1</w:t>
            </w:r>
          </w:p>
        </w:tc>
        <w:tc>
          <w:tcPr>
            <w:tcW w:w="1109" w:type="dxa"/>
            <w:vAlign w:val="center"/>
          </w:tcPr>
          <w:p w:rsidR="00C909C2" w:rsidRPr="009F613F" w:rsidRDefault="00C909C2" w:rsidP="004E53AD">
            <w:pPr>
              <w:spacing w:after="0" w:line="240" w:lineRule="auto"/>
              <w:jc w:val="center"/>
              <w:rPr>
                <w:szCs w:val="24"/>
              </w:rPr>
            </w:pPr>
            <w:r w:rsidRPr="009F613F">
              <w:rPr>
                <w:rFonts w:hint="cs"/>
                <w:szCs w:val="24"/>
                <w:rtl/>
              </w:rPr>
              <w:t>38</w:t>
            </w:r>
          </w:p>
        </w:tc>
        <w:tc>
          <w:tcPr>
            <w:tcW w:w="1427" w:type="dxa"/>
            <w:vAlign w:val="center"/>
          </w:tcPr>
          <w:p w:rsidR="00C909C2" w:rsidRPr="009F613F" w:rsidRDefault="00C909C2" w:rsidP="004E53AD">
            <w:pPr>
              <w:spacing w:after="0" w:line="240" w:lineRule="auto"/>
              <w:jc w:val="center"/>
              <w:rPr>
                <w:szCs w:val="24"/>
                <w:rtl/>
              </w:rPr>
            </w:pPr>
            <w:r w:rsidRPr="009F613F">
              <w:rPr>
                <w:rFonts w:hint="cs"/>
                <w:szCs w:val="24"/>
                <w:rtl/>
              </w:rPr>
              <w:t>775/0</w:t>
            </w:r>
          </w:p>
        </w:tc>
      </w:tr>
      <w:tr w:rsidR="00C909C2" w:rsidRPr="009F613F" w:rsidTr="002A4A41">
        <w:trPr>
          <w:trHeight w:val="70"/>
          <w:jc w:val="center"/>
        </w:trPr>
        <w:tc>
          <w:tcPr>
            <w:tcW w:w="3587" w:type="dxa"/>
            <w:vAlign w:val="center"/>
          </w:tcPr>
          <w:p w:rsidR="00C909C2" w:rsidRPr="009F613F" w:rsidRDefault="00C909C2" w:rsidP="009D3F1C">
            <w:pPr>
              <w:spacing w:after="0" w:line="240" w:lineRule="auto"/>
              <w:jc w:val="center"/>
              <w:rPr>
                <w:szCs w:val="24"/>
                <w:rtl/>
              </w:rPr>
            </w:pPr>
            <w:r w:rsidRPr="009F613F">
              <w:rPr>
                <w:rFonts w:hint="cs"/>
                <w:szCs w:val="24"/>
                <w:rtl/>
              </w:rPr>
              <w:t>در زمینه نیاز به تأیید دیگران</w:t>
            </w:r>
          </w:p>
        </w:tc>
        <w:tc>
          <w:tcPr>
            <w:tcW w:w="709" w:type="dxa"/>
            <w:vAlign w:val="center"/>
          </w:tcPr>
          <w:p w:rsidR="00C909C2" w:rsidRPr="009F613F" w:rsidRDefault="00C909C2" w:rsidP="004E53AD">
            <w:pPr>
              <w:spacing w:after="0" w:line="240" w:lineRule="auto"/>
              <w:jc w:val="center"/>
              <w:rPr>
                <w:szCs w:val="24"/>
                <w:rtl/>
              </w:rPr>
            </w:pPr>
            <w:r w:rsidRPr="009F613F">
              <w:rPr>
                <w:rFonts w:hint="cs"/>
                <w:szCs w:val="24"/>
                <w:rtl/>
              </w:rPr>
              <w:t>93/2</w:t>
            </w:r>
          </w:p>
        </w:tc>
        <w:tc>
          <w:tcPr>
            <w:tcW w:w="1134" w:type="dxa"/>
            <w:vAlign w:val="center"/>
          </w:tcPr>
          <w:p w:rsidR="00C909C2" w:rsidRPr="009F613F" w:rsidRDefault="00C909C2" w:rsidP="004E53AD">
            <w:pPr>
              <w:spacing w:after="0" w:line="240" w:lineRule="auto"/>
              <w:jc w:val="center"/>
              <w:rPr>
                <w:szCs w:val="24"/>
              </w:rPr>
            </w:pPr>
            <w:r w:rsidRPr="009F613F">
              <w:rPr>
                <w:rFonts w:hint="cs"/>
                <w:szCs w:val="24"/>
                <w:rtl/>
              </w:rPr>
              <w:t>1</w:t>
            </w:r>
          </w:p>
        </w:tc>
        <w:tc>
          <w:tcPr>
            <w:tcW w:w="1109" w:type="dxa"/>
            <w:vAlign w:val="center"/>
          </w:tcPr>
          <w:p w:rsidR="00C909C2" w:rsidRPr="009F613F" w:rsidRDefault="00C909C2" w:rsidP="004E53AD">
            <w:pPr>
              <w:spacing w:after="0" w:line="240" w:lineRule="auto"/>
              <w:jc w:val="center"/>
              <w:rPr>
                <w:szCs w:val="24"/>
              </w:rPr>
            </w:pPr>
            <w:r w:rsidRPr="009F613F">
              <w:rPr>
                <w:rFonts w:hint="cs"/>
                <w:szCs w:val="24"/>
                <w:rtl/>
              </w:rPr>
              <w:t>38</w:t>
            </w:r>
          </w:p>
        </w:tc>
        <w:tc>
          <w:tcPr>
            <w:tcW w:w="1427" w:type="dxa"/>
            <w:vAlign w:val="center"/>
          </w:tcPr>
          <w:p w:rsidR="00C909C2" w:rsidRPr="009F613F" w:rsidRDefault="00C909C2" w:rsidP="004E53AD">
            <w:pPr>
              <w:spacing w:after="0" w:line="240" w:lineRule="auto"/>
              <w:jc w:val="center"/>
              <w:rPr>
                <w:szCs w:val="24"/>
                <w:rtl/>
              </w:rPr>
            </w:pPr>
            <w:r w:rsidRPr="009F613F">
              <w:rPr>
                <w:rFonts w:hint="cs"/>
                <w:szCs w:val="24"/>
                <w:rtl/>
              </w:rPr>
              <w:t>095/0</w:t>
            </w:r>
          </w:p>
        </w:tc>
      </w:tr>
      <w:tr w:rsidR="00C909C2" w:rsidRPr="009F613F" w:rsidTr="002A4A41">
        <w:trPr>
          <w:trHeight w:val="70"/>
          <w:jc w:val="center"/>
        </w:trPr>
        <w:tc>
          <w:tcPr>
            <w:tcW w:w="3587" w:type="dxa"/>
            <w:vAlign w:val="center"/>
          </w:tcPr>
          <w:p w:rsidR="00C909C2" w:rsidRPr="009F613F" w:rsidRDefault="00C909C2" w:rsidP="009D3F1C">
            <w:pPr>
              <w:spacing w:after="0" w:line="240" w:lineRule="auto"/>
              <w:jc w:val="center"/>
              <w:rPr>
                <w:szCs w:val="24"/>
                <w:rtl/>
              </w:rPr>
            </w:pPr>
            <w:r w:rsidRPr="009F613F">
              <w:rPr>
                <w:rFonts w:hint="cs"/>
                <w:szCs w:val="24"/>
                <w:rtl/>
              </w:rPr>
              <w:t>نیاز به راضی کردن دیگران</w:t>
            </w:r>
          </w:p>
        </w:tc>
        <w:tc>
          <w:tcPr>
            <w:tcW w:w="709" w:type="dxa"/>
            <w:vAlign w:val="center"/>
          </w:tcPr>
          <w:p w:rsidR="00C909C2" w:rsidRPr="009F613F" w:rsidRDefault="00C909C2" w:rsidP="004E53AD">
            <w:pPr>
              <w:spacing w:after="0" w:line="240" w:lineRule="auto"/>
              <w:jc w:val="center"/>
              <w:rPr>
                <w:szCs w:val="24"/>
                <w:rtl/>
              </w:rPr>
            </w:pPr>
            <w:r w:rsidRPr="009F613F">
              <w:rPr>
                <w:rFonts w:hint="cs"/>
                <w:szCs w:val="24"/>
                <w:rtl/>
              </w:rPr>
              <w:t>709/0</w:t>
            </w:r>
          </w:p>
        </w:tc>
        <w:tc>
          <w:tcPr>
            <w:tcW w:w="1134" w:type="dxa"/>
            <w:vAlign w:val="center"/>
          </w:tcPr>
          <w:p w:rsidR="00C909C2" w:rsidRPr="009F613F" w:rsidRDefault="00C909C2" w:rsidP="004E53AD">
            <w:pPr>
              <w:spacing w:after="0" w:line="240" w:lineRule="auto"/>
              <w:jc w:val="center"/>
              <w:rPr>
                <w:szCs w:val="24"/>
              </w:rPr>
            </w:pPr>
            <w:r w:rsidRPr="009F613F">
              <w:rPr>
                <w:rFonts w:hint="cs"/>
                <w:szCs w:val="24"/>
                <w:rtl/>
              </w:rPr>
              <w:t>1</w:t>
            </w:r>
          </w:p>
        </w:tc>
        <w:tc>
          <w:tcPr>
            <w:tcW w:w="1109" w:type="dxa"/>
            <w:vAlign w:val="center"/>
          </w:tcPr>
          <w:p w:rsidR="00C909C2" w:rsidRPr="009F613F" w:rsidRDefault="00C909C2" w:rsidP="004E53AD">
            <w:pPr>
              <w:spacing w:after="0" w:line="240" w:lineRule="auto"/>
              <w:jc w:val="center"/>
              <w:rPr>
                <w:szCs w:val="24"/>
              </w:rPr>
            </w:pPr>
            <w:r w:rsidRPr="009F613F">
              <w:rPr>
                <w:rFonts w:hint="cs"/>
                <w:szCs w:val="24"/>
                <w:rtl/>
              </w:rPr>
              <w:t>38</w:t>
            </w:r>
          </w:p>
        </w:tc>
        <w:tc>
          <w:tcPr>
            <w:tcW w:w="1427" w:type="dxa"/>
            <w:vAlign w:val="center"/>
          </w:tcPr>
          <w:p w:rsidR="00C909C2" w:rsidRPr="009F613F" w:rsidRDefault="00C909C2" w:rsidP="004E53AD">
            <w:pPr>
              <w:spacing w:after="0" w:line="240" w:lineRule="auto"/>
              <w:jc w:val="center"/>
              <w:rPr>
                <w:szCs w:val="24"/>
                <w:rtl/>
              </w:rPr>
            </w:pPr>
            <w:r w:rsidRPr="009F613F">
              <w:rPr>
                <w:rFonts w:hint="cs"/>
                <w:szCs w:val="24"/>
                <w:rtl/>
              </w:rPr>
              <w:t>405/0</w:t>
            </w:r>
          </w:p>
        </w:tc>
      </w:tr>
      <w:tr w:rsidR="00C909C2" w:rsidRPr="009F613F" w:rsidTr="002A4A41">
        <w:trPr>
          <w:trHeight w:val="70"/>
          <w:jc w:val="center"/>
        </w:trPr>
        <w:tc>
          <w:tcPr>
            <w:tcW w:w="3587" w:type="dxa"/>
            <w:vAlign w:val="center"/>
          </w:tcPr>
          <w:p w:rsidR="00C909C2" w:rsidRPr="009F613F" w:rsidRDefault="00C909C2" w:rsidP="009D3F1C">
            <w:pPr>
              <w:spacing w:after="0" w:line="240" w:lineRule="auto"/>
              <w:jc w:val="center"/>
              <w:rPr>
                <w:szCs w:val="24"/>
                <w:rtl/>
              </w:rPr>
            </w:pPr>
            <w:r w:rsidRPr="009F613F">
              <w:rPr>
                <w:rFonts w:hint="cs"/>
                <w:szCs w:val="24"/>
                <w:rtl/>
              </w:rPr>
              <w:t>آسیب پذیری- ارزشیابی عملکرد</w:t>
            </w:r>
          </w:p>
        </w:tc>
        <w:tc>
          <w:tcPr>
            <w:tcW w:w="709" w:type="dxa"/>
            <w:vAlign w:val="center"/>
          </w:tcPr>
          <w:p w:rsidR="00C909C2" w:rsidRPr="009F613F" w:rsidRDefault="00C909C2" w:rsidP="004E53AD">
            <w:pPr>
              <w:spacing w:after="0" w:line="240" w:lineRule="auto"/>
              <w:jc w:val="center"/>
              <w:rPr>
                <w:szCs w:val="24"/>
                <w:rtl/>
              </w:rPr>
            </w:pPr>
            <w:r w:rsidRPr="009F613F">
              <w:rPr>
                <w:rFonts w:hint="cs"/>
                <w:szCs w:val="24"/>
                <w:rtl/>
              </w:rPr>
              <w:t>91/1</w:t>
            </w:r>
          </w:p>
        </w:tc>
        <w:tc>
          <w:tcPr>
            <w:tcW w:w="1134" w:type="dxa"/>
            <w:vAlign w:val="center"/>
          </w:tcPr>
          <w:p w:rsidR="00C909C2" w:rsidRPr="009F613F" w:rsidRDefault="00C909C2" w:rsidP="004E53AD">
            <w:pPr>
              <w:spacing w:after="0" w:line="240" w:lineRule="auto"/>
              <w:jc w:val="center"/>
              <w:rPr>
                <w:szCs w:val="24"/>
              </w:rPr>
            </w:pPr>
            <w:r w:rsidRPr="009F613F">
              <w:rPr>
                <w:rFonts w:hint="cs"/>
                <w:szCs w:val="24"/>
                <w:rtl/>
              </w:rPr>
              <w:t>1</w:t>
            </w:r>
          </w:p>
        </w:tc>
        <w:tc>
          <w:tcPr>
            <w:tcW w:w="1109" w:type="dxa"/>
            <w:vAlign w:val="center"/>
          </w:tcPr>
          <w:p w:rsidR="00C909C2" w:rsidRPr="009F613F" w:rsidRDefault="00C909C2" w:rsidP="004E53AD">
            <w:pPr>
              <w:spacing w:after="0" w:line="240" w:lineRule="auto"/>
              <w:jc w:val="center"/>
              <w:rPr>
                <w:szCs w:val="24"/>
              </w:rPr>
            </w:pPr>
            <w:r w:rsidRPr="009F613F">
              <w:rPr>
                <w:rFonts w:hint="cs"/>
                <w:szCs w:val="24"/>
                <w:rtl/>
              </w:rPr>
              <w:t>38</w:t>
            </w:r>
          </w:p>
        </w:tc>
        <w:tc>
          <w:tcPr>
            <w:tcW w:w="1427" w:type="dxa"/>
            <w:vAlign w:val="center"/>
          </w:tcPr>
          <w:p w:rsidR="00C909C2" w:rsidRPr="009F613F" w:rsidRDefault="00C909C2" w:rsidP="004E53AD">
            <w:pPr>
              <w:spacing w:after="0" w:line="240" w:lineRule="auto"/>
              <w:jc w:val="center"/>
              <w:rPr>
                <w:szCs w:val="24"/>
                <w:rtl/>
              </w:rPr>
            </w:pPr>
            <w:r w:rsidRPr="009F613F">
              <w:rPr>
                <w:rFonts w:hint="cs"/>
                <w:szCs w:val="24"/>
                <w:rtl/>
              </w:rPr>
              <w:t>175/0</w:t>
            </w:r>
          </w:p>
        </w:tc>
      </w:tr>
      <w:tr w:rsidR="00FC646B" w:rsidRPr="009F613F" w:rsidTr="002A4A41">
        <w:trPr>
          <w:trHeight w:val="179"/>
          <w:jc w:val="center"/>
        </w:trPr>
        <w:tc>
          <w:tcPr>
            <w:tcW w:w="3587" w:type="dxa"/>
            <w:vAlign w:val="center"/>
          </w:tcPr>
          <w:p w:rsidR="00FC646B" w:rsidRPr="009F613F" w:rsidRDefault="00FC646B" w:rsidP="004E53AD">
            <w:pPr>
              <w:spacing w:after="0" w:line="240" w:lineRule="auto"/>
              <w:jc w:val="center"/>
              <w:rPr>
                <w:szCs w:val="24"/>
                <w:rtl/>
              </w:rPr>
            </w:pPr>
            <w:r w:rsidRPr="009F613F">
              <w:rPr>
                <w:rFonts w:hint="cs"/>
                <w:szCs w:val="24"/>
                <w:rtl/>
              </w:rPr>
              <w:t>فرسودگی شغلی</w:t>
            </w:r>
          </w:p>
        </w:tc>
        <w:tc>
          <w:tcPr>
            <w:tcW w:w="709" w:type="dxa"/>
            <w:vAlign w:val="center"/>
          </w:tcPr>
          <w:p w:rsidR="00FC646B" w:rsidRPr="009F613F" w:rsidRDefault="00FC646B" w:rsidP="004E53AD">
            <w:pPr>
              <w:spacing w:after="0" w:line="240" w:lineRule="auto"/>
              <w:jc w:val="center"/>
              <w:rPr>
                <w:szCs w:val="24"/>
                <w:rtl/>
              </w:rPr>
            </w:pPr>
            <w:r w:rsidRPr="009F613F">
              <w:rPr>
                <w:rFonts w:hint="cs"/>
                <w:szCs w:val="24"/>
                <w:rtl/>
              </w:rPr>
              <w:t>43/1</w:t>
            </w:r>
          </w:p>
        </w:tc>
        <w:tc>
          <w:tcPr>
            <w:tcW w:w="1134" w:type="dxa"/>
            <w:vAlign w:val="center"/>
          </w:tcPr>
          <w:p w:rsidR="00FC646B" w:rsidRPr="009F613F" w:rsidRDefault="00FC646B" w:rsidP="004E53AD">
            <w:pPr>
              <w:spacing w:after="0" w:line="240" w:lineRule="auto"/>
              <w:jc w:val="center"/>
              <w:rPr>
                <w:szCs w:val="24"/>
              </w:rPr>
            </w:pPr>
            <w:r w:rsidRPr="009F613F">
              <w:rPr>
                <w:rFonts w:hint="cs"/>
                <w:szCs w:val="24"/>
                <w:rtl/>
              </w:rPr>
              <w:t>1</w:t>
            </w:r>
          </w:p>
        </w:tc>
        <w:tc>
          <w:tcPr>
            <w:tcW w:w="1109" w:type="dxa"/>
            <w:vAlign w:val="center"/>
          </w:tcPr>
          <w:p w:rsidR="00FC646B" w:rsidRPr="009F613F" w:rsidRDefault="00FC646B" w:rsidP="004E53AD">
            <w:pPr>
              <w:spacing w:after="0" w:line="240" w:lineRule="auto"/>
              <w:jc w:val="center"/>
              <w:rPr>
                <w:szCs w:val="24"/>
              </w:rPr>
            </w:pPr>
            <w:r w:rsidRPr="009F613F">
              <w:rPr>
                <w:rFonts w:hint="cs"/>
                <w:szCs w:val="24"/>
                <w:rtl/>
              </w:rPr>
              <w:t>38</w:t>
            </w:r>
          </w:p>
        </w:tc>
        <w:tc>
          <w:tcPr>
            <w:tcW w:w="1427" w:type="dxa"/>
            <w:vAlign w:val="center"/>
          </w:tcPr>
          <w:p w:rsidR="00FC646B" w:rsidRPr="009F613F" w:rsidRDefault="00FC646B" w:rsidP="004E53AD">
            <w:pPr>
              <w:spacing w:after="0" w:line="240" w:lineRule="auto"/>
              <w:jc w:val="center"/>
              <w:rPr>
                <w:szCs w:val="24"/>
                <w:rtl/>
              </w:rPr>
            </w:pPr>
            <w:r w:rsidRPr="009F613F">
              <w:rPr>
                <w:rFonts w:hint="cs"/>
                <w:szCs w:val="24"/>
                <w:rtl/>
              </w:rPr>
              <w:t>239/0</w:t>
            </w:r>
          </w:p>
        </w:tc>
      </w:tr>
    </w:tbl>
    <w:p w:rsidR="00FC646B" w:rsidRPr="009F613F" w:rsidRDefault="00FC646B" w:rsidP="00F218F7">
      <w:pPr>
        <w:pStyle w:val="Heading4"/>
        <w:rPr>
          <w:rFonts w:cs="B Nazanin"/>
          <w:rtl/>
        </w:rPr>
      </w:pPr>
      <w:bookmarkStart w:id="8" w:name="_Toc424151731"/>
      <w:r w:rsidRPr="009F613F">
        <w:rPr>
          <w:rFonts w:cs="B Nazanin" w:hint="cs"/>
          <w:rtl/>
        </w:rPr>
        <w:t xml:space="preserve">جدول </w:t>
      </w:r>
      <w:r w:rsidR="00F218F7" w:rsidRPr="009F613F">
        <w:rPr>
          <w:rFonts w:cs="B Nazanin" w:hint="cs"/>
          <w:rtl/>
        </w:rPr>
        <w:t>4</w:t>
      </w:r>
      <w:r w:rsidRPr="009F613F">
        <w:rPr>
          <w:rFonts w:cs="B Nazanin" w:hint="cs"/>
          <w:rtl/>
        </w:rPr>
        <w:t xml:space="preserve">: نتایج آزمون بررسی پیش فرض همگنی </w:t>
      </w:r>
      <w:r w:rsidRPr="009F613F">
        <w:rPr>
          <w:rFonts w:cs="B Nazanin"/>
          <w:rtl/>
        </w:rPr>
        <w:t>ش</w:t>
      </w:r>
      <w:r w:rsidRPr="009F613F">
        <w:rPr>
          <w:rFonts w:cs="B Nazanin" w:hint="cs"/>
          <w:rtl/>
        </w:rPr>
        <w:t>ی</w:t>
      </w:r>
      <w:r w:rsidRPr="009F613F">
        <w:rPr>
          <w:rFonts w:cs="B Nazanin" w:hint="eastAsia"/>
          <w:rtl/>
        </w:rPr>
        <w:t>ب‌ها</w:t>
      </w:r>
      <w:r w:rsidRPr="009F613F">
        <w:rPr>
          <w:rFonts w:cs="B Nazanin" w:hint="cs"/>
          <w:rtl/>
        </w:rPr>
        <w:t>ی رگرسیون متغیرهای تحقیق دو گروه در جامعه</w:t>
      </w:r>
      <w:bookmarkEnd w:id="8"/>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1982"/>
        <w:gridCol w:w="1312"/>
        <w:gridCol w:w="1794"/>
      </w:tblGrid>
      <w:tr w:rsidR="00FC646B" w:rsidRPr="009F613F" w:rsidTr="002A4A41">
        <w:trPr>
          <w:jc w:val="center"/>
        </w:trPr>
        <w:tc>
          <w:tcPr>
            <w:tcW w:w="2992" w:type="dxa"/>
            <w:vAlign w:val="center"/>
          </w:tcPr>
          <w:p w:rsidR="00FC646B" w:rsidRPr="009F613F" w:rsidRDefault="00FC646B" w:rsidP="00411F0D">
            <w:pPr>
              <w:spacing w:after="0" w:line="240" w:lineRule="auto"/>
              <w:jc w:val="center"/>
              <w:rPr>
                <w:szCs w:val="24"/>
                <w:rtl/>
              </w:rPr>
            </w:pPr>
            <w:r w:rsidRPr="009F613F">
              <w:rPr>
                <w:rFonts w:hint="cs"/>
                <w:szCs w:val="24"/>
                <w:rtl/>
              </w:rPr>
              <w:t>متغیر</w:t>
            </w:r>
          </w:p>
        </w:tc>
        <w:tc>
          <w:tcPr>
            <w:tcW w:w="1982" w:type="dxa"/>
            <w:vAlign w:val="center"/>
          </w:tcPr>
          <w:p w:rsidR="00FC646B" w:rsidRPr="009F613F" w:rsidRDefault="00FC646B" w:rsidP="00411F0D">
            <w:pPr>
              <w:spacing w:after="0" w:line="240" w:lineRule="auto"/>
              <w:jc w:val="center"/>
              <w:rPr>
                <w:szCs w:val="24"/>
                <w:rtl/>
              </w:rPr>
            </w:pPr>
            <w:r w:rsidRPr="009F613F">
              <w:rPr>
                <w:rFonts w:hint="cs"/>
                <w:szCs w:val="24"/>
                <w:rtl/>
              </w:rPr>
              <w:t>منبع تغییرات</w:t>
            </w:r>
          </w:p>
        </w:tc>
        <w:tc>
          <w:tcPr>
            <w:tcW w:w="1312" w:type="dxa"/>
            <w:vAlign w:val="center"/>
          </w:tcPr>
          <w:p w:rsidR="00FC646B" w:rsidRPr="009F613F" w:rsidRDefault="00FC646B" w:rsidP="00411F0D">
            <w:pPr>
              <w:spacing w:after="0" w:line="240" w:lineRule="auto"/>
              <w:jc w:val="center"/>
              <w:rPr>
                <w:szCs w:val="24"/>
                <w:rtl/>
              </w:rPr>
            </w:pPr>
            <w:r w:rsidRPr="009F613F">
              <w:rPr>
                <w:szCs w:val="24"/>
              </w:rPr>
              <w:t>F</w:t>
            </w:r>
          </w:p>
        </w:tc>
        <w:tc>
          <w:tcPr>
            <w:tcW w:w="1794" w:type="dxa"/>
            <w:vAlign w:val="center"/>
          </w:tcPr>
          <w:p w:rsidR="00FC646B" w:rsidRPr="009F613F" w:rsidRDefault="00FC646B" w:rsidP="00411F0D">
            <w:pPr>
              <w:spacing w:after="0" w:line="240" w:lineRule="auto"/>
              <w:jc w:val="center"/>
              <w:rPr>
                <w:szCs w:val="24"/>
                <w:rtl/>
              </w:rPr>
            </w:pPr>
            <w:r w:rsidRPr="009F613F">
              <w:rPr>
                <w:rFonts w:hint="cs"/>
                <w:szCs w:val="24"/>
                <w:rtl/>
              </w:rPr>
              <w:t>سطح معنی داری</w:t>
            </w:r>
          </w:p>
        </w:tc>
      </w:tr>
      <w:tr w:rsidR="00FC646B" w:rsidRPr="009F613F" w:rsidTr="002A4A41">
        <w:trPr>
          <w:trHeight w:val="70"/>
          <w:jc w:val="center"/>
        </w:trPr>
        <w:tc>
          <w:tcPr>
            <w:tcW w:w="2992" w:type="dxa"/>
            <w:vAlign w:val="center"/>
          </w:tcPr>
          <w:p w:rsidR="00FC646B" w:rsidRPr="009F613F" w:rsidRDefault="00FC646B" w:rsidP="00411F0D">
            <w:pPr>
              <w:spacing w:after="0" w:line="240" w:lineRule="auto"/>
              <w:jc w:val="center"/>
              <w:rPr>
                <w:szCs w:val="24"/>
                <w:rtl/>
              </w:rPr>
            </w:pPr>
            <w:r w:rsidRPr="009F613F">
              <w:rPr>
                <w:rFonts w:hint="cs"/>
                <w:szCs w:val="24"/>
                <w:rtl/>
              </w:rPr>
              <w:t>استرس</w:t>
            </w:r>
          </w:p>
        </w:tc>
        <w:tc>
          <w:tcPr>
            <w:tcW w:w="1982" w:type="dxa"/>
            <w:vMerge w:val="restart"/>
            <w:vAlign w:val="center"/>
          </w:tcPr>
          <w:p w:rsidR="00FC646B" w:rsidRPr="009F613F" w:rsidRDefault="00FC646B" w:rsidP="00411F0D">
            <w:pPr>
              <w:spacing w:after="0" w:line="240" w:lineRule="auto"/>
              <w:jc w:val="center"/>
              <w:rPr>
                <w:szCs w:val="24"/>
                <w:rtl/>
              </w:rPr>
            </w:pPr>
          </w:p>
          <w:p w:rsidR="00FC646B" w:rsidRPr="009F613F" w:rsidRDefault="00FC646B" w:rsidP="00411F0D">
            <w:pPr>
              <w:spacing w:after="0" w:line="240" w:lineRule="auto"/>
              <w:jc w:val="center"/>
              <w:rPr>
                <w:szCs w:val="24"/>
                <w:rtl/>
              </w:rPr>
            </w:pPr>
            <w:r w:rsidRPr="009F613F">
              <w:rPr>
                <w:rFonts w:hint="cs"/>
                <w:szCs w:val="24"/>
                <w:rtl/>
              </w:rPr>
              <w:t xml:space="preserve">تعامل </w:t>
            </w:r>
          </w:p>
          <w:p w:rsidR="00FC646B" w:rsidRPr="009F613F" w:rsidRDefault="00FC646B" w:rsidP="00411F0D">
            <w:pPr>
              <w:spacing w:after="0" w:line="240" w:lineRule="auto"/>
              <w:jc w:val="center"/>
              <w:rPr>
                <w:szCs w:val="24"/>
                <w:rtl/>
              </w:rPr>
            </w:pPr>
            <w:r w:rsidRPr="009F613F">
              <w:rPr>
                <w:rFonts w:hint="cs"/>
                <w:szCs w:val="24"/>
                <w:rtl/>
              </w:rPr>
              <w:t>گروه * پیش آزمون</w:t>
            </w:r>
          </w:p>
        </w:tc>
        <w:tc>
          <w:tcPr>
            <w:tcW w:w="1312" w:type="dxa"/>
            <w:vAlign w:val="center"/>
          </w:tcPr>
          <w:p w:rsidR="00FC646B" w:rsidRPr="009F613F" w:rsidRDefault="00FC646B" w:rsidP="00411F0D">
            <w:pPr>
              <w:spacing w:after="0" w:line="240" w:lineRule="auto"/>
              <w:jc w:val="center"/>
              <w:rPr>
                <w:szCs w:val="24"/>
              </w:rPr>
            </w:pPr>
            <w:r w:rsidRPr="009F613F">
              <w:rPr>
                <w:rFonts w:hint="cs"/>
                <w:szCs w:val="24"/>
                <w:rtl/>
              </w:rPr>
              <w:t>39/3</w:t>
            </w:r>
          </w:p>
        </w:tc>
        <w:tc>
          <w:tcPr>
            <w:tcW w:w="1794" w:type="dxa"/>
            <w:vAlign w:val="center"/>
          </w:tcPr>
          <w:p w:rsidR="00FC646B" w:rsidRPr="009F613F" w:rsidRDefault="00FC646B" w:rsidP="00411F0D">
            <w:pPr>
              <w:spacing w:after="0" w:line="240" w:lineRule="auto"/>
              <w:jc w:val="center"/>
              <w:rPr>
                <w:szCs w:val="24"/>
                <w:rtl/>
              </w:rPr>
            </w:pPr>
            <w:r w:rsidRPr="009F613F">
              <w:rPr>
                <w:rFonts w:hint="cs"/>
                <w:szCs w:val="24"/>
                <w:rtl/>
              </w:rPr>
              <w:t>074/0</w:t>
            </w:r>
          </w:p>
        </w:tc>
      </w:tr>
      <w:tr w:rsidR="00FC646B" w:rsidRPr="009F613F" w:rsidTr="002A4A41">
        <w:trPr>
          <w:trHeight w:val="70"/>
          <w:jc w:val="center"/>
        </w:trPr>
        <w:tc>
          <w:tcPr>
            <w:tcW w:w="2992" w:type="dxa"/>
            <w:vAlign w:val="center"/>
          </w:tcPr>
          <w:p w:rsidR="00FC646B" w:rsidRPr="009F613F" w:rsidRDefault="00FC646B" w:rsidP="00411F0D">
            <w:pPr>
              <w:spacing w:after="0" w:line="240" w:lineRule="auto"/>
              <w:jc w:val="center"/>
              <w:rPr>
                <w:szCs w:val="24"/>
                <w:rtl/>
              </w:rPr>
            </w:pPr>
            <w:r w:rsidRPr="009F613F">
              <w:rPr>
                <w:rFonts w:hint="cs"/>
                <w:szCs w:val="24"/>
                <w:rtl/>
              </w:rPr>
              <w:t>افکار ناکارآمد</w:t>
            </w:r>
          </w:p>
        </w:tc>
        <w:tc>
          <w:tcPr>
            <w:tcW w:w="1982" w:type="dxa"/>
            <w:vMerge/>
            <w:vAlign w:val="center"/>
          </w:tcPr>
          <w:p w:rsidR="00FC646B" w:rsidRPr="009F613F" w:rsidRDefault="00FC646B" w:rsidP="00411F0D">
            <w:pPr>
              <w:spacing w:after="0" w:line="240" w:lineRule="auto"/>
              <w:jc w:val="center"/>
              <w:rPr>
                <w:szCs w:val="24"/>
                <w:rtl/>
              </w:rPr>
            </w:pPr>
          </w:p>
        </w:tc>
        <w:tc>
          <w:tcPr>
            <w:tcW w:w="1312" w:type="dxa"/>
            <w:vAlign w:val="center"/>
          </w:tcPr>
          <w:p w:rsidR="00FC646B" w:rsidRPr="009F613F" w:rsidRDefault="00FC646B" w:rsidP="00411F0D">
            <w:pPr>
              <w:spacing w:after="0" w:line="240" w:lineRule="auto"/>
              <w:jc w:val="center"/>
              <w:rPr>
                <w:szCs w:val="24"/>
                <w:rtl/>
              </w:rPr>
            </w:pPr>
            <w:r w:rsidRPr="009F613F">
              <w:rPr>
                <w:rFonts w:hint="cs"/>
                <w:szCs w:val="24"/>
                <w:rtl/>
              </w:rPr>
              <w:t>44/3</w:t>
            </w:r>
          </w:p>
        </w:tc>
        <w:tc>
          <w:tcPr>
            <w:tcW w:w="1794" w:type="dxa"/>
            <w:vAlign w:val="center"/>
          </w:tcPr>
          <w:p w:rsidR="00FC646B" w:rsidRPr="009F613F" w:rsidRDefault="00FC646B" w:rsidP="00411F0D">
            <w:pPr>
              <w:spacing w:after="0" w:line="240" w:lineRule="auto"/>
              <w:jc w:val="center"/>
              <w:rPr>
                <w:szCs w:val="24"/>
                <w:rtl/>
              </w:rPr>
            </w:pPr>
            <w:r w:rsidRPr="009F613F">
              <w:rPr>
                <w:rFonts w:hint="cs"/>
                <w:szCs w:val="24"/>
                <w:rtl/>
              </w:rPr>
              <w:t>072/0</w:t>
            </w:r>
          </w:p>
        </w:tc>
      </w:tr>
      <w:tr w:rsidR="00FC646B" w:rsidRPr="009F613F" w:rsidTr="002A4A41">
        <w:trPr>
          <w:trHeight w:val="70"/>
          <w:jc w:val="center"/>
        </w:trPr>
        <w:tc>
          <w:tcPr>
            <w:tcW w:w="2992" w:type="dxa"/>
            <w:vAlign w:val="center"/>
          </w:tcPr>
          <w:p w:rsidR="00FC646B" w:rsidRPr="009F613F" w:rsidRDefault="00FC646B" w:rsidP="00411F0D">
            <w:pPr>
              <w:spacing w:after="0" w:line="240" w:lineRule="auto"/>
              <w:jc w:val="center"/>
              <w:rPr>
                <w:szCs w:val="24"/>
                <w:rtl/>
              </w:rPr>
            </w:pPr>
            <w:r w:rsidRPr="009F613F">
              <w:rPr>
                <w:rFonts w:hint="cs"/>
                <w:szCs w:val="24"/>
                <w:rtl/>
              </w:rPr>
              <w:t>کمال طلبی</w:t>
            </w:r>
          </w:p>
        </w:tc>
        <w:tc>
          <w:tcPr>
            <w:tcW w:w="1982" w:type="dxa"/>
            <w:vMerge/>
            <w:vAlign w:val="center"/>
          </w:tcPr>
          <w:p w:rsidR="00FC646B" w:rsidRPr="009F613F" w:rsidRDefault="00FC646B" w:rsidP="00411F0D">
            <w:pPr>
              <w:spacing w:after="0" w:line="240" w:lineRule="auto"/>
              <w:jc w:val="center"/>
              <w:rPr>
                <w:szCs w:val="24"/>
                <w:rtl/>
              </w:rPr>
            </w:pPr>
          </w:p>
        </w:tc>
        <w:tc>
          <w:tcPr>
            <w:tcW w:w="1312" w:type="dxa"/>
            <w:vAlign w:val="center"/>
          </w:tcPr>
          <w:p w:rsidR="00FC646B" w:rsidRPr="009F613F" w:rsidRDefault="00FC646B" w:rsidP="00411F0D">
            <w:pPr>
              <w:spacing w:after="0" w:line="240" w:lineRule="auto"/>
              <w:jc w:val="center"/>
              <w:rPr>
                <w:szCs w:val="24"/>
                <w:rtl/>
              </w:rPr>
            </w:pPr>
            <w:r w:rsidRPr="009F613F">
              <w:rPr>
                <w:rFonts w:hint="cs"/>
                <w:szCs w:val="24"/>
                <w:rtl/>
              </w:rPr>
              <w:t>080/0</w:t>
            </w:r>
          </w:p>
        </w:tc>
        <w:tc>
          <w:tcPr>
            <w:tcW w:w="1794" w:type="dxa"/>
            <w:vAlign w:val="center"/>
          </w:tcPr>
          <w:p w:rsidR="00FC646B" w:rsidRPr="009F613F" w:rsidRDefault="00FC646B" w:rsidP="00411F0D">
            <w:pPr>
              <w:spacing w:after="0" w:line="240" w:lineRule="auto"/>
              <w:jc w:val="center"/>
              <w:rPr>
                <w:szCs w:val="24"/>
                <w:rtl/>
              </w:rPr>
            </w:pPr>
            <w:r w:rsidRPr="009F613F">
              <w:rPr>
                <w:rFonts w:hint="cs"/>
                <w:szCs w:val="24"/>
                <w:rtl/>
              </w:rPr>
              <w:t>778/0</w:t>
            </w:r>
          </w:p>
        </w:tc>
      </w:tr>
      <w:tr w:rsidR="00FC646B" w:rsidRPr="009F613F" w:rsidTr="002A4A41">
        <w:trPr>
          <w:trHeight w:val="70"/>
          <w:jc w:val="center"/>
        </w:trPr>
        <w:tc>
          <w:tcPr>
            <w:tcW w:w="2992" w:type="dxa"/>
            <w:vAlign w:val="center"/>
          </w:tcPr>
          <w:p w:rsidR="00FC646B" w:rsidRPr="009F613F" w:rsidRDefault="00FC646B" w:rsidP="00C909C2">
            <w:pPr>
              <w:spacing w:after="0" w:line="240" w:lineRule="auto"/>
              <w:jc w:val="center"/>
              <w:rPr>
                <w:szCs w:val="24"/>
                <w:rtl/>
              </w:rPr>
            </w:pPr>
            <w:r w:rsidRPr="009F613F">
              <w:rPr>
                <w:rFonts w:hint="cs"/>
                <w:szCs w:val="24"/>
                <w:rtl/>
              </w:rPr>
              <w:t>در زمینه نیاز به تأیید دیگران</w:t>
            </w:r>
          </w:p>
        </w:tc>
        <w:tc>
          <w:tcPr>
            <w:tcW w:w="1982" w:type="dxa"/>
            <w:vMerge/>
            <w:vAlign w:val="center"/>
          </w:tcPr>
          <w:p w:rsidR="00FC646B" w:rsidRPr="009F613F" w:rsidRDefault="00FC646B" w:rsidP="00411F0D">
            <w:pPr>
              <w:spacing w:after="0" w:line="240" w:lineRule="auto"/>
              <w:jc w:val="center"/>
              <w:rPr>
                <w:szCs w:val="24"/>
                <w:rtl/>
              </w:rPr>
            </w:pPr>
          </w:p>
        </w:tc>
        <w:tc>
          <w:tcPr>
            <w:tcW w:w="1312" w:type="dxa"/>
            <w:vAlign w:val="center"/>
          </w:tcPr>
          <w:p w:rsidR="00FC646B" w:rsidRPr="009F613F" w:rsidRDefault="00FC646B" w:rsidP="00411F0D">
            <w:pPr>
              <w:spacing w:after="0" w:line="240" w:lineRule="auto"/>
              <w:jc w:val="center"/>
              <w:rPr>
                <w:szCs w:val="24"/>
                <w:rtl/>
              </w:rPr>
            </w:pPr>
            <w:r w:rsidRPr="009F613F">
              <w:rPr>
                <w:rFonts w:hint="cs"/>
                <w:szCs w:val="24"/>
                <w:rtl/>
              </w:rPr>
              <w:t>011/0</w:t>
            </w:r>
          </w:p>
        </w:tc>
        <w:tc>
          <w:tcPr>
            <w:tcW w:w="1794" w:type="dxa"/>
            <w:vAlign w:val="center"/>
          </w:tcPr>
          <w:p w:rsidR="00FC646B" w:rsidRPr="009F613F" w:rsidRDefault="00FC646B" w:rsidP="00411F0D">
            <w:pPr>
              <w:spacing w:after="0" w:line="240" w:lineRule="auto"/>
              <w:jc w:val="center"/>
              <w:rPr>
                <w:szCs w:val="24"/>
                <w:rtl/>
              </w:rPr>
            </w:pPr>
            <w:r w:rsidRPr="009F613F">
              <w:rPr>
                <w:rFonts w:hint="cs"/>
                <w:szCs w:val="24"/>
                <w:rtl/>
              </w:rPr>
              <w:t>918/0</w:t>
            </w:r>
          </w:p>
        </w:tc>
      </w:tr>
      <w:tr w:rsidR="00FC646B" w:rsidRPr="009F613F" w:rsidTr="002A4A41">
        <w:trPr>
          <w:trHeight w:val="70"/>
          <w:jc w:val="center"/>
        </w:trPr>
        <w:tc>
          <w:tcPr>
            <w:tcW w:w="2992" w:type="dxa"/>
            <w:vAlign w:val="center"/>
          </w:tcPr>
          <w:p w:rsidR="00FC646B" w:rsidRPr="009F613F" w:rsidRDefault="00FC646B" w:rsidP="00411F0D">
            <w:pPr>
              <w:spacing w:after="0" w:line="240" w:lineRule="auto"/>
              <w:jc w:val="center"/>
              <w:rPr>
                <w:szCs w:val="24"/>
                <w:rtl/>
              </w:rPr>
            </w:pPr>
            <w:r w:rsidRPr="009F613F">
              <w:rPr>
                <w:rFonts w:hint="cs"/>
                <w:szCs w:val="24"/>
                <w:rtl/>
              </w:rPr>
              <w:t>نیاز به راضی کردن دیگران</w:t>
            </w:r>
          </w:p>
        </w:tc>
        <w:tc>
          <w:tcPr>
            <w:tcW w:w="1982" w:type="dxa"/>
            <w:vMerge/>
            <w:vAlign w:val="center"/>
          </w:tcPr>
          <w:p w:rsidR="00FC646B" w:rsidRPr="009F613F" w:rsidRDefault="00FC646B" w:rsidP="00411F0D">
            <w:pPr>
              <w:spacing w:after="0" w:line="240" w:lineRule="auto"/>
              <w:jc w:val="center"/>
              <w:rPr>
                <w:szCs w:val="24"/>
                <w:rtl/>
              </w:rPr>
            </w:pPr>
          </w:p>
        </w:tc>
        <w:tc>
          <w:tcPr>
            <w:tcW w:w="1312" w:type="dxa"/>
            <w:vAlign w:val="center"/>
          </w:tcPr>
          <w:p w:rsidR="00FC646B" w:rsidRPr="009F613F" w:rsidRDefault="00FC646B" w:rsidP="00411F0D">
            <w:pPr>
              <w:spacing w:after="0" w:line="240" w:lineRule="auto"/>
              <w:jc w:val="center"/>
              <w:rPr>
                <w:szCs w:val="24"/>
                <w:rtl/>
              </w:rPr>
            </w:pPr>
            <w:r w:rsidRPr="009F613F">
              <w:rPr>
                <w:rFonts w:hint="cs"/>
                <w:szCs w:val="24"/>
                <w:rtl/>
              </w:rPr>
              <w:t>348/0</w:t>
            </w:r>
          </w:p>
        </w:tc>
        <w:tc>
          <w:tcPr>
            <w:tcW w:w="1794" w:type="dxa"/>
            <w:vAlign w:val="center"/>
          </w:tcPr>
          <w:p w:rsidR="00FC646B" w:rsidRPr="009F613F" w:rsidRDefault="00FC646B" w:rsidP="00411F0D">
            <w:pPr>
              <w:spacing w:after="0" w:line="240" w:lineRule="auto"/>
              <w:jc w:val="center"/>
              <w:rPr>
                <w:szCs w:val="24"/>
                <w:rtl/>
              </w:rPr>
            </w:pPr>
            <w:r w:rsidRPr="009F613F">
              <w:rPr>
                <w:rFonts w:hint="cs"/>
                <w:szCs w:val="24"/>
                <w:rtl/>
              </w:rPr>
              <w:t>559/0</w:t>
            </w:r>
          </w:p>
        </w:tc>
      </w:tr>
      <w:tr w:rsidR="00FC646B" w:rsidRPr="009F613F" w:rsidTr="002A4A41">
        <w:trPr>
          <w:trHeight w:val="457"/>
          <w:jc w:val="center"/>
        </w:trPr>
        <w:tc>
          <w:tcPr>
            <w:tcW w:w="2992" w:type="dxa"/>
            <w:vAlign w:val="center"/>
          </w:tcPr>
          <w:p w:rsidR="00FC646B" w:rsidRPr="009F613F" w:rsidRDefault="00FC646B" w:rsidP="00411F0D">
            <w:pPr>
              <w:spacing w:after="0" w:line="240" w:lineRule="auto"/>
              <w:jc w:val="center"/>
              <w:rPr>
                <w:szCs w:val="24"/>
                <w:rtl/>
              </w:rPr>
            </w:pPr>
            <w:r w:rsidRPr="009F613F">
              <w:rPr>
                <w:rFonts w:hint="cs"/>
                <w:szCs w:val="24"/>
                <w:rtl/>
              </w:rPr>
              <w:t>آسیب پذیری- ارزشیابی عملکرد</w:t>
            </w:r>
          </w:p>
        </w:tc>
        <w:tc>
          <w:tcPr>
            <w:tcW w:w="1982" w:type="dxa"/>
            <w:vMerge/>
            <w:vAlign w:val="center"/>
          </w:tcPr>
          <w:p w:rsidR="00FC646B" w:rsidRPr="009F613F" w:rsidRDefault="00FC646B" w:rsidP="00411F0D">
            <w:pPr>
              <w:spacing w:after="0" w:line="240" w:lineRule="auto"/>
              <w:jc w:val="center"/>
              <w:rPr>
                <w:szCs w:val="24"/>
                <w:rtl/>
              </w:rPr>
            </w:pPr>
          </w:p>
        </w:tc>
        <w:tc>
          <w:tcPr>
            <w:tcW w:w="1312" w:type="dxa"/>
            <w:vAlign w:val="center"/>
          </w:tcPr>
          <w:p w:rsidR="00FC646B" w:rsidRPr="009F613F" w:rsidRDefault="00FC646B" w:rsidP="00411F0D">
            <w:pPr>
              <w:spacing w:after="0" w:line="240" w:lineRule="auto"/>
              <w:jc w:val="center"/>
              <w:rPr>
                <w:szCs w:val="24"/>
                <w:rtl/>
              </w:rPr>
            </w:pPr>
            <w:r w:rsidRPr="009F613F">
              <w:rPr>
                <w:rFonts w:hint="cs"/>
                <w:szCs w:val="24"/>
                <w:rtl/>
              </w:rPr>
              <w:t>056/0</w:t>
            </w:r>
          </w:p>
        </w:tc>
        <w:tc>
          <w:tcPr>
            <w:tcW w:w="1794" w:type="dxa"/>
            <w:vAlign w:val="center"/>
          </w:tcPr>
          <w:p w:rsidR="00FC646B" w:rsidRPr="009F613F" w:rsidRDefault="00FC646B" w:rsidP="00411F0D">
            <w:pPr>
              <w:spacing w:after="0" w:line="240" w:lineRule="auto"/>
              <w:jc w:val="center"/>
              <w:rPr>
                <w:szCs w:val="24"/>
                <w:rtl/>
              </w:rPr>
            </w:pPr>
            <w:r w:rsidRPr="009F613F">
              <w:rPr>
                <w:rFonts w:hint="cs"/>
                <w:szCs w:val="24"/>
                <w:rtl/>
              </w:rPr>
              <w:t>814/0</w:t>
            </w:r>
          </w:p>
        </w:tc>
      </w:tr>
      <w:tr w:rsidR="00FC646B" w:rsidRPr="009F613F" w:rsidTr="002A4A41">
        <w:trPr>
          <w:trHeight w:val="268"/>
          <w:jc w:val="center"/>
        </w:trPr>
        <w:tc>
          <w:tcPr>
            <w:tcW w:w="2992" w:type="dxa"/>
            <w:vAlign w:val="center"/>
          </w:tcPr>
          <w:p w:rsidR="00FC646B" w:rsidRPr="009F613F" w:rsidRDefault="00FC646B" w:rsidP="00411F0D">
            <w:pPr>
              <w:spacing w:after="0" w:line="240" w:lineRule="auto"/>
              <w:jc w:val="center"/>
              <w:rPr>
                <w:szCs w:val="24"/>
                <w:rtl/>
              </w:rPr>
            </w:pPr>
            <w:r w:rsidRPr="009F613F">
              <w:rPr>
                <w:rFonts w:hint="cs"/>
                <w:szCs w:val="24"/>
                <w:rtl/>
              </w:rPr>
              <w:t>فرسودگی شغلی</w:t>
            </w:r>
          </w:p>
        </w:tc>
        <w:tc>
          <w:tcPr>
            <w:tcW w:w="1982" w:type="dxa"/>
            <w:vMerge/>
            <w:vAlign w:val="center"/>
          </w:tcPr>
          <w:p w:rsidR="00FC646B" w:rsidRPr="009F613F" w:rsidRDefault="00FC646B" w:rsidP="00411F0D">
            <w:pPr>
              <w:spacing w:after="0" w:line="240" w:lineRule="auto"/>
              <w:jc w:val="center"/>
              <w:rPr>
                <w:szCs w:val="24"/>
                <w:rtl/>
              </w:rPr>
            </w:pPr>
          </w:p>
        </w:tc>
        <w:tc>
          <w:tcPr>
            <w:tcW w:w="1312" w:type="dxa"/>
            <w:vAlign w:val="center"/>
          </w:tcPr>
          <w:p w:rsidR="00FC646B" w:rsidRPr="009F613F" w:rsidRDefault="00FC646B" w:rsidP="00411F0D">
            <w:pPr>
              <w:spacing w:after="0" w:line="240" w:lineRule="auto"/>
              <w:jc w:val="center"/>
              <w:rPr>
                <w:szCs w:val="24"/>
                <w:rtl/>
              </w:rPr>
            </w:pPr>
            <w:r w:rsidRPr="009F613F">
              <w:rPr>
                <w:rFonts w:hint="cs"/>
                <w:szCs w:val="24"/>
                <w:rtl/>
              </w:rPr>
              <w:t>62/3</w:t>
            </w:r>
          </w:p>
        </w:tc>
        <w:tc>
          <w:tcPr>
            <w:tcW w:w="1794" w:type="dxa"/>
            <w:vAlign w:val="center"/>
          </w:tcPr>
          <w:p w:rsidR="00FC646B" w:rsidRPr="009F613F" w:rsidRDefault="00FC646B" w:rsidP="00411F0D">
            <w:pPr>
              <w:spacing w:after="0" w:line="240" w:lineRule="auto"/>
              <w:jc w:val="center"/>
              <w:rPr>
                <w:szCs w:val="24"/>
                <w:rtl/>
              </w:rPr>
            </w:pPr>
            <w:r w:rsidRPr="009F613F">
              <w:rPr>
                <w:rFonts w:hint="cs"/>
                <w:szCs w:val="24"/>
                <w:rtl/>
              </w:rPr>
              <w:t>065/0</w:t>
            </w:r>
          </w:p>
        </w:tc>
      </w:tr>
    </w:tbl>
    <w:p w:rsidR="00F218F7" w:rsidRPr="009F613F" w:rsidRDefault="00F218F7" w:rsidP="00F218F7">
      <w:pPr>
        <w:keepNext/>
        <w:keepLines/>
        <w:bidi/>
        <w:spacing w:before="200" w:after="0" w:line="240" w:lineRule="auto"/>
        <w:jc w:val="both"/>
        <w:outlineLvl w:val="3"/>
        <w:rPr>
          <w:rFonts w:eastAsia="Calibri"/>
          <w:rtl/>
          <w:lang w:bidi="fa-IR"/>
        </w:rPr>
      </w:pPr>
      <w:bookmarkStart w:id="9" w:name="_Toc424151732"/>
      <w:bookmarkStart w:id="10" w:name="_Toc423015206"/>
      <w:r w:rsidRPr="009F613F">
        <w:rPr>
          <w:rFonts w:ascii="Times New Roman" w:eastAsia="Times New Roman" w:hAnsi="Times New Roman" w:hint="cs"/>
          <w:rtl/>
          <w:lang w:bidi="fa-IR"/>
        </w:rPr>
        <w:lastRenderedPageBreak/>
        <w:t>همانطور که در جداول 2 تا 4 ملاحظه می گردد، سطح معنی داری کلیه آزمون های مربوط به پیش فرض های آماری تایید نگردید</w:t>
      </w:r>
      <w:r w:rsidRPr="009F613F">
        <w:rPr>
          <w:rFonts w:eastAsia="Calibri" w:hint="cs"/>
          <w:rtl/>
          <w:lang w:bidi="fa-IR"/>
        </w:rPr>
        <w:t xml:space="preserve"> (05/0</w:t>
      </w:r>
      <w:r w:rsidRPr="009F613F">
        <w:rPr>
          <w:rFonts w:eastAsia="Calibri"/>
          <w:sz w:val="28"/>
          <w:szCs w:val="32"/>
          <w:lang w:bidi="fa-IR"/>
        </w:rPr>
        <w:t>p</w:t>
      </w:r>
      <w:r w:rsidRPr="009F613F">
        <w:rPr>
          <w:rFonts w:eastAsia="Calibri"/>
          <w:lang w:bidi="fa-IR"/>
        </w:rPr>
        <w:t>&gt;</w:t>
      </w:r>
      <w:r w:rsidRPr="009F613F">
        <w:rPr>
          <w:rFonts w:eastAsia="Calibri" w:hint="cs"/>
          <w:rtl/>
          <w:lang w:bidi="fa-IR"/>
        </w:rPr>
        <w:t>). بنابراين، کلیه مفروضه</w:t>
      </w:r>
      <w:r w:rsidRPr="009F613F">
        <w:rPr>
          <w:rFonts w:eastAsia="Calibri"/>
          <w:rtl/>
          <w:lang w:bidi="fa-IR"/>
        </w:rPr>
        <w:softHyphen/>
      </w:r>
      <w:r w:rsidRPr="009F613F">
        <w:rPr>
          <w:rFonts w:eastAsia="Calibri" w:hint="cs"/>
          <w:rtl/>
          <w:lang w:bidi="fa-IR"/>
        </w:rPr>
        <w:t>های استفاده از تحلیل کواریانس تاييد مي</w:t>
      </w:r>
      <w:r w:rsidRPr="009F613F">
        <w:rPr>
          <w:rFonts w:eastAsia="Calibri"/>
          <w:rtl/>
          <w:lang w:bidi="fa-IR"/>
        </w:rPr>
        <w:softHyphen/>
      </w:r>
      <w:r w:rsidRPr="009F613F">
        <w:rPr>
          <w:rFonts w:eastAsia="Calibri" w:hint="cs"/>
          <w:rtl/>
          <w:lang w:bidi="fa-IR"/>
        </w:rPr>
        <w:t>شود.</w:t>
      </w:r>
    </w:p>
    <w:p w:rsidR="00FC646B" w:rsidRPr="009F613F" w:rsidRDefault="00FC646B" w:rsidP="00F218F7">
      <w:pPr>
        <w:keepNext/>
        <w:keepLines/>
        <w:bidi/>
        <w:spacing w:before="200" w:after="0" w:line="240" w:lineRule="auto"/>
        <w:jc w:val="center"/>
        <w:outlineLvl w:val="3"/>
        <w:rPr>
          <w:rFonts w:ascii="Times New Roman" w:eastAsia="Times New Roman" w:hAnsi="Times New Roman"/>
          <w:b/>
          <w:bCs/>
          <w:szCs w:val="24"/>
          <w:rtl/>
          <w:lang w:bidi="fa-IR"/>
        </w:rPr>
      </w:pPr>
      <w:r w:rsidRPr="009F613F">
        <w:rPr>
          <w:rFonts w:ascii="Times New Roman" w:eastAsia="Times New Roman" w:hAnsi="Times New Roman"/>
          <w:b/>
          <w:bCs/>
          <w:szCs w:val="24"/>
          <w:rtl/>
          <w:lang w:bidi="fa-IR"/>
        </w:rPr>
        <w:t xml:space="preserve">جدول شماره </w:t>
      </w:r>
      <w:r w:rsidR="00F218F7" w:rsidRPr="009F613F">
        <w:rPr>
          <w:rFonts w:ascii="Times New Roman" w:eastAsia="Times New Roman" w:hAnsi="Times New Roman" w:hint="cs"/>
          <w:b/>
          <w:bCs/>
          <w:szCs w:val="24"/>
          <w:rtl/>
          <w:lang w:bidi="fa-IR"/>
        </w:rPr>
        <w:t>5</w:t>
      </w:r>
      <w:r w:rsidRPr="009F613F">
        <w:rPr>
          <w:rFonts w:ascii="Times New Roman" w:eastAsia="Times New Roman" w:hAnsi="Times New Roman" w:hint="cs"/>
          <w:b/>
          <w:bCs/>
          <w:szCs w:val="24"/>
          <w:rtl/>
          <w:lang w:bidi="fa-IR"/>
        </w:rPr>
        <w:t>:</w:t>
      </w:r>
      <w:r w:rsidRPr="009F613F">
        <w:rPr>
          <w:rFonts w:ascii="Times New Roman" w:eastAsia="Times New Roman" w:hAnsi="Times New Roman"/>
          <w:b/>
          <w:bCs/>
          <w:szCs w:val="24"/>
          <w:rtl/>
          <w:lang w:bidi="fa-IR"/>
        </w:rPr>
        <w:t xml:space="preserve"> نتایج تحلیل </w:t>
      </w:r>
      <w:r w:rsidRPr="009F613F">
        <w:rPr>
          <w:rFonts w:ascii="Times New Roman" w:eastAsia="Times New Roman" w:hAnsi="Times New Roman" w:hint="cs"/>
          <w:b/>
          <w:bCs/>
          <w:szCs w:val="24"/>
          <w:rtl/>
          <w:lang w:bidi="fa-IR"/>
        </w:rPr>
        <w:t>ک</w:t>
      </w:r>
      <w:r w:rsidRPr="009F613F">
        <w:rPr>
          <w:rFonts w:ascii="Times New Roman" w:eastAsia="Times New Roman" w:hAnsi="Times New Roman"/>
          <w:b/>
          <w:bCs/>
          <w:szCs w:val="24"/>
          <w:rtl/>
          <w:lang w:bidi="fa-IR"/>
        </w:rPr>
        <w:t xml:space="preserve">واریانس </w:t>
      </w:r>
      <w:r w:rsidRPr="009F613F">
        <w:rPr>
          <w:rFonts w:ascii="Times New Roman" w:eastAsia="Times New Roman" w:hAnsi="Times New Roman" w:hint="cs"/>
          <w:b/>
          <w:bCs/>
          <w:szCs w:val="24"/>
          <w:rtl/>
          <w:lang w:bidi="fa-IR"/>
        </w:rPr>
        <w:t xml:space="preserve">چند </w:t>
      </w:r>
      <w:r w:rsidRPr="009F613F">
        <w:rPr>
          <w:rFonts w:ascii="Times New Roman" w:eastAsia="Times New Roman" w:hAnsi="Times New Roman"/>
          <w:b/>
          <w:bCs/>
          <w:szCs w:val="24"/>
          <w:rtl/>
          <w:lang w:bidi="fa-IR"/>
        </w:rPr>
        <w:t>متغ</w:t>
      </w:r>
      <w:r w:rsidRPr="009F613F">
        <w:rPr>
          <w:rFonts w:ascii="Times New Roman" w:eastAsia="Times New Roman" w:hAnsi="Times New Roman" w:hint="cs"/>
          <w:b/>
          <w:bCs/>
          <w:szCs w:val="24"/>
          <w:rtl/>
          <w:lang w:bidi="fa-IR"/>
        </w:rPr>
        <w:t>ی</w:t>
      </w:r>
      <w:r w:rsidRPr="009F613F">
        <w:rPr>
          <w:rFonts w:ascii="Times New Roman" w:eastAsia="Times New Roman" w:hAnsi="Times New Roman" w:hint="eastAsia"/>
          <w:b/>
          <w:bCs/>
          <w:szCs w:val="24"/>
          <w:rtl/>
          <w:lang w:bidi="fa-IR"/>
        </w:rPr>
        <w:t>ر</w:t>
      </w:r>
      <w:r w:rsidRPr="009F613F">
        <w:rPr>
          <w:rFonts w:ascii="Times New Roman" w:eastAsia="Times New Roman" w:hAnsi="Times New Roman" w:hint="cs"/>
          <w:b/>
          <w:bCs/>
          <w:szCs w:val="24"/>
          <w:rtl/>
          <w:lang w:bidi="fa-IR"/>
        </w:rPr>
        <w:t>ی</w:t>
      </w:r>
      <w:r w:rsidRPr="009F613F">
        <w:rPr>
          <w:rFonts w:ascii="Times New Roman" w:eastAsia="Times New Roman" w:hAnsi="Times New Roman"/>
          <w:b/>
          <w:bCs/>
          <w:szCs w:val="24"/>
          <w:rtl/>
          <w:lang w:bidi="fa-IR"/>
        </w:rPr>
        <w:t xml:space="preserve"> (</w:t>
      </w:r>
      <w:r w:rsidRPr="009F613F">
        <w:rPr>
          <w:rFonts w:ascii="Times New Roman" w:eastAsia="Times New Roman" w:hAnsi="Times New Roman" w:hint="cs"/>
          <w:b/>
          <w:bCs/>
          <w:szCs w:val="24"/>
          <w:rtl/>
          <w:lang w:bidi="fa-IR"/>
        </w:rPr>
        <w:t>مانکوا</w:t>
      </w:r>
      <w:r w:rsidRPr="009F613F">
        <w:rPr>
          <w:rFonts w:ascii="Times New Roman" w:eastAsia="Times New Roman" w:hAnsi="Times New Roman"/>
          <w:b/>
          <w:bCs/>
          <w:szCs w:val="24"/>
          <w:rtl/>
          <w:lang w:bidi="fa-IR"/>
        </w:rPr>
        <w:t>) بر</w:t>
      </w:r>
      <w:r w:rsidRPr="009F613F">
        <w:rPr>
          <w:rFonts w:ascii="Times New Roman" w:eastAsia="Times New Roman" w:hAnsi="Times New Roman" w:hint="cs"/>
          <w:b/>
          <w:bCs/>
          <w:szCs w:val="24"/>
          <w:rtl/>
          <w:lang w:bidi="fa-IR"/>
        </w:rPr>
        <w:t xml:space="preserve"> روی میانگین نمرات </w:t>
      </w:r>
      <w:r w:rsidRPr="009F613F">
        <w:rPr>
          <w:rFonts w:ascii="Times New Roman" w:eastAsia="Times New Roman" w:hAnsi="Times New Roman"/>
          <w:b/>
          <w:bCs/>
          <w:szCs w:val="24"/>
          <w:rtl/>
          <w:lang w:bidi="fa-IR"/>
        </w:rPr>
        <w:t>پس آزمون</w:t>
      </w:r>
      <w:r w:rsidRPr="009F613F">
        <w:rPr>
          <w:rFonts w:ascii="Times New Roman" w:eastAsia="Times New Roman" w:hAnsi="Times New Roman" w:hint="cs"/>
          <w:b/>
          <w:bCs/>
          <w:szCs w:val="24"/>
          <w:rtl/>
          <w:lang w:bidi="fa-IR"/>
        </w:rPr>
        <w:t xml:space="preserve"> </w:t>
      </w:r>
      <w:r w:rsidR="00787620" w:rsidRPr="009F613F">
        <w:rPr>
          <w:rFonts w:ascii="Times New Roman" w:eastAsia="Times New Roman" w:hAnsi="Times New Roman" w:hint="cs"/>
          <w:b/>
          <w:bCs/>
          <w:szCs w:val="24"/>
          <w:rtl/>
        </w:rPr>
        <w:t>متغیرهای تحقیق</w:t>
      </w:r>
      <w:r w:rsidRPr="009F613F">
        <w:rPr>
          <w:rFonts w:ascii="Times New Roman" w:eastAsia="Times New Roman" w:hAnsi="Times New Roman" w:hint="cs"/>
          <w:b/>
          <w:bCs/>
          <w:szCs w:val="24"/>
          <w:rtl/>
          <w:lang w:bidi="fa-IR"/>
        </w:rPr>
        <w:t xml:space="preserve"> </w:t>
      </w:r>
      <w:r w:rsidRPr="009F613F">
        <w:rPr>
          <w:rFonts w:ascii="Times New Roman" w:eastAsia="Times New Roman" w:hAnsi="Times New Roman"/>
          <w:b/>
          <w:bCs/>
          <w:szCs w:val="24"/>
          <w:rtl/>
          <w:lang w:bidi="fa-IR"/>
        </w:rPr>
        <w:t>گروه‌ها</w:t>
      </w:r>
      <w:r w:rsidRPr="009F613F">
        <w:rPr>
          <w:rFonts w:ascii="Times New Roman" w:eastAsia="Times New Roman" w:hAnsi="Times New Roman" w:hint="cs"/>
          <w:b/>
          <w:bCs/>
          <w:szCs w:val="24"/>
          <w:rtl/>
          <w:lang w:bidi="fa-IR"/>
        </w:rPr>
        <w:t>ی</w:t>
      </w:r>
      <w:r w:rsidRPr="009F613F">
        <w:rPr>
          <w:rFonts w:ascii="Times New Roman" w:eastAsia="Times New Roman" w:hAnsi="Times New Roman"/>
          <w:b/>
          <w:bCs/>
          <w:szCs w:val="24"/>
          <w:rtl/>
          <w:lang w:bidi="fa-IR"/>
        </w:rPr>
        <w:t xml:space="preserve"> آزمایش و گواه</w:t>
      </w:r>
      <w:r w:rsidRPr="009F613F">
        <w:rPr>
          <w:rFonts w:ascii="Times New Roman" w:eastAsia="Times New Roman" w:hAnsi="Times New Roman" w:hint="cs"/>
          <w:b/>
          <w:bCs/>
          <w:szCs w:val="24"/>
          <w:rtl/>
          <w:lang w:bidi="fa-IR"/>
        </w:rPr>
        <w:t xml:space="preserve"> با </w:t>
      </w:r>
      <w:r w:rsidR="006150CE" w:rsidRPr="009F613F">
        <w:rPr>
          <w:rFonts w:ascii="Times New Roman" w:eastAsia="Times New Roman" w:hAnsi="Times New Roman" w:hint="cs"/>
          <w:b/>
          <w:bCs/>
          <w:szCs w:val="24"/>
          <w:rtl/>
          <w:lang w:bidi="fa-IR"/>
        </w:rPr>
        <w:t>گواه</w:t>
      </w:r>
      <w:r w:rsidRPr="009F613F">
        <w:rPr>
          <w:rFonts w:ascii="Times New Roman" w:eastAsia="Times New Roman" w:hAnsi="Times New Roman" w:hint="cs"/>
          <w:b/>
          <w:bCs/>
          <w:szCs w:val="24"/>
          <w:rtl/>
          <w:lang w:bidi="fa-IR"/>
        </w:rPr>
        <w:t xml:space="preserve"> پیش آزمون</w:t>
      </w:r>
      <w:bookmarkEnd w:id="9"/>
    </w:p>
    <w:tbl>
      <w:tblPr>
        <w:bidiVisual/>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8"/>
        <w:gridCol w:w="850"/>
        <w:gridCol w:w="709"/>
        <w:gridCol w:w="710"/>
        <w:gridCol w:w="849"/>
        <w:gridCol w:w="1418"/>
        <w:gridCol w:w="850"/>
        <w:gridCol w:w="851"/>
      </w:tblGrid>
      <w:tr w:rsidR="00FC646B" w:rsidRPr="009F613F" w:rsidTr="007F7BA1">
        <w:trPr>
          <w:jc w:val="center"/>
        </w:trPr>
        <w:tc>
          <w:tcPr>
            <w:tcW w:w="2658"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sz w:val="22"/>
                <w:szCs w:val="24"/>
                <w:rtl/>
                <w:lang w:bidi="fa-IR"/>
              </w:rPr>
              <w:t>نام</w:t>
            </w:r>
          </w:p>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sz w:val="22"/>
                <w:szCs w:val="24"/>
                <w:rtl/>
                <w:lang w:bidi="fa-IR"/>
              </w:rPr>
              <w:t>آزمون</w:t>
            </w:r>
          </w:p>
        </w:tc>
        <w:tc>
          <w:tcPr>
            <w:tcW w:w="850"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sz w:val="22"/>
                <w:szCs w:val="24"/>
                <w:rtl/>
                <w:lang w:bidi="fa-IR"/>
              </w:rPr>
              <w:t>مقدار</w:t>
            </w:r>
          </w:p>
        </w:tc>
        <w:tc>
          <w:tcPr>
            <w:tcW w:w="709"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sz w:val="22"/>
                <w:szCs w:val="24"/>
                <w:lang w:bidi="fa-IR"/>
              </w:rPr>
              <w:t>DF</w:t>
            </w:r>
          </w:p>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sz w:val="22"/>
                <w:szCs w:val="24"/>
                <w:rtl/>
                <w:lang w:bidi="fa-IR"/>
              </w:rPr>
              <w:t>فرضیه</w:t>
            </w:r>
          </w:p>
        </w:tc>
        <w:tc>
          <w:tcPr>
            <w:tcW w:w="710"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sz w:val="22"/>
                <w:szCs w:val="24"/>
                <w:lang w:bidi="fa-IR"/>
              </w:rPr>
              <w:t>DF</w:t>
            </w:r>
          </w:p>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sz w:val="22"/>
                <w:szCs w:val="24"/>
                <w:rtl/>
                <w:lang w:bidi="fa-IR"/>
              </w:rPr>
              <w:t>خطا</w:t>
            </w:r>
          </w:p>
        </w:tc>
        <w:tc>
          <w:tcPr>
            <w:tcW w:w="849"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sz w:val="22"/>
                <w:szCs w:val="24"/>
                <w:lang w:bidi="fa-IR"/>
              </w:rPr>
              <w:t>F</w:t>
            </w:r>
          </w:p>
        </w:tc>
        <w:tc>
          <w:tcPr>
            <w:tcW w:w="1418"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sz w:val="22"/>
                <w:szCs w:val="24"/>
                <w:rtl/>
                <w:lang w:bidi="fa-IR"/>
              </w:rPr>
              <w:t>سطح</w:t>
            </w:r>
          </w:p>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sz w:val="22"/>
                <w:szCs w:val="24"/>
                <w:rtl/>
                <w:lang w:bidi="fa-IR"/>
              </w:rPr>
              <w:t>معنی داری (</w:t>
            </w:r>
            <w:r w:rsidRPr="009F613F">
              <w:rPr>
                <w:rFonts w:ascii="Times New Roman" w:eastAsia="Calibri" w:hAnsi="Times New Roman"/>
                <w:sz w:val="22"/>
                <w:szCs w:val="24"/>
                <w:lang w:bidi="fa-IR"/>
              </w:rPr>
              <w:t>p</w:t>
            </w:r>
            <w:r w:rsidRPr="009F613F">
              <w:rPr>
                <w:rFonts w:ascii="Times New Roman" w:eastAsia="Calibri" w:hAnsi="Times New Roman"/>
                <w:sz w:val="22"/>
                <w:szCs w:val="24"/>
                <w:rtl/>
                <w:lang w:bidi="fa-IR"/>
              </w:rPr>
              <w:t>)</w:t>
            </w:r>
          </w:p>
        </w:tc>
        <w:tc>
          <w:tcPr>
            <w:tcW w:w="850"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Times New Roman" w:eastAsia="Calibri" w:hAnsi="Times New Roman" w:hint="cs"/>
                <w:sz w:val="22"/>
                <w:szCs w:val="24"/>
                <w:rtl/>
                <w:lang w:bidi="fa-IR"/>
              </w:rPr>
              <w:t>مجذور اتا</w:t>
            </w:r>
          </w:p>
        </w:tc>
        <w:tc>
          <w:tcPr>
            <w:tcW w:w="851"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 w:val="22"/>
                <w:szCs w:val="24"/>
                <w:rtl/>
                <w:lang w:bidi="fa-IR"/>
              </w:rPr>
              <w:t>توان آماری</w:t>
            </w:r>
          </w:p>
        </w:tc>
      </w:tr>
      <w:tr w:rsidR="00FC646B" w:rsidRPr="009F613F" w:rsidTr="007F7BA1">
        <w:trPr>
          <w:trHeight w:val="70"/>
          <w:jc w:val="center"/>
        </w:trPr>
        <w:tc>
          <w:tcPr>
            <w:tcW w:w="2658" w:type="dxa"/>
            <w:tcBorders>
              <w:bottom w:val="single" w:sz="2" w:space="0" w:color="auto"/>
            </w:tcBorders>
            <w:vAlign w:val="center"/>
          </w:tcPr>
          <w:p w:rsidR="00FC646B" w:rsidRPr="009F613F" w:rsidRDefault="00FC646B" w:rsidP="00787620">
            <w:pPr>
              <w:keepNext/>
              <w:keepLines/>
              <w:bidi/>
              <w:spacing w:before="200" w:after="0" w:line="240" w:lineRule="auto"/>
              <w:jc w:val="center"/>
              <w:outlineLvl w:val="8"/>
              <w:rPr>
                <w:rFonts w:ascii="Cambria" w:eastAsia="Times New Roman" w:hAnsi="Cambria"/>
                <w:b/>
                <w:bCs/>
                <w:i/>
                <w:iCs/>
                <w:szCs w:val="24"/>
                <w:rtl/>
                <w:lang w:bidi="fa-IR"/>
              </w:rPr>
            </w:pPr>
            <w:r w:rsidRPr="009F613F">
              <w:rPr>
                <w:rFonts w:ascii="Times New Roman" w:eastAsia="Calibri" w:hAnsi="Times New Roman"/>
                <w:sz w:val="22"/>
                <w:szCs w:val="24"/>
                <w:rtl/>
                <w:lang w:bidi="fa-IR"/>
              </w:rPr>
              <w:t>آزمون اثر پیلایی</w:t>
            </w:r>
          </w:p>
        </w:tc>
        <w:tc>
          <w:tcPr>
            <w:tcW w:w="850" w:type="dxa"/>
            <w:tcBorders>
              <w:bottom w:val="single" w:sz="2" w:space="0" w:color="auto"/>
            </w:tcBorders>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591/0</w:t>
            </w:r>
          </w:p>
        </w:tc>
        <w:tc>
          <w:tcPr>
            <w:tcW w:w="709"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3</w:t>
            </w:r>
          </w:p>
        </w:tc>
        <w:tc>
          <w:tcPr>
            <w:tcW w:w="710"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33</w:t>
            </w:r>
          </w:p>
        </w:tc>
        <w:tc>
          <w:tcPr>
            <w:tcW w:w="849"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88/15</w:t>
            </w:r>
          </w:p>
        </w:tc>
        <w:tc>
          <w:tcPr>
            <w:tcW w:w="1418"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0001/0</w:t>
            </w:r>
          </w:p>
        </w:tc>
        <w:tc>
          <w:tcPr>
            <w:tcW w:w="850"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59/0</w:t>
            </w:r>
          </w:p>
        </w:tc>
        <w:tc>
          <w:tcPr>
            <w:tcW w:w="851"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00/1</w:t>
            </w:r>
          </w:p>
        </w:tc>
      </w:tr>
      <w:tr w:rsidR="00FC646B" w:rsidRPr="009F613F" w:rsidTr="007F7BA1">
        <w:trPr>
          <w:trHeight w:val="102"/>
          <w:jc w:val="center"/>
        </w:trPr>
        <w:tc>
          <w:tcPr>
            <w:tcW w:w="2658" w:type="dxa"/>
            <w:tcBorders>
              <w:top w:val="single" w:sz="2" w:space="0" w:color="auto"/>
              <w:bottom w:val="single" w:sz="2" w:space="0" w:color="auto"/>
            </w:tcBorders>
            <w:vAlign w:val="center"/>
          </w:tcPr>
          <w:p w:rsidR="00FC646B" w:rsidRPr="009F613F" w:rsidRDefault="00FC646B" w:rsidP="00787620">
            <w:pPr>
              <w:spacing w:after="0" w:line="240" w:lineRule="auto"/>
              <w:jc w:val="center"/>
              <w:rPr>
                <w:rFonts w:ascii="Times New Roman" w:eastAsia="Calibri" w:hAnsi="Times New Roman"/>
                <w:szCs w:val="24"/>
                <w:rtl/>
                <w:lang w:bidi="fa-IR"/>
              </w:rPr>
            </w:pPr>
            <w:r w:rsidRPr="009F613F">
              <w:rPr>
                <w:rFonts w:ascii="Times New Roman" w:eastAsia="Calibri" w:hAnsi="Times New Roman"/>
                <w:sz w:val="22"/>
                <w:szCs w:val="24"/>
                <w:rtl/>
                <w:lang w:bidi="fa-IR"/>
              </w:rPr>
              <w:t>آزمون لامبدای ویلکز</w:t>
            </w:r>
          </w:p>
        </w:tc>
        <w:tc>
          <w:tcPr>
            <w:tcW w:w="850"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409/0</w:t>
            </w:r>
          </w:p>
        </w:tc>
        <w:tc>
          <w:tcPr>
            <w:tcW w:w="709"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3</w:t>
            </w:r>
          </w:p>
        </w:tc>
        <w:tc>
          <w:tcPr>
            <w:tcW w:w="710"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33</w:t>
            </w:r>
          </w:p>
        </w:tc>
        <w:tc>
          <w:tcPr>
            <w:tcW w:w="849"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88/15</w:t>
            </w:r>
          </w:p>
        </w:tc>
        <w:tc>
          <w:tcPr>
            <w:tcW w:w="1418"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0001/0</w:t>
            </w:r>
          </w:p>
        </w:tc>
        <w:tc>
          <w:tcPr>
            <w:tcW w:w="850"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59/0</w:t>
            </w:r>
          </w:p>
        </w:tc>
        <w:tc>
          <w:tcPr>
            <w:tcW w:w="851"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00/1</w:t>
            </w:r>
          </w:p>
        </w:tc>
      </w:tr>
      <w:tr w:rsidR="00FC646B" w:rsidRPr="009F613F" w:rsidTr="007F7BA1">
        <w:trPr>
          <w:trHeight w:val="84"/>
          <w:jc w:val="center"/>
        </w:trPr>
        <w:tc>
          <w:tcPr>
            <w:tcW w:w="2658" w:type="dxa"/>
            <w:tcBorders>
              <w:top w:val="single" w:sz="2" w:space="0" w:color="auto"/>
              <w:bottom w:val="single" w:sz="2" w:space="0" w:color="auto"/>
            </w:tcBorders>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sz w:val="22"/>
                <w:szCs w:val="24"/>
                <w:rtl/>
                <w:lang w:bidi="fa-IR"/>
              </w:rPr>
              <w:t>آزمون اثر هتلینگ</w:t>
            </w:r>
          </w:p>
        </w:tc>
        <w:tc>
          <w:tcPr>
            <w:tcW w:w="850"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44/1</w:t>
            </w:r>
          </w:p>
        </w:tc>
        <w:tc>
          <w:tcPr>
            <w:tcW w:w="709"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3</w:t>
            </w:r>
          </w:p>
        </w:tc>
        <w:tc>
          <w:tcPr>
            <w:tcW w:w="710"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33</w:t>
            </w:r>
          </w:p>
        </w:tc>
        <w:tc>
          <w:tcPr>
            <w:tcW w:w="849"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88/15</w:t>
            </w:r>
          </w:p>
        </w:tc>
        <w:tc>
          <w:tcPr>
            <w:tcW w:w="1418"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0001/0</w:t>
            </w:r>
          </w:p>
        </w:tc>
        <w:tc>
          <w:tcPr>
            <w:tcW w:w="850"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59/0</w:t>
            </w:r>
          </w:p>
        </w:tc>
        <w:tc>
          <w:tcPr>
            <w:tcW w:w="851"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00/1</w:t>
            </w:r>
          </w:p>
        </w:tc>
      </w:tr>
      <w:tr w:rsidR="00FC646B" w:rsidRPr="009F613F" w:rsidTr="007F7BA1">
        <w:trPr>
          <w:trHeight w:val="70"/>
          <w:jc w:val="center"/>
        </w:trPr>
        <w:tc>
          <w:tcPr>
            <w:tcW w:w="2658" w:type="dxa"/>
            <w:tcBorders>
              <w:top w:val="single" w:sz="2" w:space="0" w:color="auto"/>
            </w:tcBorders>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sz w:val="22"/>
                <w:szCs w:val="24"/>
                <w:rtl/>
                <w:lang w:bidi="fa-IR"/>
              </w:rPr>
              <w:t>آزمون بزرگ‌تر</w:t>
            </w:r>
            <w:r w:rsidRPr="009F613F">
              <w:rPr>
                <w:rFonts w:ascii="Times New Roman" w:eastAsia="Calibri" w:hAnsi="Times New Roman" w:hint="cs"/>
                <w:sz w:val="22"/>
                <w:szCs w:val="24"/>
                <w:rtl/>
                <w:lang w:bidi="fa-IR"/>
              </w:rPr>
              <w:t>ین</w:t>
            </w:r>
            <w:r w:rsidRPr="009F613F">
              <w:rPr>
                <w:rFonts w:ascii="Times New Roman" w:eastAsia="Calibri" w:hAnsi="Times New Roman"/>
                <w:sz w:val="22"/>
                <w:szCs w:val="24"/>
                <w:rtl/>
                <w:lang w:bidi="fa-IR"/>
              </w:rPr>
              <w:t xml:space="preserve"> ریشه روی</w:t>
            </w:r>
          </w:p>
        </w:tc>
        <w:tc>
          <w:tcPr>
            <w:tcW w:w="850"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44/1</w:t>
            </w:r>
          </w:p>
        </w:tc>
        <w:tc>
          <w:tcPr>
            <w:tcW w:w="709"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3</w:t>
            </w:r>
          </w:p>
        </w:tc>
        <w:tc>
          <w:tcPr>
            <w:tcW w:w="710"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33</w:t>
            </w:r>
          </w:p>
        </w:tc>
        <w:tc>
          <w:tcPr>
            <w:tcW w:w="849"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88/15</w:t>
            </w:r>
          </w:p>
        </w:tc>
        <w:tc>
          <w:tcPr>
            <w:tcW w:w="1418"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0001/0</w:t>
            </w:r>
          </w:p>
        </w:tc>
        <w:tc>
          <w:tcPr>
            <w:tcW w:w="850"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59/0</w:t>
            </w:r>
          </w:p>
        </w:tc>
        <w:tc>
          <w:tcPr>
            <w:tcW w:w="851" w:type="dxa"/>
            <w:vAlign w:val="center"/>
          </w:tcPr>
          <w:p w:rsidR="00FC646B" w:rsidRPr="009F613F" w:rsidRDefault="00FC646B" w:rsidP="00787620">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 w:val="22"/>
                <w:szCs w:val="24"/>
                <w:rtl/>
                <w:lang w:bidi="fa-IR"/>
              </w:rPr>
              <w:t>00/1</w:t>
            </w:r>
          </w:p>
        </w:tc>
      </w:tr>
    </w:tbl>
    <w:p w:rsidR="00745D26" w:rsidRPr="009F613F" w:rsidRDefault="00745D26" w:rsidP="004760C2">
      <w:pPr>
        <w:widowControl w:val="0"/>
        <w:bidi/>
        <w:spacing w:after="0" w:line="240" w:lineRule="auto"/>
        <w:jc w:val="lowKashida"/>
        <w:rPr>
          <w:rFonts w:ascii="Calibri" w:eastAsia="Calibri" w:hAnsi="Calibri"/>
          <w:rtl/>
          <w:lang w:bidi="fa-IR"/>
        </w:rPr>
      </w:pPr>
      <w:bookmarkStart w:id="11" w:name="_Toc424151733"/>
      <w:r w:rsidRPr="009F613F">
        <w:rPr>
          <w:rFonts w:ascii="Calibri" w:eastAsia="Calibri" w:hAnsi="Calibri" w:hint="cs"/>
          <w:rtl/>
          <w:lang w:bidi="fa-IR"/>
        </w:rPr>
        <w:t xml:space="preserve">     </w:t>
      </w:r>
      <w:r w:rsidRPr="009F613F">
        <w:rPr>
          <w:rFonts w:ascii="Calibri" w:eastAsia="Calibri" w:hAnsi="Calibri"/>
          <w:rtl/>
          <w:lang w:bidi="fa-IR"/>
        </w:rPr>
        <w:t>همان</w:t>
      </w:r>
      <w:r w:rsidRPr="009F613F">
        <w:rPr>
          <w:rFonts w:ascii="Calibri" w:eastAsia="Calibri" w:hAnsi="Calibri" w:hint="cs"/>
          <w:rtl/>
          <w:lang w:bidi="fa-IR"/>
        </w:rPr>
        <w:softHyphen/>
      </w:r>
      <w:r w:rsidRPr="009F613F">
        <w:rPr>
          <w:rFonts w:ascii="Calibri" w:eastAsia="Calibri" w:hAnsi="Calibri"/>
          <w:rtl/>
          <w:lang w:bidi="fa-IR"/>
        </w:rPr>
        <w:t xml:space="preserve">طوري كه در جدول </w:t>
      </w:r>
      <w:r w:rsidRPr="009F613F">
        <w:rPr>
          <w:rFonts w:ascii="Calibri" w:eastAsia="Calibri" w:hAnsi="Calibri" w:hint="cs"/>
          <w:rtl/>
          <w:lang w:bidi="fa-IR"/>
        </w:rPr>
        <w:t>5</w:t>
      </w:r>
      <w:r w:rsidRPr="009F613F">
        <w:rPr>
          <w:rFonts w:ascii="Calibri" w:eastAsia="Calibri" w:hAnsi="Calibri"/>
          <w:rtl/>
          <w:lang w:bidi="fa-IR"/>
        </w:rPr>
        <w:t xml:space="preserve"> </w:t>
      </w:r>
      <w:r w:rsidRPr="009F613F">
        <w:rPr>
          <w:rFonts w:ascii="Calibri" w:eastAsia="Calibri" w:hAnsi="Calibri" w:hint="cs"/>
          <w:rtl/>
          <w:lang w:bidi="fa-IR"/>
        </w:rPr>
        <w:t>مشاهده می</w:t>
      </w:r>
      <w:r w:rsidRPr="009F613F">
        <w:rPr>
          <w:rFonts w:ascii="Calibri" w:eastAsia="Calibri" w:hAnsi="Calibri"/>
          <w:rtl/>
          <w:lang w:bidi="fa-IR"/>
        </w:rPr>
        <w:softHyphen/>
      </w:r>
      <w:r w:rsidRPr="009F613F">
        <w:rPr>
          <w:rFonts w:ascii="Calibri" w:eastAsia="Calibri" w:hAnsi="Calibri" w:hint="cs"/>
          <w:rtl/>
          <w:lang w:bidi="fa-IR"/>
        </w:rPr>
        <w:t>شود</w:t>
      </w:r>
      <w:r w:rsidRPr="009F613F">
        <w:rPr>
          <w:rFonts w:ascii="Calibri" w:eastAsia="Calibri" w:hAnsi="Calibri"/>
          <w:rtl/>
          <w:lang w:bidi="fa-IR"/>
        </w:rPr>
        <w:t xml:space="preserve"> </w:t>
      </w:r>
      <w:r w:rsidRPr="009F613F">
        <w:rPr>
          <w:rFonts w:ascii="Calibri" w:eastAsia="Calibri" w:hAnsi="Calibri" w:hint="cs"/>
          <w:rtl/>
          <w:lang w:bidi="fa-IR"/>
        </w:rPr>
        <w:t xml:space="preserve">با </w:t>
      </w:r>
      <w:r w:rsidR="004760C2" w:rsidRPr="009F613F">
        <w:rPr>
          <w:rFonts w:ascii="F_Mitra" w:eastAsia="Times New Roman" w:hAnsi="F_Mitra" w:hint="cs"/>
          <w:sz w:val="20"/>
          <w:rtl/>
        </w:rPr>
        <w:t xml:space="preserve">کنترل </w:t>
      </w:r>
      <w:r w:rsidRPr="009F613F">
        <w:rPr>
          <w:rFonts w:ascii="Calibri" w:eastAsia="Calibri" w:hAnsi="Calibri" w:hint="cs"/>
          <w:rtl/>
          <w:lang w:bidi="fa-IR"/>
        </w:rPr>
        <w:t>پيش</w:t>
      </w:r>
      <w:r w:rsidRPr="009F613F">
        <w:rPr>
          <w:rFonts w:ascii="Calibri" w:eastAsia="Calibri" w:hAnsi="Calibri"/>
          <w:rtl/>
          <w:lang w:bidi="fa-IR"/>
        </w:rPr>
        <w:softHyphen/>
      </w:r>
      <w:r w:rsidRPr="009F613F">
        <w:rPr>
          <w:rFonts w:ascii="Calibri" w:eastAsia="Calibri" w:hAnsi="Calibri" w:hint="cs"/>
          <w:rtl/>
          <w:lang w:bidi="fa-IR"/>
        </w:rPr>
        <w:t xml:space="preserve">آزمون </w:t>
      </w:r>
      <w:r w:rsidRPr="009F613F">
        <w:rPr>
          <w:rFonts w:ascii="Calibri" w:eastAsia="Calibri" w:hAnsi="Calibri"/>
          <w:rtl/>
          <w:lang w:bidi="fa-IR"/>
        </w:rPr>
        <w:t>سطوح معني</w:t>
      </w:r>
      <w:r w:rsidRPr="009F613F">
        <w:rPr>
          <w:rFonts w:ascii="Calibri" w:eastAsia="Calibri" w:hAnsi="Calibri" w:hint="cs"/>
          <w:rtl/>
          <w:lang w:bidi="fa-IR"/>
        </w:rPr>
        <w:softHyphen/>
      </w:r>
      <w:r w:rsidRPr="009F613F">
        <w:rPr>
          <w:rFonts w:ascii="Calibri" w:eastAsia="Calibri" w:hAnsi="Calibri"/>
          <w:rtl/>
          <w:lang w:bidi="fa-IR"/>
        </w:rPr>
        <w:t xml:space="preserve">داري </w:t>
      </w:r>
      <w:r w:rsidRPr="009F613F">
        <w:rPr>
          <w:rFonts w:ascii="Calibri" w:eastAsia="Calibri" w:hAnsi="Calibri" w:hint="cs"/>
          <w:rtl/>
          <w:lang w:bidi="fa-IR"/>
        </w:rPr>
        <w:t>هر چهار آزمون چندمتغیری</w:t>
      </w:r>
      <w:r w:rsidRPr="009F613F">
        <w:rPr>
          <w:rFonts w:ascii="Times New Roman" w:eastAsia="Times New Roman" w:hAnsi="Times New Roman" w:hint="cs"/>
          <w:sz w:val="32"/>
          <w:szCs w:val="32"/>
          <w:rtl/>
          <w:lang w:bidi="fa-IR"/>
        </w:rPr>
        <w:t xml:space="preserve"> </w:t>
      </w:r>
      <w:r w:rsidRPr="009F613F">
        <w:rPr>
          <w:rFonts w:ascii="Calibri" w:eastAsia="Calibri" w:hAnsi="Calibri" w:hint="cs"/>
          <w:rtl/>
          <w:lang w:bidi="fa-IR"/>
        </w:rPr>
        <w:t>(اثر پیلای، لامبدای ویلکز، اثر هتلینگ و بزرگترین ریشه روی) در مرحله پس آزمون معنی</w:t>
      </w:r>
      <w:r w:rsidRPr="009F613F">
        <w:rPr>
          <w:rFonts w:ascii="Calibri" w:eastAsia="Calibri" w:hAnsi="Calibri"/>
          <w:rtl/>
          <w:lang w:bidi="fa-IR"/>
        </w:rPr>
        <w:softHyphen/>
      </w:r>
      <w:r w:rsidRPr="009F613F">
        <w:rPr>
          <w:rFonts w:ascii="Calibri" w:eastAsia="Calibri" w:hAnsi="Calibri" w:hint="cs"/>
          <w:rtl/>
          <w:lang w:bidi="fa-IR"/>
        </w:rPr>
        <w:t>دار</w:t>
      </w:r>
      <w:r w:rsidRPr="009F613F">
        <w:rPr>
          <w:rFonts w:ascii="Calibri" w:eastAsia="Calibri" w:hAnsi="Calibri"/>
          <w:rtl/>
          <w:lang w:bidi="fa-IR"/>
        </w:rPr>
        <w:t xml:space="preserve"> </w:t>
      </w:r>
      <w:r w:rsidRPr="009F613F">
        <w:rPr>
          <w:rFonts w:ascii="Calibri" w:eastAsia="Calibri" w:hAnsi="Calibri" w:hint="cs"/>
          <w:rtl/>
          <w:lang w:bidi="fa-IR"/>
        </w:rPr>
        <w:t>می</w:t>
      </w:r>
      <w:r w:rsidRPr="009F613F">
        <w:rPr>
          <w:rFonts w:ascii="Calibri" w:eastAsia="Calibri" w:hAnsi="Calibri"/>
          <w:rtl/>
          <w:lang w:bidi="fa-IR"/>
        </w:rPr>
        <w:softHyphen/>
      </w:r>
      <w:r w:rsidRPr="009F613F">
        <w:rPr>
          <w:rFonts w:ascii="Calibri" w:eastAsia="Calibri" w:hAnsi="Calibri" w:hint="cs"/>
          <w:rtl/>
          <w:lang w:bidi="fa-IR"/>
        </w:rPr>
        <w:t>باشد (05/0&gt;</w:t>
      </w:r>
      <w:r w:rsidRPr="009F613F">
        <w:rPr>
          <w:rFonts w:eastAsia="Calibri" w:cstheme="majorBidi"/>
          <w:sz w:val="28"/>
          <w:szCs w:val="32"/>
          <w:lang w:bidi="fa-IR"/>
        </w:rPr>
        <w:t>P</w:t>
      </w:r>
      <w:r w:rsidRPr="009F613F">
        <w:rPr>
          <w:rFonts w:ascii="Calibri" w:eastAsia="Calibri" w:hAnsi="Calibri" w:hint="cs"/>
          <w:rtl/>
          <w:lang w:bidi="fa-IR"/>
        </w:rPr>
        <w:t xml:space="preserve">). به عبارت دیگر، </w:t>
      </w:r>
      <w:r w:rsidRPr="009F613F">
        <w:rPr>
          <w:rFonts w:ascii="Calibri" w:eastAsia="Calibri" w:hAnsi="Calibri"/>
          <w:rtl/>
          <w:lang w:bidi="fa-IR"/>
        </w:rPr>
        <w:t>بین</w:t>
      </w:r>
      <w:r w:rsidRPr="009F613F">
        <w:rPr>
          <w:rFonts w:ascii="Calibri" w:eastAsia="Calibri" w:hAnsi="Calibri" w:hint="cs"/>
          <w:rtl/>
          <w:lang w:bidi="fa-IR"/>
        </w:rPr>
        <w:t xml:space="preserve"> حداقل یکی از گروه</w:t>
      </w:r>
      <w:r w:rsidRPr="009F613F">
        <w:rPr>
          <w:rFonts w:ascii="Calibri" w:eastAsia="Calibri" w:hAnsi="Calibri"/>
          <w:rtl/>
          <w:lang w:bidi="fa-IR"/>
        </w:rPr>
        <w:softHyphen/>
      </w:r>
      <w:r w:rsidRPr="009F613F">
        <w:rPr>
          <w:rFonts w:ascii="Calibri" w:eastAsia="Calibri" w:hAnsi="Calibri" w:hint="cs"/>
          <w:rtl/>
          <w:lang w:bidi="fa-IR"/>
        </w:rPr>
        <w:t xml:space="preserve">های آزمایش و </w:t>
      </w:r>
      <w:r w:rsidR="006150CE" w:rsidRPr="009F613F">
        <w:rPr>
          <w:rFonts w:ascii="Calibri" w:eastAsia="Calibri" w:hAnsi="Calibri" w:hint="cs"/>
          <w:rtl/>
          <w:lang w:bidi="fa-IR"/>
        </w:rPr>
        <w:t>گواه</w:t>
      </w:r>
      <w:r w:rsidRPr="009F613F">
        <w:rPr>
          <w:rFonts w:ascii="Calibri" w:eastAsia="Calibri" w:hAnsi="Calibri"/>
          <w:rtl/>
          <w:lang w:bidi="fa-IR"/>
        </w:rPr>
        <w:t xml:space="preserve"> </w:t>
      </w:r>
      <w:r w:rsidRPr="009F613F">
        <w:rPr>
          <w:rFonts w:ascii="Calibri" w:eastAsia="Calibri" w:hAnsi="Calibri" w:hint="cs"/>
          <w:rtl/>
          <w:lang w:bidi="fa-IR"/>
        </w:rPr>
        <w:t>از</w:t>
      </w:r>
      <w:r w:rsidRPr="009F613F">
        <w:rPr>
          <w:rFonts w:ascii="Calibri" w:eastAsia="Calibri" w:hAnsi="Calibri"/>
          <w:rtl/>
          <w:lang w:bidi="fa-IR"/>
        </w:rPr>
        <w:t xml:space="preserve"> لحاظ </w:t>
      </w:r>
      <w:r w:rsidRPr="009F613F">
        <w:rPr>
          <w:rFonts w:ascii="Calibri" w:eastAsia="Calibri" w:hAnsi="Calibri" w:hint="cs"/>
          <w:rtl/>
          <w:lang w:bidi="fa-IR"/>
        </w:rPr>
        <w:t xml:space="preserve">حداقل </w:t>
      </w:r>
      <w:r w:rsidRPr="009F613F">
        <w:rPr>
          <w:rFonts w:ascii="Calibri" w:eastAsia="Calibri" w:hAnsi="Calibri"/>
          <w:rtl/>
          <w:lang w:bidi="fa-IR"/>
        </w:rPr>
        <w:t>يك</w:t>
      </w:r>
      <w:r w:rsidRPr="009F613F">
        <w:rPr>
          <w:rFonts w:ascii="Calibri" w:eastAsia="Calibri" w:hAnsi="Calibri" w:hint="cs"/>
          <w:rtl/>
          <w:lang w:bidi="fa-IR"/>
        </w:rPr>
        <w:t>ی</w:t>
      </w:r>
      <w:r w:rsidRPr="009F613F">
        <w:rPr>
          <w:rFonts w:ascii="Calibri" w:eastAsia="Calibri" w:hAnsi="Calibri"/>
          <w:rtl/>
          <w:lang w:bidi="fa-IR"/>
        </w:rPr>
        <w:t xml:space="preserve"> از متغیرهای وابسته</w:t>
      </w:r>
      <w:r w:rsidRPr="009F613F">
        <w:rPr>
          <w:rFonts w:ascii="Calibri" w:eastAsia="Calibri" w:hAnsi="Calibri" w:hint="cs"/>
          <w:rtl/>
          <w:lang w:bidi="fa-IR"/>
        </w:rPr>
        <w:t xml:space="preserve"> (استرس، افکار ناکارآمد و فرسودگی شغلی)</w:t>
      </w:r>
      <w:r w:rsidRPr="009F613F">
        <w:rPr>
          <w:rFonts w:ascii="Calibri" w:eastAsia="Calibri" w:hAnsi="Calibri"/>
          <w:rtl/>
          <w:lang w:bidi="fa-IR"/>
        </w:rPr>
        <w:t xml:space="preserve"> </w:t>
      </w:r>
      <w:r w:rsidRPr="009F613F">
        <w:rPr>
          <w:rFonts w:ascii="Calibri" w:eastAsia="Calibri" w:hAnsi="Calibri" w:hint="cs"/>
          <w:rtl/>
          <w:lang w:bidi="fa-IR"/>
        </w:rPr>
        <w:t xml:space="preserve">در مرحله پس آزمون </w:t>
      </w:r>
      <w:r w:rsidRPr="009F613F">
        <w:rPr>
          <w:rFonts w:ascii="Calibri" w:eastAsia="Calibri" w:hAnsi="Calibri"/>
          <w:rtl/>
          <w:lang w:bidi="fa-IR"/>
        </w:rPr>
        <w:t>تفاوت معني</w:t>
      </w:r>
      <w:r w:rsidRPr="009F613F">
        <w:rPr>
          <w:rFonts w:ascii="Calibri" w:eastAsia="Calibri" w:hAnsi="Calibri" w:hint="cs"/>
          <w:rtl/>
          <w:lang w:bidi="fa-IR"/>
        </w:rPr>
        <w:softHyphen/>
      </w:r>
      <w:r w:rsidRPr="009F613F">
        <w:rPr>
          <w:rFonts w:ascii="Calibri" w:eastAsia="Calibri" w:hAnsi="Calibri"/>
          <w:rtl/>
          <w:lang w:bidi="fa-IR"/>
        </w:rPr>
        <w:t>داری وجود دارد</w:t>
      </w:r>
      <w:r w:rsidRPr="009F613F">
        <w:rPr>
          <w:rFonts w:ascii="Calibri" w:eastAsia="Calibri" w:hAnsi="Calibri" w:hint="cs"/>
          <w:rtl/>
          <w:lang w:bidi="fa-IR"/>
        </w:rPr>
        <w:t>. توان آماری برابر با 1 است، به عبارت ديگر، امکان بروز خطای نوع دوم وجود نداشته است.</w:t>
      </w:r>
    </w:p>
    <w:p w:rsidR="00745D26" w:rsidRPr="009F613F" w:rsidRDefault="00745D26" w:rsidP="00745D26">
      <w:pPr>
        <w:widowControl w:val="0"/>
        <w:bidi/>
        <w:spacing w:after="0" w:line="240" w:lineRule="auto"/>
        <w:jc w:val="lowKashida"/>
        <w:rPr>
          <w:rFonts w:ascii="Calibri" w:eastAsia="Calibri" w:hAnsi="Calibri"/>
          <w:rtl/>
          <w:lang w:bidi="fa-IR"/>
        </w:rPr>
      </w:pPr>
      <w:r w:rsidRPr="009F613F">
        <w:rPr>
          <w:rFonts w:ascii="Calibri" w:eastAsia="Calibri" w:hAnsi="Calibri" w:hint="cs"/>
          <w:rtl/>
          <w:lang w:bidi="fa-IR"/>
        </w:rPr>
        <w:t>در ادامه نوبت به بررسی این موضوع می</w:t>
      </w:r>
      <w:r w:rsidRPr="009F613F">
        <w:rPr>
          <w:rFonts w:ascii="Calibri" w:eastAsia="Calibri" w:hAnsi="Calibri" w:hint="cs"/>
          <w:rtl/>
          <w:lang w:bidi="fa-IR"/>
        </w:rPr>
        <w:softHyphen/>
        <w:t>رسد که آیا هر یک از متغیرهای وابسته (استرس، افکار ناکارآمد و فرسودگی شغلی) بطور جداگانه از سطوح مختلف متغیر مستقل (</w:t>
      </w:r>
      <w:r w:rsidRPr="009F613F">
        <w:rPr>
          <w:rFonts w:ascii="Calibri" w:eastAsia="Calibri" w:hAnsi="Calibri" w:hint="cs"/>
          <w:rtl/>
        </w:rPr>
        <w:t>درمان شناختی رفتاری</w:t>
      </w:r>
      <w:r w:rsidRPr="009F613F">
        <w:rPr>
          <w:rFonts w:ascii="Calibri" w:eastAsia="Calibri" w:hAnsi="Calibri" w:hint="cs"/>
          <w:rtl/>
          <w:lang w:bidi="fa-IR"/>
        </w:rPr>
        <w:t>) تاثیر پذیرفته اند یا خیر؟ بر این اساس با استفاده از</w:t>
      </w:r>
      <w:r w:rsidR="00402943" w:rsidRPr="009F613F">
        <w:rPr>
          <w:rFonts w:ascii="Calibri" w:eastAsia="Calibri" w:hAnsi="Calibri" w:hint="cs"/>
          <w:rtl/>
          <w:lang w:bidi="fa-IR"/>
        </w:rPr>
        <w:t xml:space="preserve"> سه</w:t>
      </w:r>
      <w:r w:rsidRPr="009F613F">
        <w:rPr>
          <w:rFonts w:ascii="Calibri" w:eastAsia="Calibri" w:hAnsi="Calibri" w:hint="cs"/>
          <w:rtl/>
          <w:lang w:bidi="fa-IR"/>
        </w:rPr>
        <w:t xml:space="preserve"> آزمون تحليل کواريانس يک راهه در متن مانکوا (آنکوا) به بررسی اثر متغیرهای مستقل بر هریک از متغیرهای وابسته پرداخته شده</w:t>
      </w:r>
      <w:r w:rsidRPr="009F613F">
        <w:rPr>
          <w:rFonts w:ascii="Calibri" w:eastAsia="Calibri" w:hAnsi="Calibri" w:hint="cs"/>
          <w:rtl/>
          <w:lang w:bidi="fa-IR"/>
        </w:rPr>
        <w:softHyphen/>
        <w:t>است.</w:t>
      </w:r>
    </w:p>
    <w:p w:rsidR="00FC646B" w:rsidRPr="009F613F" w:rsidRDefault="00FC646B" w:rsidP="00312BF6">
      <w:pPr>
        <w:keepNext/>
        <w:keepLines/>
        <w:bidi/>
        <w:spacing w:before="200" w:after="0" w:line="240" w:lineRule="auto"/>
        <w:jc w:val="center"/>
        <w:outlineLvl w:val="3"/>
        <w:rPr>
          <w:rFonts w:ascii="Times New Roman" w:eastAsia="Times New Roman" w:hAnsi="Times New Roman"/>
          <w:b/>
          <w:bCs/>
          <w:szCs w:val="24"/>
          <w:rtl/>
          <w:lang w:bidi="fa-IR"/>
        </w:rPr>
      </w:pPr>
      <w:r w:rsidRPr="009F613F">
        <w:rPr>
          <w:rFonts w:ascii="Times New Roman" w:eastAsia="Times New Roman" w:hAnsi="Times New Roman"/>
          <w:b/>
          <w:bCs/>
          <w:szCs w:val="24"/>
          <w:rtl/>
          <w:lang w:bidi="fa-IR"/>
        </w:rPr>
        <w:t>جدول</w:t>
      </w:r>
      <w:r w:rsidRPr="009F613F">
        <w:rPr>
          <w:rFonts w:ascii="Times New Roman" w:eastAsia="Times New Roman" w:hAnsi="Times New Roman" w:hint="cs"/>
          <w:b/>
          <w:bCs/>
          <w:szCs w:val="24"/>
          <w:rtl/>
          <w:lang w:bidi="fa-IR"/>
        </w:rPr>
        <w:t xml:space="preserve"> </w:t>
      </w:r>
      <w:r w:rsidR="00312BF6" w:rsidRPr="009F613F">
        <w:rPr>
          <w:rFonts w:ascii="Times New Roman" w:eastAsia="Times New Roman" w:hAnsi="Times New Roman" w:hint="cs"/>
          <w:b/>
          <w:bCs/>
          <w:szCs w:val="24"/>
          <w:rtl/>
          <w:lang w:bidi="fa-IR"/>
        </w:rPr>
        <w:t>6</w:t>
      </w:r>
      <w:r w:rsidRPr="009F613F">
        <w:rPr>
          <w:rFonts w:ascii="Times New Roman" w:eastAsia="Times New Roman" w:hAnsi="Times New Roman" w:hint="cs"/>
          <w:b/>
          <w:bCs/>
          <w:szCs w:val="24"/>
          <w:rtl/>
          <w:lang w:bidi="fa-IR"/>
        </w:rPr>
        <w:t xml:space="preserve">: </w:t>
      </w:r>
      <w:r w:rsidRPr="009F613F">
        <w:rPr>
          <w:rFonts w:ascii="Times New Roman" w:eastAsia="Times New Roman" w:hAnsi="Times New Roman"/>
          <w:b/>
          <w:bCs/>
          <w:szCs w:val="24"/>
          <w:rtl/>
          <w:lang w:bidi="fa-IR"/>
        </w:rPr>
        <w:t xml:space="preserve">نتایج </w:t>
      </w:r>
      <w:r w:rsidRPr="009F613F">
        <w:rPr>
          <w:rFonts w:ascii="Times New Roman" w:eastAsia="Times New Roman" w:hAnsi="Times New Roman" w:hint="cs"/>
          <w:b/>
          <w:bCs/>
          <w:szCs w:val="24"/>
          <w:rtl/>
          <w:lang w:bidi="fa-IR"/>
        </w:rPr>
        <w:t xml:space="preserve">تحلیل کواریانس یک راهه در متن مانکوا بر روی میانگین </w:t>
      </w:r>
      <w:r w:rsidRPr="009F613F">
        <w:rPr>
          <w:rFonts w:ascii="Times New Roman" w:eastAsia="Times New Roman" w:hAnsi="Times New Roman"/>
          <w:b/>
          <w:bCs/>
          <w:szCs w:val="24"/>
          <w:rtl/>
          <w:lang w:bidi="fa-IR"/>
        </w:rPr>
        <w:t xml:space="preserve">نمرات </w:t>
      </w:r>
      <w:r w:rsidRPr="009F613F">
        <w:rPr>
          <w:rFonts w:ascii="Times New Roman" w:eastAsia="Times New Roman" w:hAnsi="Times New Roman" w:hint="cs"/>
          <w:b/>
          <w:bCs/>
          <w:szCs w:val="24"/>
          <w:rtl/>
          <w:lang w:bidi="fa-IR"/>
        </w:rPr>
        <w:t>پس آزمون</w:t>
      </w:r>
      <w:r w:rsidR="00787620" w:rsidRPr="009F613F">
        <w:rPr>
          <w:rFonts w:hint="cs"/>
          <w:rtl/>
        </w:rPr>
        <w:t xml:space="preserve"> </w:t>
      </w:r>
      <w:r w:rsidR="00787620" w:rsidRPr="009F613F">
        <w:rPr>
          <w:rFonts w:ascii="Calibri" w:eastAsia="Calibri" w:hAnsi="Calibri" w:hint="cs"/>
          <w:b/>
          <w:bCs/>
          <w:szCs w:val="24"/>
          <w:rtl/>
        </w:rPr>
        <w:t>متغیرهای تحقیق</w:t>
      </w:r>
      <w:r w:rsidRPr="009F613F">
        <w:rPr>
          <w:rFonts w:ascii="Calibri" w:eastAsia="Times New Roman" w:hAnsi="Calibri" w:hint="cs"/>
          <w:b/>
          <w:bCs/>
          <w:szCs w:val="24"/>
          <w:rtl/>
          <w:lang w:bidi="fa-IR"/>
        </w:rPr>
        <w:t xml:space="preserve"> </w:t>
      </w:r>
      <w:r w:rsidRPr="009F613F">
        <w:rPr>
          <w:rFonts w:ascii="Times New Roman" w:eastAsia="Times New Roman" w:hAnsi="Times New Roman"/>
          <w:b/>
          <w:bCs/>
          <w:szCs w:val="24"/>
          <w:rtl/>
          <w:lang w:bidi="fa-IR"/>
        </w:rPr>
        <w:t>گروه‌ها</w:t>
      </w:r>
      <w:r w:rsidRPr="009F613F">
        <w:rPr>
          <w:rFonts w:ascii="Times New Roman" w:eastAsia="Times New Roman" w:hAnsi="Times New Roman" w:hint="cs"/>
          <w:b/>
          <w:bCs/>
          <w:szCs w:val="24"/>
          <w:rtl/>
          <w:lang w:bidi="fa-IR"/>
        </w:rPr>
        <w:t>ی</w:t>
      </w:r>
      <w:r w:rsidRPr="009F613F">
        <w:rPr>
          <w:rFonts w:ascii="Times New Roman" w:eastAsia="Times New Roman" w:hAnsi="Times New Roman"/>
          <w:b/>
          <w:bCs/>
          <w:szCs w:val="24"/>
          <w:rtl/>
          <w:lang w:bidi="fa-IR"/>
        </w:rPr>
        <w:t xml:space="preserve"> آزمایش و گواه</w:t>
      </w:r>
      <w:r w:rsidRPr="009F613F">
        <w:rPr>
          <w:rFonts w:ascii="Times New Roman" w:eastAsia="Times New Roman" w:hAnsi="Times New Roman" w:hint="cs"/>
          <w:b/>
          <w:bCs/>
          <w:szCs w:val="24"/>
          <w:rtl/>
          <w:lang w:bidi="fa-IR"/>
        </w:rPr>
        <w:t xml:space="preserve"> با </w:t>
      </w:r>
      <w:r w:rsidR="006150CE" w:rsidRPr="009F613F">
        <w:rPr>
          <w:rFonts w:ascii="Times New Roman" w:eastAsia="Times New Roman" w:hAnsi="Times New Roman" w:hint="cs"/>
          <w:b/>
          <w:bCs/>
          <w:szCs w:val="24"/>
          <w:rtl/>
          <w:lang w:bidi="fa-IR"/>
        </w:rPr>
        <w:t>گواه</w:t>
      </w:r>
      <w:r w:rsidRPr="009F613F">
        <w:rPr>
          <w:rFonts w:ascii="Times New Roman" w:eastAsia="Times New Roman" w:hAnsi="Times New Roman" w:hint="cs"/>
          <w:b/>
          <w:bCs/>
          <w:szCs w:val="24"/>
          <w:rtl/>
          <w:lang w:bidi="fa-IR"/>
        </w:rPr>
        <w:t xml:space="preserve"> پیش آزمون</w:t>
      </w:r>
      <w:bookmarkEnd w:id="11"/>
    </w:p>
    <w:tbl>
      <w:tblPr>
        <w:bidiVisual/>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039"/>
        <w:gridCol w:w="1134"/>
        <w:gridCol w:w="709"/>
        <w:gridCol w:w="990"/>
        <w:gridCol w:w="992"/>
        <w:gridCol w:w="1418"/>
        <w:gridCol w:w="850"/>
        <w:gridCol w:w="851"/>
      </w:tblGrid>
      <w:tr w:rsidR="00FC646B" w:rsidRPr="009F613F" w:rsidTr="00143C42">
        <w:trPr>
          <w:cantSplit/>
          <w:trHeight w:val="664"/>
          <w:jc w:val="center"/>
        </w:trPr>
        <w:tc>
          <w:tcPr>
            <w:tcW w:w="805" w:type="dxa"/>
            <w:tcBorders>
              <w:bottom w:val="single" w:sz="2" w:space="0" w:color="auto"/>
            </w:tcBorders>
            <w:textDirection w:val="btLr"/>
            <w:vAlign w:val="center"/>
          </w:tcPr>
          <w:p w:rsidR="00FC646B" w:rsidRPr="009F613F" w:rsidRDefault="00FC646B" w:rsidP="00787620">
            <w:pPr>
              <w:bidi/>
              <w:spacing w:after="0" w:line="240" w:lineRule="auto"/>
              <w:ind w:left="113" w:right="113"/>
              <w:jc w:val="center"/>
              <w:rPr>
                <w:rFonts w:ascii="F_Mitra" w:eastAsia="Calibri" w:hAnsi="F_Mitra"/>
                <w:szCs w:val="24"/>
                <w:rtl/>
                <w:lang w:bidi="fa-IR"/>
              </w:rPr>
            </w:pPr>
            <w:r w:rsidRPr="009F613F">
              <w:rPr>
                <w:rFonts w:ascii="F_Mitra" w:eastAsia="Calibri" w:hAnsi="F_Mitra" w:hint="cs"/>
                <w:szCs w:val="24"/>
                <w:rtl/>
                <w:lang w:bidi="fa-IR"/>
              </w:rPr>
              <w:t>متغیر</w:t>
            </w:r>
          </w:p>
        </w:tc>
        <w:tc>
          <w:tcPr>
            <w:tcW w:w="1039" w:type="dxa"/>
            <w:tcBorders>
              <w:bottom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منبع تغییرات</w:t>
            </w:r>
          </w:p>
        </w:tc>
        <w:tc>
          <w:tcPr>
            <w:tcW w:w="1134"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مجموع مجذورات</w:t>
            </w:r>
          </w:p>
        </w:tc>
        <w:tc>
          <w:tcPr>
            <w:tcW w:w="709"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szCs w:val="24"/>
                <w:rtl/>
                <w:lang w:bidi="fa-IR"/>
              </w:rPr>
              <w:t>درجه آزادی</w:t>
            </w:r>
          </w:p>
        </w:tc>
        <w:tc>
          <w:tcPr>
            <w:tcW w:w="990"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szCs w:val="24"/>
                <w:rtl/>
                <w:lang w:bidi="fa-IR"/>
              </w:rPr>
              <w:t>میانگین</w:t>
            </w:r>
            <w:r w:rsidRPr="009F613F">
              <w:rPr>
                <w:rFonts w:ascii="F_Mitra" w:eastAsia="Calibri" w:hAnsi="F_Mitra" w:hint="cs"/>
                <w:szCs w:val="24"/>
                <w:rtl/>
                <w:lang w:bidi="fa-IR"/>
              </w:rPr>
              <w:t xml:space="preserve"> مجذورات</w:t>
            </w:r>
          </w:p>
        </w:tc>
        <w:tc>
          <w:tcPr>
            <w:tcW w:w="992" w:type="dxa"/>
            <w:vAlign w:val="center"/>
          </w:tcPr>
          <w:p w:rsidR="00FC646B" w:rsidRPr="009F613F" w:rsidRDefault="00FC646B" w:rsidP="00787620">
            <w:pPr>
              <w:bidi/>
              <w:spacing w:after="0" w:line="240" w:lineRule="auto"/>
              <w:jc w:val="center"/>
              <w:rPr>
                <w:rFonts w:ascii="Times New Roman" w:eastAsia="Calibri" w:hAnsi="Times New Roman"/>
                <w:szCs w:val="24"/>
                <w:lang w:bidi="fa-IR"/>
              </w:rPr>
            </w:pPr>
            <w:r w:rsidRPr="009F613F">
              <w:rPr>
                <w:rFonts w:ascii="Times New Roman" w:eastAsia="Calibri" w:hAnsi="Times New Roman"/>
                <w:szCs w:val="24"/>
                <w:lang w:bidi="fa-IR"/>
              </w:rPr>
              <w:t>F</w:t>
            </w:r>
          </w:p>
        </w:tc>
        <w:tc>
          <w:tcPr>
            <w:tcW w:w="1418"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szCs w:val="24"/>
                <w:rtl/>
                <w:lang w:bidi="fa-IR"/>
              </w:rPr>
              <w:t>سطح</w:t>
            </w:r>
          </w:p>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szCs w:val="24"/>
                <w:rtl/>
                <w:lang w:bidi="fa-IR"/>
              </w:rPr>
              <w:t>معنی داری</w:t>
            </w:r>
            <w:r w:rsidRPr="009F613F">
              <w:rPr>
                <w:rFonts w:ascii="Times New Roman" w:eastAsia="Calibri" w:hAnsi="Times New Roman"/>
                <w:szCs w:val="24"/>
                <w:lang w:bidi="fa-IR"/>
              </w:rPr>
              <w:t xml:space="preserve"> p</w:t>
            </w:r>
          </w:p>
        </w:tc>
        <w:tc>
          <w:tcPr>
            <w:tcW w:w="850"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Times New Roman" w:eastAsia="Calibri" w:hAnsi="Times New Roman" w:hint="cs"/>
                <w:szCs w:val="24"/>
                <w:rtl/>
                <w:lang w:bidi="fa-IR"/>
              </w:rPr>
              <w:t>مجذور اتا</w:t>
            </w:r>
          </w:p>
        </w:tc>
        <w:tc>
          <w:tcPr>
            <w:tcW w:w="851"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توان آماری</w:t>
            </w:r>
          </w:p>
        </w:tc>
      </w:tr>
      <w:tr w:rsidR="00FC646B" w:rsidRPr="009F613F" w:rsidTr="00143C42">
        <w:trPr>
          <w:cantSplit/>
          <w:trHeight w:val="58"/>
          <w:jc w:val="center"/>
        </w:trPr>
        <w:tc>
          <w:tcPr>
            <w:tcW w:w="805" w:type="dxa"/>
            <w:vMerge w:val="restart"/>
            <w:tcBorders>
              <w:top w:val="single" w:sz="2" w:space="0" w:color="auto"/>
            </w:tcBorders>
            <w:textDirection w:val="btLr"/>
            <w:vAlign w:val="center"/>
          </w:tcPr>
          <w:p w:rsidR="00FC646B" w:rsidRPr="009F613F" w:rsidRDefault="00FC646B" w:rsidP="00787620">
            <w:pPr>
              <w:bidi/>
              <w:spacing w:after="0" w:line="240" w:lineRule="auto"/>
              <w:ind w:left="113" w:right="113"/>
              <w:jc w:val="center"/>
              <w:rPr>
                <w:rFonts w:ascii="F_Mitra" w:eastAsia="Calibri" w:hAnsi="F_Mitra"/>
                <w:szCs w:val="24"/>
                <w:rtl/>
                <w:lang w:bidi="fa-IR"/>
              </w:rPr>
            </w:pPr>
            <w:r w:rsidRPr="009F613F">
              <w:rPr>
                <w:rFonts w:ascii="Calibri" w:eastAsia="Calibri" w:hAnsi="Calibri" w:hint="cs"/>
                <w:szCs w:val="24"/>
                <w:rtl/>
                <w:lang w:bidi="fa-IR"/>
              </w:rPr>
              <w:t>استرس</w:t>
            </w:r>
          </w:p>
        </w:tc>
        <w:tc>
          <w:tcPr>
            <w:tcW w:w="1039" w:type="dxa"/>
            <w:tcBorders>
              <w:top w:val="single" w:sz="2" w:space="0" w:color="auto"/>
              <w:bottom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پیش آزمون</w:t>
            </w:r>
          </w:p>
        </w:tc>
        <w:tc>
          <w:tcPr>
            <w:tcW w:w="1134"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48/649</w:t>
            </w:r>
          </w:p>
        </w:tc>
        <w:tc>
          <w:tcPr>
            <w:tcW w:w="709"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1</w:t>
            </w:r>
          </w:p>
        </w:tc>
        <w:tc>
          <w:tcPr>
            <w:tcW w:w="990"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48/649</w:t>
            </w:r>
          </w:p>
        </w:tc>
        <w:tc>
          <w:tcPr>
            <w:tcW w:w="992" w:type="dxa"/>
            <w:tcBorders>
              <w:bottom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96/77</w:t>
            </w:r>
          </w:p>
        </w:tc>
        <w:tc>
          <w:tcPr>
            <w:tcW w:w="1418" w:type="dxa"/>
            <w:tcBorders>
              <w:bottom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0001/0</w:t>
            </w:r>
          </w:p>
        </w:tc>
        <w:tc>
          <w:tcPr>
            <w:tcW w:w="850" w:type="dxa"/>
            <w:tcBorders>
              <w:bottom w:val="single" w:sz="2" w:space="0" w:color="auto"/>
            </w:tcBorders>
            <w:vAlign w:val="center"/>
          </w:tcPr>
          <w:p w:rsidR="00FC646B" w:rsidRPr="009F613F" w:rsidRDefault="00FC646B" w:rsidP="00787620">
            <w:pPr>
              <w:bidi/>
              <w:spacing w:after="0" w:line="240" w:lineRule="auto"/>
              <w:jc w:val="center"/>
              <w:rPr>
                <w:rFonts w:ascii="Times New Roman" w:eastAsia="Calibri" w:hAnsi="Times New Roman"/>
                <w:szCs w:val="24"/>
                <w:lang w:bidi="fa-IR"/>
              </w:rPr>
            </w:pPr>
            <w:r w:rsidRPr="009F613F">
              <w:rPr>
                <w:rFonts w:ascii="Times New Roman" w:eastAsia="Calibri" w:hAnsi="Times New Roman" w:hint="cs"/>
                <w:szCs w:val="24"/>
                <w:rtl/>
                <w:lang w:bidi="fa-IR"/>
              </w:rPr>
              <w:t>69/0</w:t>
            </w:r>
          </w:p>
        </w:tc>
        <w:tc>
          <w:tcPr>
            <w:tcW w:w="851" w:type="dxa"/>
            <w:tcBorders>
              <w:bottom w:val="single" w:sz="2" w:space="0" w:color="auto"/>
            </w:tcBorders>
            <w:vAlign w:val="center"/>
          </w:tcPr>
          <w:p w:rsidR="00FC646B" w:rsidRPr="009F613F" w:rsidRDefault="00FC646B" w:rsidP="00787620">
            <w:pPr>
              <w:bidi/>
              <w:spacing w:after="0" w:line="240" w:lineRule="auto"/>
              <w:jc w:val="center"/>
              <w:rPr>
                <w:rFonts w:ascii="Times New Roman" w:eastAsia="Calibri" w:hAnsi="Times New Roman"/>
                <w:szCs w:val="24"/>
                <w:lang w:bidi="fa-IR"/>
              </w:rPr>
            </w:pPr>
            <w:r w:rsidRPr="009F613F">
              <w:rPr>
                <w:rFonts w:ascii="Times New Roman" w:eastAsia="Calibri" w:hAnsi="Times New Roman" w:hint="cs"/>
                <w:szCs w:val="24"/>
                <w:rtl/>
                <w:lang w:bidi="fa-IR"/>
              </w:rPr>
              <w:t>00/1</w:t>
            </w:r>
          </w:p>
        </w:tc>
      </w:tr>
      <w:tr w:rsidR="00FC646B" w:rsidRPr="009F613F" w:rsidTr="00143C42">
        <w:trPr>
          <w:cantSplit/>
          <w:trHeight w:val="143"/>
          <w:jc w:val="center"/>
        </w:trPr>
        <w:tc>
          <w:tcPr>
            <w:tcW w:w="805" w:type="dxa"/>
            <w:vMerge/>
            <w:vAlign w:val="center"/>
          </w:tcPr>
          <w:p w:rsidR="00FC646B" w:rsidRPr="009F613F" w:rsidRDefault="00FC646B" w:rsidP="00787620">
            <w:pPr>
              <w:bidi/>
              <w:spacing w:after="0" w:line="240" w:lineRule="auto"/>
              <w:jc w:val="center"/>
              <w:rPr>
                <w:rFonts w:ascii="F_Mitra" w:eastAsia="Calibri" w:hAnsi="F_Mitra"/>
                <w:szCs w:val="24"/>
                <w:rtl/>
                <w:lang w:bidi="fa-IR"/>
              </w:rPr>
            </w:pPr>
          </w:p>
        </w:tc>
        <w:tc>
          <w:tcPr>
            <w:tcW w:w="1039" w:type="dxa"/>
            <w:tcBorders>
              <w:top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گروه</w:t>
            </w:r>
          </w:p>
        </w:tc>
        <w:tc>
          <w:tcPr>
            <w:tcW w:w="1134"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89/244</w:t>
            </w:r>
          </w:p>
        </w:tc>
        <w:tc>
          <w:tcPr>
            <w:tcW w:w="709"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1</w:t>
            </w:r>
          </w:p>
        </w:tc>
        <w:tc>
          <w:tcPr>
            <w:tcW w:w="990"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89/244</w:t>
            </w:r>
          </w:p>
        </w:tc>
        <w:tc>
          <w:tcPr>
            <w:tcW w:w="992" w:type="dxa"/>
            <w:tcBorders>
              <w:top w:val="single" w:sz="2" w:space="0" w:color="auto"/>
              <w:bottom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39/29</w:t>
            </w:r>
          </w:p>
        </w:tc>
        <w:tc>
          <w:tcPr>
            <w:tcW w:w="1418" w:type="dxa"/>
            <w:tcBorders>
              <w:top w:val="single" w:sz="2" w:space="0" w:color="auto"/>
              <w:bottom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0001/0</w:t>
            </w:r>
          </w:p>
        </w:tc>
        <w:tc>
          <w:tcPr>
            <w:tcW w:w="850" w:type="dxa"/>
            <w:tcBorders>
              <w:top w:val="single" w:sz="2" w:space="0" w:color="auto"/>
              <w:bottom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45/0</w:t>
            </w:r>
          </w:p>
        </w:tc>
        <w:tc>
          <w:tcPr>
            <w:tcW w:w="851" w:type="dxa"/>
            <w:tcBorders>
              <w:top w:val="single" w:sz="2" w:space="0" w:color="auto"/>
              <w:bottom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00/1</w:t>
            </w:r>
          </w:p>
        </w:tc>
      </w:tr>
      <w:tr w:rsidR="00FC646B" w:rsidRPr="009F613F" w:rsidTr="00143C42">
        <w:trPr>
          <w:cantSplit/>
          <w:trHeight w:val="58"/>
          <w:jc w:val="center"/>
        </w:trPr>
        <w:tc>
          <w:tcPr>
            <w:tcW w:w="805" w:type="dxa"/>
            <w:vMerge/>
            <w:vAlign w:val="center"/>
          </w:tcPr>
          <w:p w:rsidR="00FC646B" w:rsidRPr="009F613F" w:rsidRDefault="00FC646B" w:rsidP="00787620">
            <w:pPr>
              <w:bidi/>
              <w:spacing w:after="0" w:line="240" w:lineRule="auto"/>
              <w:jc w:val="center"/>
              <w:rPr>
                <w:rFonts w:ascii="F_Mitra" w:eastAsia="Calibri" w:hAnsi="F_Mitra"/>
                <w:szCs w:val="24"/>
                <w:rtl/>
                <w:lang w:bidi="fa-IR"/>
              </w:rPr>
            </w:pPr>
          </w:p>
        </w:tc>
        <w:tc>
          <w:tcPr>
            <w:tcW w:w="1039"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خطا</w:t>
            </w:r>
          </w:p>
        </w:tc>
        <w:tc>
          <w:tcPr>
            <w:tcW w:w="1134"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56/291</w:t>
            </w:r>
          </w:p>
        </w:tc>
        <w:tc>
          <w:tcPr>
            <w:tcW w:w="709"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35</w:t>
            </w:r>
          </w:p>
        </w:tc>
        <w:tc>
          <w:tcPr>
            <w:tcW w:w="990"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33/8</w:t>
            </w:r>
          </w:p>
        </w:tc>
        <w:tc>
          <w:tcPr>
            <w:tcW w:w="4111" w:type="dxa"/>
            <w:gridSpan w:val="4"/>
            <w:tcBorders>
              <w:top w:val="single" w:sz="2" w:space="0" w:color="auto"/>
            </w:tcBorders>
            <w:shd w:val="clear" w:color="auto" w:fill="CCCCCC"/>
            <w:vAlign w:val="center"/>
          </w:tcPr>
          <w:p w:rsidR="00FC646B" w:rsidRPr="009F613F" w:rsidRDefault="00FC646B" w:rsidP="00787620">
            <w:pPr>
              <w:bidi/>
              <w:spacing w:after="0" w:line="240" w:lineRule="auto"/>
              <w:jc w:val="center"/>
              <w:rPr>
                <w:rFonts w:ascii="F_Mitra" w:eastAsia="Calibri" w:hAnsi="F_Mitra"/>
                <w:szCs w:val="24"/>
                <w:rtl/>
                <w:lang w:bidi="fa-IR"/>
              </w:rPr>
            </w:pPr>
          </w:p>
        </w:tc>
      </w:tr>
      <w:tr w:rsidR="00FC646B" w:rsidRPr="009F613F" w:rsidTr="00143C42">
        <w:trPr>
          <w:cantSplit/>
          <w:trHeight w:val="58"/>
          <w:jc w:val="center"/>
        </w:trPr>
        <w:tc>
          <w:tcPr>
            <w:tcW w:w="805" w:type="dxa"/>
            <w:vMerge w:val="restart"/>
            <w:tcBorders>
              <w:top w:val="single" w:sz="2" w:space="0" w:color="auto"/>
            </w:tcBorders>
            <w:textDirection w:val="btLr"/>
            <w:vAlign w:val="center"/>
          </w:tcPr>
          <w:p w:rsidR="00FC646B" w:rsidRPr="009F613F" w:rsidRDefault="00FC646B" w:rsidP="00787620">
            <w:pPr>
              <w:bidi/>
              <w:spacing w:after="0" w:line="240" w:lineRule="auto"/>
              <w:ind w:left="113" w:right="113"/>
              <w:jc w:val="center"/>
              <w:rPr>
                <w:rFonts w:ascii="F_Mitra" w:eastAsia="Calibri" w:hAnsi="F_Mitra"/>
                <w:szCs w:val="24"/>
                <w:rtl/>
                <w:lang w:bidi="fa-IR"/>
              </w:rPr>
            </w:pPr>
            <w:r w:rsidRPr="009F613F">
              <w:rPr>
                <w:rFonts w:ascii="Calibri" w:eastAsia="Calibri" w:hAnsi="Calibri" w:hint="cs"/>
                <w:szCs w:val="24"/>
                <w:rtl/>
                <w:lang w:bidi="fa-IR"/>
              </w:rPr>
              <w:t>افکار ناکارآمد</w:t>
            </w:r>
          </w:p>
        </w:tc>
        <w:tc>
          <w:tcPr>
            <w:tcW w:w="1039" w:type="dxa"/>
            <w:tcBorders>
              <w:top w:val="single" w:sz="2" w:space="0" w:color="auto"/>
              <w:bottom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پیش آزمون</w:t>
            </w:r>
          </w:p>
        </w:tc>
        <w:tc>
          <w:tcPr>
            <w:tcW w:w="1134"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63/2262</w:t>
            </w:r>
          </w:p>
        </w:tc>
        <w:tc>
          <w:tcPr>
            <w:tcW w:w="709"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1</w:t>
            </w:r>
          </w:p>
        </w:tc>
        <w:tc>
          <w:tcPr>
            <w:tcW w:w="990"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63/2262</w:t>
            </w:r>
          </w:p>
        </w:tc>
        <w:tc>
          <w:tcPr>
            <w:tcW w:w="992" w:type="dxa"/>
            <w:tcBorders>
              <w:bottom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07/63</w:t>
            </w:r>
          </w:p>
        </w:tc>
        <w:tc>
          <w:tcPr>
            <w:tcW w:w="1418" w:type="dxa"/>
            <w:tcBorders>
              <w:bottom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0001/0</w:t>
            </w:r>
          </w:p>
        </w:tc>
        <w:tc>
          <w:tcPr>
            <w:tcW w:w="850" w:type="dxa"/>
            <w:tcBorders>
              <w:bottom w:val="single" w:sz="2" w:space="0" w:color="auto"/>
            </w:tcBorders>
            <w:vAlign w:val="center"/>
          </w:tcPr>
          <w:p w:rsidR="00FC646B" w:rsidRPr="009F613F" w:rsidRDefault="00FC646B" w:rsidP="00787620">
            <w:pPr>
              <w:bidi/>
              <w:spacing w:after="0" w:line="240" w:lineRule="auto"/>
              <w:jc w:val="center"/>
              <w:rPr>
                <w:rFonts w:ascii="Times New Roman" w:eastAsia="Calibri" w:hAnsi="Times New Roman"/>
                <w:szCs w:val="24"/>
                <w:lang w:bidi="fa-IR"/>
              </w:rPr>
            </w:pPr>
            <w:r w:rsidRPr="009F613F">
              <w:rPr>
                <w:rFonts w:ascii="Times New Roman" w:eastAsia="Calibri" w:hAnsi="Times New Roman" w:hint="cs"/>
                <w:szCs w:val="24"/>
                <w:rtl/>
                <w:lang w:bidi="fa-IR"/>
              </w:rPr>
              <w:t>64/0</w:t>
            </w:r>
          </w:p>
        </w:tc>
        <w:tc>
          <w:tcPr>
            <w:tcW w:w="851" w:type="dxa"/>
            <w:tcBorders>
              <w:bottom w:val="single" w:sz="2" w:space="0" w:color="auto"/>
            </w:tcBorders>
            <w:vAlign w:val="center"/>
          </w:tcPr>
          <w:p w:rsidR="00FC646B" w:rsidRPr="009F613F" w:rsidRDefault="00FC646B" w:rsidP="00787620">
            <w:pPr>
              <w:bidi/>
              <w:spacing w:after="0" w:line="240" w:lineRule="auto"/>
              <w:jc w:val="center"/>
              <w:rPr>
                <w:rFonts w:ascii="Times New Roman" w:eastAsia="Calibri" w:hAnsi="Times New Roman"/>
                <w:szCs w:val="24"/>
                <w:lang w:bidi="fa-IR"/>
              </w:rPr>
            </w:pPr>
            <w:r w:rsidRPr="009F613F">
              <w:rPr>
                <w:rFonts w:ascii="Times New Roman" w:eastAsia="Calibri" w:hAnsi="Times New Roman" w:hint="cs"/>
                <w:szCs w:val="24"/>
                <w:rtl/>
                <w:lang w:bidi="fa-IR"/>
              </w:rPr>
              <w:t>00/1</w:t>
            </w:r>
          </w:p>
        </w:tc>
      </w:tr>
      <w:tr w:rsidR="00FC646B" w:rsidRPr="009F613F" w:rsidTr="00143C42">
        <w:trPr>
          <w:cantSplit/>
          <w:trHeight w:val="58"/>
          <w:jc w:val="center"/>
        </w:trPr>
        <w:tc>
          <w:tcPr>
            <w:tcW w:w="805" w:type="dxa"/>
            <w:vMerge/>
            <w:vAlign w:val="center"/>
          </w:tcPr>
          <w:p w:rsidR="00FC646B" w:rsidRPr="009F613F" w:rsidRDefault="00FC646B" w:rsidP="00787620">
            <w:pPr>
              <w:bidi/>
              <w:spacing w:after="0" w:line="240" w:lineRule="auto"/>
              <w:jc w:val="center"/>
              <w:rPr>
                <w:rFonts w:ascii="F_Mitra" w:eastAsia="Calibri" w:hAnsi="F_Mitra"/>
                <w:szCs w:val="24"/>
                <w:rtl/>
                <w:lang w:bidi="fa-IR"/>
              </w:rPr>
            </w:pPr>
          </w:p>
        </w:tc>
        <w:tc>
          <w:tcPr>
            <w:tcW w:w="1039" w:type="dxa"/>
            <w:tcBorders>
              <w:top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گروه</w:t>
            </w:r>
          </w:p>
        </w:tc>
        <w:tc>
          <w:tcPr>
            <w:tcW w:w="1134"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40/674</w:t>
            </w:r>
          </w:p>
        </w:tc>
        <w:tc>
          <w:tcPr>
            <w:tcW w:w="709"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1</w:t>
            </w:r>
          </w:p>
        </w:tc>
        <w:tc>
          <w:tcPr>
            <w:tcW w:w="990"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40/674</w:t>
            </w:r>
          </w:p>
        </w:tc>
        <w:tc>
          <w:tcPr>
            <w:tcW w:w="992" w:type="dxa"/>
            <w:tcBorders>
              <w:top w:val="single" w:sz="2" w:space="0" w:color="auto"/>
              <w:bottom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80/18</w:t>
            </w:r>
          </w:p>
        </w:tc>
        <w:tc>
          <w:tcPr>
            <w:tcW w:w="1418" w:type="dxa"/>
            <w:tcBorders>
              <w:top w:val="single" w:sz="2" w:space="0" w:color="auto"/>
              <w:bottom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0001/0</w:t>
            </w:r>
          </w:p>
        </w:tc>
        <w:tc>
          <w:tcPr>
            <w:tcW w:w="850" w:type="dxa"/>
            <w:tcBorders>
              <w:top w:val="single" w:sz="2" w:space="0" w:color="auto"/>
              <w:bottom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35</w:t>
            </w:r>
          </w:p>
        </w:tc>
        <w:tc>
          <w:tcPr>
            <w:tcW w:w="851" w:type="dxa"/>
            <w:tcBorders>
              <w:top w:val="single" w:sz="2" w:space="0" w:color="auto"/>
              <w:bottom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988/0</w:t>
            </w:r>
          </w:p>
        </w:tc>
      </w:tr>
      <w:tr w:rsidR="00FC646B" w:rsidRPr="009F613F" w:rsidTr="00143C42">
        <w:trPr>
          <w:cantSplit/>
          <w:trHeight w:val="58"/>
          <w:jc w:val="center"/>
        </w:trPr>
        <w:tc>
          <w:tcPr>
            <w:tcW w:w="805" w:type="dxa"/>
            <w:vMerge/>
            <w:vAlign w:val="center"/>
          </w:tcPr>
          <w:p w:rsidR="00FC646B" w:rsidRPr="009F613F" w:rsidRDefault="00FC646B" w:rsidP="00787620">
            <w:pPr>
              <w:bidi/>
              <w:spacing w:after="0" w:line="240" w:lineRule="auto"/>
              <w:jc w:val="center"/>
              <w:rPr>
                <w:rFonts w:ascii="F_Mitra" w:eastAsia="Calibri" w:hAnsi="F_Mitra"/>
                <w:szCs w:val="24"/>
                <w:rtl/>
                <w:lang w:bidi="fa-IR"/>
              </w:rPr>
            </w:pPr>
          </w:p>
        </w:tc>
        <w:tc>
          <w:tcPr>
            <w:tcW w:w="1039"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خطا</w:t>
            </w:r>
          </w:p>
        </w:tc>
        <w:tc>
          <w:tcPr>
            <w:tcW w:w="1134"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53/1255</w:t>
            </w:r>
          </w:p>
        </w:tc>
        <w:tc>
          <w:tcPr>
            <w:tcW w:w="709"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35</w:t>
            </w:r>
          </w:p>
        </w:tc>
        <w:tc>
          <w:tcPr>
            <w:tcW w:w="990"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87/35</w:t>
            </w:r>
          </w:p>
        </w:tc>
        <w:tc>
          <w:tcPr>
            <w:tcW w:w="4111" w:type="dxa"/>
            <w:gridSpan w:val="4"/>
            <w:tcBorders>
              <w:top w:val="single" w:sz="2" w:space="0" w:color="auto"/>
            </w:tcBorders>
            <w:shd w:val="clear" w:color="auto" w:fill="CCCCCC"/>
            <w:vAlign w:val="center"/>
          </w:tcPr>
          <w:p w:rsidR="00FC646B" w:rsidRPr="009F613F" w:rsidRDefault="00FC646B" w:rsidP="00787620">
            <w:pPr>
              <w:bidi/>
              <w:spacing w:after="0" w:line="240" w:lineRule="auto"/>
              <w:jc w:val="center"/>
              <w:rPr>
                <w:rFonts w:ascii="F_Mitra" w:eastAsia="Calibri" w:hAnsi="F_Mitra"/>
                <w:szCs w:val="24"/>
                <w:rtl/>
                <w:lang w:bidi="fa-IR"/>
              </w:rPr>
            </w:pPr>
          </w:p>
        </w:tc>
      </w:tr>
      <w:tr w:rsidR="00FC646B" w:rsidRPr="009F613F" w:rsidTr="00143C42">
        <w:trPr>
          <w:cantSplit/>
          <w:trHeight w:val="58"/>
          <w:jc w:val="center"/>
        </w:trPr>
        <w:tc>
          <w:tcPr>
            <w:tcW w:w="805" w:type="dxa"/>
            <w:vMerge w:val="restart"/>
            <w:tcBorders>
              <w:top w:val="single" w:sz="2" w:space="0" w:color="auto"/>
            </w:tcBorders>
            <w:textDirection w:val="btLr"/>
            <w:vAlign w:val="center"/>
          </w:tcPr>
          <w:p w:rsidR="00FC646B" w:rsidRPr="009F613F" w:rsidRDefault="00FC646B" w:rsidP="00787620">
            <w:pPr>
              <w:bidi/>
              <w:spacing w:after="0" w:line="240" w:lineRule="auto"/>
              <w:ind w:left="113" w:right="113"/>
              <w:jc w:val="center"/>
              <w:rPr>
                <w:rFonts w:ascii="F_Mitra" w:eastAsia="Calibri" w:hAnsi="F_Mitra"/>
                <w:szCs w:val="24"/>
                <w:rtl/>
                <w:lang w:bidi="fa-IR"/>
              </w:rPr>
            </w:pPr>
            <w:r w:rsidRPr="009F613F">
              <w:rPr>
                <w:rFonts w:ascii="Calibri" w:eastAsia="Calibri" w:hAnsi="Calibri" w:hint="cs"/>
                <w:szCs w:val="24"/>
                <w:rtl/>
                <w:lang w:bidi="fa-IR"/>
              </w:rPr>
              <w:t>فرسودگی شغلی</w:t>
            </w:r>
          </w:p>
        </w:tc>
        <w:tc>
          <w:tcPr>
            <w:tcW w:w="1039" w:type="dxa"/>
            <w:tcBorders>
              <w:top w:val="single" w:sz="2" w:space="0" w:color="auto"/>
              <w:bottom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پیش آزمون</w:t>
            </w:r>
          </w:p>
        </w:tc>
        <w:tc>
          <w:tcPr>
            <w:tcW w:w="1134"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00/8676</w:t>
            </w:r>
          </w:p>
        </w:tc>
        <w:tc>
          <w:tcPr>
            <w:tcW w:w="709"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1</w:t>
            </w:r>
          </w:p>
        </w:tc>
        <w:tc>
          <w:tcPr>
            <w:tcW w:w="990"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00/8676</w:t>
            </w:r>
          </w:p>
        </w:tc>
        <w:tc>
          <w:tcPr>
            <w:tcW w:w="992" w:type="dxa"/>
            <w:tcBorders>
              <w:bottom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97/196</w:t>
            </w:r>
          </w:p>
        </w:tc>
        <w:tc>
          <w:tcPr>
            <w:tcW w:w="1418" w:type="dxa"/>
            <w:tcBorders>
              <w:bottom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759/0</w:t>
            </w:r>
          </w:p>
        </w:tc>
        <w:tc>
          <w:tcPr>
            <w:tcW w:w="850" w:type="dxa"/>
            <w:tcBorders>
              <w:bottom w:val="single" w:sz="2" w:space="0" w:color="auto"/>
            </w:tcBorders>
            <w:vAlign w:val="center"/>
          </w:tcPr>
          <w:p w:rsidR="00FC646B" w:rsidRPr="009F613F" w:rsidRDefault="00FC646B" w:rsidP="00787620">
            <w:pPr>
              <w:bidi/>
              <w:spacing w:after="0" w:line="240" w:lineRule="auto"/>
              <w:jc w:val="center"/>
              <w:rPr>
                <w:rFonts w:ascii="Times New Roman" w:eastAsia="Calibri" w:hAnsi="Times New Roman"/>
                <w:szCs w:val="24"/>
                <w:lang w:bidi="fa-IR"/>
              </w:rPr>
            </w:pPr>
            <w:r w:rsidRPr="009F613F">
              <w:rPr>
                <w:rFonts w:ascii="Times New Roman" w:eastAsia="Calibri" w:hAnsi="Times New Roman" w:hint="cs"/>
                <w:szCs w:val="24"/>
                <w:rtl/>
                <w:lang w:bidi="fa-IR"/>
              </w:rPr>
              <w:t>85/0</w:t>
            </w:r>
          </w:p>
        </w:tc>
        <w:tc>
          <w:tcPr>
            <w:tcW w:w="851" w:type="dxa"/>
            <w:tcBorders>
              <w:bottom w:val="single" w:sz="2" w:space="0" w:color="auto"/>
            </w:tcBorders>
            <w:vAlign w:val="center"/>
          </w:tcPr>
          <w:p w:rsidR="00FC646B" w:rsidRPr="009F613F" w:rsidRDefault="00FC646B" w:rsidP="00787620">
            <w:pPr>
              <w:bidi/>
              <w:spacing w:after="0" w:line="240" w:lineRule="auto"/>
              <w:jc w:val="center"/>
              <w:rPr>
                <w:rFonts w:ascii="Times New Roman" w:eastAsia="Calibri" w:hAnsi="Times New Roman"/>
                <w:szCs w:val="24"/>
                <w:lang w:bidi="fa-IR"/>
              </w:rPr>
            </w:pPr>
            <w:r w:rsidRPr="009F613F">
              <w:rPr>
                <w:rFonts w:ascii="Times New Roman" w:eastAsia="Calibri" w:hAnsi="Times New Roman" w:hint="cs"/>
                <w:szCs w:val="24"/>
                <w:rtl/>
                <w:lang w:bidi="fa-IR"/>
              </w:rPr>
              <w:t>00/1</w:t>
            </w:r>
          </w:p>
        </w:tc>
      </w:tr>
      <w:tr w:rsidR="00FC646B" w:rsidRPr="009F613F" w:rsidTr="00143C42">
        <w:trPr>
          <w:cantSplit/>
          <w:trHeight w:val="58"/>
          <w:jc w:val="center"/>
        </w:trPr>
        <w:tc>
          <w:tcPr>
            <w:tcW w:w="805" w:type="dxa"/>
            <w:vMerge/>
            <w:vAlign w:val="center"/>
          </w:tcPr>
          <w:p w:rsidR="00FC646B" w:rsidRPr="009F613F" w:rsidRDefault="00FC646B" w:rsidP="00787620">
            <w:pPr>
              <w:bidi/>
              <w:spacing w:after="0" w:line="240" w:lineRule="auto"/>
              <w:jc w:val="center"/>
              <w:rPr>
                <w:rFonts w:ascii="F_Mitra" w:eastAsia="Calibri" w:hAnsi="F_Mitra"/>
                <w:szCs w:val="24"/>
                <w:rtl/>
                <w:lang w:bidi="fa-IR"/>
              </w:rPr>
            </w:pPr>
          </w:p>
        </w:tc>
        <w:tc>
          <w:tcPr>
            <w:tcW w:w="1039" w:type="dxa"/>
            <w:tcBorders>
              <w:top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گروه</w:t>
            </w:r>
          </w:p>
        </w:tc>
        <w:tc>
          <w:tcPr>
            <w:tcW w:w="1134"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93/1051</w:t>
            </w:r>
          </w:p>
        </w:tc>
        <w:tc>
          <w:tcPr>
            <w:tcW w:w="709"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1</w:t>
            </w:r>
          </w:p>
        </w:tc>
        <w:tc>
          <w:tcPr>
            <w:tcW w:w="990"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93/1051</w:t>
            </w:r>
          </w:p>
        </w:tc>
        <w:tc>
          <w:tcPr>
            <w:tcW w:w="992" w:type="dxa"/>
            <w:tcBorders>
              <w:top w:val="single" w:sz="2" w:space="0" w:color="auto"/>
              <w:bottom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88/23</w:t>
            </w:r>
          </w:p>
        </w:tc>
        <w:tc>
          <w:tcPr>
            <w:tcW w:w="1418" w:type="dxa"/>
            <w:tcBorders>
              <w:top w:val="single" w:sz="2" w:space="0" w:color="auto"/>
              <w:bottom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0001/0</w:t>
            </w:r>
          </w:p>
        </w:tc>
        <w:tc>
          <w:tcPr>
            <w:tcW w:w="850" w:type="dxa"/>
            <w:tcBorders>
              <w:top w:val="single" w:sz="2" w:space="0" w:color="auto"/>
              <w:bottom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40/0</w:t>
            </w:r>
          </w:p>
        </w:tc>
        <w:tc>
          <w:tcPr>
            <w:tcW w:w="851" w:type="dxa"/>
            <w:tcBorders>
              <w:top w:val="single" w:sz="2" w:space="0" w:color="auto"/>
              <w:bottom w:val="single" w:sz="2" w:space="0" w:color="auto"/>
            </w:tcBorders>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997/0</w:t>
            </w:r>
          </w:p>
        </w:tc>
      </w:tr>
      <w:tr w:rsidR="00FC646B" w:rsidRPr="009F613F" w:rsidTr="00143C42">
        <w:trPr>
          <w:cantSplit/>
          <w:trHeight w:val="58"/>
          <w:jc w:val="center"/>
        </w:trPr>
        <w:tc>
          <w:tcPr>
            <w:tcW w:w="805" w:type="dxa"/>
            <w:vMerge/>
            <w:vAlign w:val="center"/>
          </w:tcPr>
          <w:p w:rsidR="00FC646B" w:rsidRPr="009F613F" w:rsidRDefault="00FC646B" w:rsidP="00787620">
            <w:pPr>
              <w:bidi/>
              <w:spacing w:after="0" w:line="240" w:lineRule="auto"/>
              <w:jc w:val="center"/>
              <w:rPr>
                <w:rFonts w:ascii="F_Mitra" w:eastAsia="Calibri" w:hAnsi="F_Mitra"/>
                <w:szCs w:val="24"/>
                <w:rtl/>
                <w:lang w:bidi="fa-IR"/>
              </w:rPr>
            </w:pPr>
          </w:p>
        </w:tc>
        <w:tc>
          <w:tcPr>
            <w:tcW w:w="1039"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خطا</w:t>
            </w:r>
          </w:p>
        </w:tc>
        <w:tc>
          <w:tcPr>
            <w:tcW w:w="1134"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64/1541</w:t>
            </w:r>
          </w:p>
        </w:tc>
        <w:tc>
          <w:tcPr>
            <w:tcW w:w="709"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35</w:t>
            </w:r>
          </w:p>
        </w:tc>
        <w:tc>
          <w:tcPr>
            <w:tcW w:w="990" w:type="dxa"/>
            <w:vAlign w:val="center"/>
          </w:tcPr>
          <w:p w:rsidR="00FC646B" w:rsidRPr="009F613F" w:rsidRDefault="00FC646B" w:rsidP="00787620">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04/44</w:t>
            </w:r>
          </w:p>
        </w:tc>
        <w:tc>
          <w:tcPr>
            <w:tcW w:w="4111" w:type="dxa"/>
            <w:gridSpan w:val="4"/>
            <w:tcBorders>
              <w:top w:val="single" w:sz="2" w:space="0" w:color="auto"/>
            </w:tcBorders>
            <w:shd w:val="clear" w:color="auto" w:fill="CCCCCC"/>
            <w:vAlign w:val="center"/>
          </w:tcPr>
          <w:p w:rsidR="00FC646B" w:rsidRPr="009F613F" w:rsidRDefault="00FC646B" w:rsidP="00787620">
            <w:pPr>
              <w:bidi/>
              <w:spacing w:after="0" w:line="240" w:lineRule="auto"/>
              <w:jc w:val="center"/>
              <w:rPr>
                <w:rFonts w:ascii="F_Mitra" w:eastAsia="Calibri" w:hAnsi="F_Mitra"/>
                <w:szCs w:val="24"/>
                <w:rtl/>
                <w:lang w:bidi="fa-IR"/>
              </w:rPr>
            </w:pPr>
          </w:p>
        </w:tc>
      </w:tr>
    </w:tbl>
    <w:p w:rsidR="00FC646B" w:rsidRPr="009F613F" w:rsidRDefault="0027639A" w:rsidP="004760C2">
      <w:pPr>
        <w:bidi/>
        <w:spacing w:after="0" w:line="240" w:lineRule="auto"/>
        <w:jc w:val="both"/>
        <w:rPr>
          <w:rFonts w:ascii="Times New Roman" w:eastAsia="Calibri" w:hAnsi="Times New Roman"/>
          <w:rtl/>
          <w:lang w:bidi="fa-IR"/>
        </w:rPr>
      </w:pPr>
      <w:r w:rsidRPr="009F613F">
        <w:rPr>
          <w:rFonts w:ascii="Times New Roman" w:eastAsia="Calibri" w:hAnsi="Times New Roman" w:hint="cs"/>
          <w:rtl/>
          <w:lang w:bidi="fa-IR"/>
        </w:rPr>
        <w:t xml:space="preserve">    </w:t>
      </w:r>
      <w:r w:rsidR="00FC646B" w:rsidRPr="009F613F">
        <w:rPr>
          <w:rFonts w:ascii="Times New Roman" w:eastAsia="Calibri" w:hAnsi="Times New Roman" w:hint="cs"/>
          <w:rtl/>
          <w:lang w:bidi="fa-IR"/>
        </w:rPr>
        <w:t xml:space="preserve">همان طوری که در جدول </w:t>
      </w:r>
      <w:r w:rsidR="00312BF6" w:rsidRPr="009F613F">
        <w:rPr>
          <w:rFonts w:ascii="Times New Roman" w:eastAsia="Calibri" w:hAnsi="Times New Roman" w:hint="cs"/>
          <w:rtl/>
          <w:lang w:bidi="fa-IR"/>
        </w:rPr>
        <w:t>6</w:t>
      </w:r>
      <w:r w:rsidR="00FC646B" w:rsidRPr="009F613F">
        <w:rPr>
          <w:rFonts w:ascii="Times New Roman" w:eastAsia="Calibri" w:hAnsi="Times New Roman" w:hint="cs"/>
          <w:rtl/>
          <w:lang w:bidi="fa-IR"/>
        </w:rPr>
        <w:t xml:space="preserve"> ارائه شده است با </w:t>
      </w:r>
      <w:r w:rsidR="004760C2" w:rsidRPr="00A948DD">
        <w:rPr>
          <w:rFonts w:ascii="Times New Roman" w:eastAsia="Calibri" w:hAnsi="Times New Roman" w:hint="cs"/>
          <w:rtl/>
          <w:lang w:bidi="fa-IR"/>
        </w:rPr>
        <w:t xml:space="preserve">کنترل </w:t>
      </w:r>
      <w:r w:rsidR="00FC646B" w:rsidRPr="009F613F">
        <w:rPr>
          <w:rFonts w:ascii="Times New Roman" w:eastAsia="Calibri" w:hAnsi="Times New Roman" w:hint="cs"/>
          <w:rtl/>
          <w:lang w:bidi="fa-IR"/>
        </w:rPr>
        <w:t xml:space="preserve">پیش آزمون </w:t>
      </w:r>
      <w:r w:rsidR="00FC646B" w:rsidRPr="009F613F">
        <w:rPr>
          <w:rFonts w:ascii="Times New Roman" w:eastAsia="Calibri" w:hAnsi="Times New Roman"/>
          <w:rtl/>
          <w:lang w:bidi="fa-IR"/>
        </w:rPr>
        <w:t xml:space="preserve">بین </w:t>
      </w:r>
      <w:r w:rsidR="00FC646B" w:rsidRPr="009F613F">
        <w:rPr>
          <w:rFonts w:ascii="Times New Roman" w:eastAsia="Calibri" w:hAnsi="Times New Roman" w:hint="cs"/>
          <w:rtl/>
          <w:lang w:bidi="fa-IR"/>
        </w:rPr>
        <w:t xml:space="preserve">کارکنان </w:t>
      </w:r>
      <w:r w:rsidR="00FC646B" w:rsidRPr="009F613F">
        <w:rPr>
          <w:rFonts w:ascii="Times New Roman" w:eastAsia="Calibri" w:hAnsi="Times New Roman"/>
          <w:rtl/>
          <w:lang w:bidi="fa-IR"/>
        </w:rPr>
        <w:t xml:space="preserve">گروه آزمایش و گروه </w:t>
      </w:r>
      <w:r w:rsidR="00FC646B" w:rsidRPr="009F613F">
        <w:rPr>
          <w:rFonts w:ascii="Times New Roman" w:eastAsia="Calibri" w:hAnsi="Times New Roman" w:hint="cs"/>
          <w:rtl/>
          <w:lang w:bidi="fa-IR"/>
        </w:rPr>
        <w:t>گواه</w:t>
      </w:r>
      <w:r w:rsidR="00FC646B" w:rsidRPr="009F613F">
        <w:rPr>
          <w:rFonts w:ascii="Times New Roman" w:eastAsia="Calibri" w:hAnsi="Times New Roman"/>
          <w:rtl/>
          <w:lang w:bidi="fa-IR"/>
        </w:rPr>
        <w:t xml:space="preserve"> از لحاظ</w:t>
      </w:r>
      <w:r w:rsidR="00FC646B" w:rsidRPr="009F613F">
        <w:rPr>
          <w:rFonts w:ascii="Calibri" w:eastAsia="Calibri" w:hAnsi="Calibri" w:hint="cs"/>
          <w:rtl/>
          <w:lang w:bidi="fa-IR"/>
        </w:rPr>
        <w:t xml:space="preserve"> استرس</w:t>
      </w:r>
      <w:r w:rsidR="00FC646B" w:rsidRPr="009F613F">
        <w:rPr>
          <w:rFonts w:ascii="Times New Roman" w:eastAsia="Calibri" w:hAnsi="Times New Roman"/>
          <w:rtl/>
          <w:lang w:bidi="fa-IR"/>
        </w:rPr>
        <w:t xml:space="preserve"> تفاوت معنی داری</w:t>
      </w:r>
      <w:r w:rsidR="00FC646B" w:rsidRPr="009F613F">
        <w:rPr>
          <w:rFonts w:ascii="Times New Roman" w:eastAsia="Calibri" w:hAnsi="Times New Roman" w:hint="cs"/>
          <w:rtl/>
          <w:lang w:bidi="fa-IR"/>
        </w:rPr>
        <w:t xml:space="preserve"> وجود دارد </w:t>
      </w:r>
      <w:r w:rsidR="00FC646B" w:rsidRPr="009F613F">
        <w:rPr>
          <w:rFonts w:ascii="Times New Roman" w:eastAsia="Calibri" w:hAnsi="Times New Roman"/>
          <w:rtl/>
          <w:lang w:bidi="fa-IR"/>
        </w:rPr>
        <w:t>(</w:t>
      </w:r>
      <w:r w:rsidR="00312BF6" w:rsidRPr="009F613F">
        <w:rPr>
          <w:rFonts w:ascii="Times New Roman" w:eastAsia="Calibri" w:hAnsi="Times New Roman" w:hint="cs"/>
          <w:rtl/>
          <w:lang w:bidi="fa-IR"/>
        </w:rPr>
        <w:t>05</w:t>
      </w:r>
      <w:r w:rsidR="00FC646B" w:rsidRPr="009F613F">
        <w:rPr>
          <w:rFonts w:ascii="Times New Roman" w:eastAsia="Calibri" w:hAnsi="Times New Roman" w:hint="cs"/>
          <w:rtl/>
          <w:lang w:bidi="fa-IR"/>
        </w:rPr>
        <w:t>/0</w:t>
      </w:r>
      <w:r w:rsidR="00FC646B" w:rsidRPr="009F613F">
        <w:rPr>
          <w:rFonts w:ascii="Times New Roman" w:eastAsia="Calibri" w:hAnsi="Times New Roman"/>
          <w:lang w:bidi="fa-IR"/>
        </w:rPr>
        <w:t xml:space="preserve"> </w:t>
      </w:r>
      <w:r w:rsidR="00FC646B" w:rsidRPr="009F613F">
        <w:rPr>
          <w:rFonts w:ascii="Times New Roman" w:eastAsia="Calibri" w:hAnsi="Times New Roman"/>
          <w:sz w:val="28"/>
          <w:szCs w:val="32"/>
          <w:lang w:bidi="fa-IR"/>
        </w:rPr>
        <w:t>p</w:t>
      </w:r>
      <w:r w:rsidR="00FC646B" w:rsidRPr="009F613F">
        <w:rPr>
          <w:rFonts w:ascii="Times New Roman" w:eastAsia="Calibri" w:hAnsi="Times New Roman"/>
          <w:lang w:bidi="fa-IR"/>
        </w:rPr>
        <w:t>&lt;</w:t>
      </w:r>
      <w:r w:rsidR="00FC646B" w:rsidRPr="009F613F">
        <w:rPr>
          <w:rFonts w:ascii="Times New Roman" w:eastAsia="Calibri" w:hAnsi="Times New Roman" w:hint="cs"/>
          <w:rtl/>
          <w:lang w:bidi="fa-IR"/>
        </w:rPr>
        <w:t xml:space="preserve"> و 39/29 =</w:t>
      </w:r>
      <w:r w:rsidR="00FC646B" w:rsidRPr="009F613F">
        <w:rPr>
          <w:rFonts w:ascii="Times New Roman" w:eastAsia="Calibri" w:hAnsi="Times New Roman"/>
          <w:lang w:bidi="fa-IR"/>
        </w:rPr>
        <w:t>F</w:t>
      </w:r>
      <w:r w:rsidR="00FC646B" w:rsidRPr="009F613F">
        <w:rPr>
          <w:rFonts w:ascii="Times New Roman" w:eastAsia="Calibri" w:hAnsi="Times New Roman"/>
          <w:rtl/>
          <w:lang w:bidi="fa-IR"/>
        </w:rPr>
        <w:t xml:space="preserve">). به عبارت دیگر، </w:t>
      </w:r>
      <w:r w:rsidR="00FC646B" w:rsidRPr="009F613F">
        <w:rPr>
          <w:rFonts w:ascii="Times New Roman" w:eastAsia="Calibri" w:hAnsi="Times New Roman" w:hint="cs"/>
          <w:rtl/>
          <w:lang w:bidi="fa-IR"/>
        </w:rPr>
        <w:t>درمان شناختی رفتاری (</w:t>
      </w:r>
      <w:r w:rsidR="00FC646B" w:rsidRPr="009F613F">
        <w:rPr>
          <w:rFonts w:ascii="Times New Roman" w:eastAsia="Calibri" w:hAnsi="Times New Roman"/>
          <w:lang w:bidi="fa-IR"/>
        </w:rPr>
        <w:t>CBT</w:t>
      </w:r>
      <w:r w:rsidR="00FC646B" w:rsidRPr="009F613F">
        <w:rPr>
          <w:rFonts w:ascii="Times New Roman" w:eastAsia="Calibri" w:hAnsi="Times New Roman" w:hint="cs"/>
          <w:rtl/>
          <w:lang w:bidi="fa-IR"/>
        </w:rPr>
        <w:t xml:space="preserve">) </w:t>
      </w:r>
      <w:r w:rsidR="00FC646B" w:rsidRPr="009F613F">
        <w:rPr>
          <w:rFonts w:ascii="Times New Roman" w:eastAsia="Calibri" w:hAnsi="Times New Roman"/>
          <w:rtl/>
          <w:lang w:bidi="fa-IR"/>
        </w:rPr>
        <w:t xml:space="preserve">با توجه به میانگین </w:t>
      </w:r>
      <w:r w:rsidR="00FC646B" w:rsidRPr="009F613F">
        <w:rPr>
          <w:rFonts w:ascii="Calibri" w:eastAsia="Calibri" w:hAnsi="Calibri" w:hint="cs"/>
          <w:rtl/>
          <w:lang w:bidi="fa-IR"/>
        </w:rPr>
        <w:t>استرس</w:t>
      </w:r>
      <w:r w:rsidR="00FC646B" w:rsidRPr="009F613F">
        <w:rPr>
          <w:rFonts w:ascii="Times New Roman" w:eastAsia="Calibri" w:hAnsi="Times New Roman" w:hint="cs"/>
          <w:rtl/>
          <w:lang w:bidi="fa-IR"/>
        </w:rPr>
        <w:t xml:space="preserve"> کارکنان </w:t>
      </w:r>
      <w:r w:rsidR="00FC646B" w:rsidRPr="009F613F">
        <w:rPr>
          <w:rFonts w:ascii="Times New Roman" w:eastAsia="Calibri" w:hAnsi="Times New Roman"/>
          <w:rtl/>
          <w:lang w:bidi="fa-IR"/>
        </w:rPr>
        <w:t xml:space="preserve">گروه آزمایش نسبت به میانگین گروه </w:t>
      </w:r>
      <w:r w:rsidR="00FC646B" w:rsidRPr="009F613F">
        <w:rPr>
          <w:rFonts w:ascii="Times New Roman" w:eastAsia="Calibri" w:hAnsi="Times New Roman" w:hint="cs"/>
          <w:rtl/>
          <w:lang w:bidi="fa-IR"/>
        </w:rPr>
        <w:t>گواه،</w:t>
      </w:r>
      <w:r w:rsidR="00FC646B" w:rsidRPr="009F613F">
        <w:rPr>
          <w:rFonts w:ascii="Times New Roman" w:eastAsia="Calibri" w:hAnsi="Times New Roman"/>
          <w:rtl/>
          <w:lang w:bidi="fa-IR"/>
        </w:rPr>
        <w:t xml:space="preserve"> موجب </w:t>
      </w:r>
      <w:r w:rsidR="00FC646B" w:rsidRPr="009F613F">
        <w:rPr>
          <w:rFonts w:ascii="Times New Roman" w:eastAsia="Calibri" w:hAnsi="Times New Roman" w:hint="cs"/>
          <w:rtl/>
          <w:lang w:bidi="fa-IR"/>
        </w:rPr>
        <w:t xml:space="preserve">کاهش </w:t>
      </w:r>
      <w:r w:rsidR="00FC646B" w:rsidRPr="009F613F">
        <w:rPr>
          <w:rFonts w:ascii="Calibri" w:eastAsia="Calibri" w:hAnsi="Calibri" w:hint="cs"/>
          <w:rtl/>
          <w:lang w:bidi="fa-IR"/>
        </w:rPr>
        <w:t>استرس</w:t>
      </w:r>
      <w:r w:rsidR="00FC646B" w:rsidRPr="009F613F">
        <w:rPr>
          <w:rFonts w:ascii="Times New Roman" w:eastAsia="Calibri" w:hAnsi="Times New Roman"/>
          <w:rtl/>
          <w:lang w:bidi="fa-IR"/>
        </w:rPr>
        <w:t xml:space="preserve"> گروه آزمایش شده است.</w:t>
      </w:r>
      <w:r w:rsidR="00FC646B" w:rsidRPr="009F613F">
        <w:rPr>
          <w:rFonts w:ascii="Times New Roman" w:eastAsia="Calibri" w:hAnsi="Times New Roman" w:hint="cs"/>
          <w:rtl/>
          <w:lang w:bidi="fa-IR"/>
        </w:rPr>
        <w:t xml:space="preserve"> میزان تأثیر یا تفاوت برابر با 45/0 </w:t>
      </w:r>
      <w:r w:rsidR="00FC646B" w:rsidRPr="009F613F">
        <w:rPr>
          <w:rFonts w:ascii="Times New Roman" w:eastAsia="Calibri" w:hAnsi="Times New Roman"/>
          <w:rtl/>
          <w:lang w:bidi="fa-IR"/>
        </w:rPr>
        <w:t>م</w:t>
      </w:r>
      <w:r w:rsidR="00FC646B" w:rsidRPr="009F613F">
        <w:rPr>
          <w:rFonts w:ascii="Times New Roman" w:eastAsia="Calibri" w:hAnsi="Times New Roman" w:hint="cs"/>
          <w:rtl/>
          <w:lang w:bidi="fa-IR"/>
        </w:rPr>
        <w:t xml:space="preserve">ی‌باشد، به عبارت دیگر، 45 درصدتفاوت های فردی در نمرات پس آزمون </w:t>
      </w:r>
      <w:r w:rsidR="00FC646B" w:rsidRPr="009F613F">
        <w:rPr>
          <w:rFonts w:ascii="Calibri" w:eastAsia="Calibri" w:hAnsi="Calibri" w:hint="cs"/>
          <w:rtl/>
          <w:lang w:bidi="fa-IR"/>
        </w:rPr>
        <w:t>استرس</w:t>
      </w:r>
      <w:r w:rsidR="00FC646B" w:rsidRPr="009F613F">
        <w:rPr>
          <w:rFonts w:ascii="Times New Roman" w:eastAsia="Calibri" w:hAnsi="Times New Roman" w:hint="cs"/>
          <w:rtl/>
          <w:lang w:bidi="fa-IR"/>
        </w:rPr>
        <w:t xml:space="preserve"> مربوط به تأثیر درمان شناختی رفتاری (</w:t>
      </w:r>
      <w:r w:rsidR="00FC646B" w:rsidRPr="009F613F">
        <w:rPr>
          <w:rFonts w:ascii="Times New Roman" w:eastAsia="Calibri" w:hAnsi="Times New Roman"/>
          <w:lang w:bidi="fa-IR"/>
        </w:rPr>
        <w:t>CBT</w:t>
      </w:r>
      <w:r w:rsidR="00FC646B" w:rsidRPr="009F613F">
        <w:rPr>
          <w:rFonts w:ascii="Times New Roman" w:eastAsia="Calibri" w:hAnsi="Times New Roman" w:hint="cs"/>
          <w:rtl/>
          <w:lang w:bidi="fa-IR"/>
        </w:rPr>
        <w:t xml:space="preserve">) (عضویت گروهی) </w:t>
      </w:r>
      <w:r w:rsidR="00FC646B" w:rsidRPr="009F613F">
        <w:rPr>
          <w:rFonts w:ascii="Times New Roman" w:eastAsia="Calibri" w:hAnsi="Times New Roman"/>
          <w:rtl/>
          <w:lang w:bidi="fa-IR"/>
        </w:rPr>
        <w:t>م</w:t>
      </w:r>
      <w:r w:rsidR="00FC646B" w:rsidRPr="009F613F">
        <w:rPr>
          <w:rFonts w:ascii="Times New Roman" w:eastAsia="Calibri" w:hAnsi="Times New Roman" w:hint="cs"/>
          <w:rtl/>
          <w:lang w:bidi="fa-IR"/>
        </w:rPr>
        <w:t>ی‌باشد. توان آماری برابر با 00/1 است، به عبارت دیگر، امکان خطای نوع دوم وجود نداشته است.</w:t>
      </w:r>
    </w:p>
    <w:p w:rsidR="00FC646B" w:rsidRPr="009F613F" w:rsidRDefault="00FC646B" w:rsidP="004760C2">
      <w:pPr>
        <w:bidi/>
        <w:spacing w:after="0" w:line="240" w:lineRule="auto"/>
        <w:ind w:left="113" w:right="113"/>
        <w:jc w:val="both"/>
        <w:rPr>
          <w:rFonts w:ascii="Times New Roman" w:eastAsia="Calibri" w:hAnsi="Times New Roman"/>
          <w:rtl/>
          <w:lang w:bidi="fa-IR"/>
        </w:rPr>
      </w:pPr>
      <w:r w:rsidRPr="009F613F">
        <w:rPr>
          <w:rFonts w:ascii="Times New Roman" w:eastAsia="Calibri" w:hAnsi="Times New Roman" w:hint="cs"/>
          <w:rtl/>
          <w:lang w:bidi="fa-IR"/>
        </w:rPr>
        <w:t xml:space="preserve">    همچنین، با </w:t>
      </w:r>
      <w:r w:rsidR="004760C2" w:rsidRPr="009F613F">
        <w:rPr>
          <w:rFonts w:ascii="F_Mitra" w:eastAsia="Times New Roman" w:hAnsi="F_Mitra" w:hint="cs"/>
          <w:sz w:val="20"/>
          <w:rtl/>
        </w:rPr>
        <w:t xml:space="preserve">کنترل </w:t>
      </w:r>
      <w:r w:rsidRPr="009F613F">
        <w:rPr>
          <w:rFonts w:ascii="Times New Roman" w:eastAsia="Calibri" w:hAnsi="Times New Roman" w:hint="cs"/>
          <w:rtl/>
          <w:lang w:bidi="fa-IR"/>
        </w:rPr>
        <w:t xml:space="preserve">پیش آزمون </w:t>
      </w:r>
      <w:r w:rsidRPr="009F613F">
        <w:rPr>
          <w:rFonts w:ascii="Times New Roman" w:eastAsia="Calibri" w:hAnsi="Times New Roman"/>
          <w:rtl/>
          <w:lang w:bidi="fa-IR"/>
        </w:rPr>
        <w:t xml:space="preserve">بین </w:t>
      </w:r>
      <w:r w:rsidRPr="009F613F">
        <w:rPr>
          <w:rFonts w:ascii="Times New Roman" w:eastAsia="Calibri" w:hAnsi="Times New Roman" w:hint="cs"/>
          <w:rtl/>
          <w:lang w:bidi="fa-IR"/>
        </w:rPr>
        <w:t xml:space="preserve">کارکنان </w:t>
      </w:r>
      <w:r w:rsidRPr="009F613F">
        <w:rPr>
          <w:rFonts w:ascii="Times New Roman" w:eastAsia="Calibri" w:hAnsi="Times New Roman"/>
          <w:rtl/>
          <w:lang w:bidi="fa-IR"/>
        </w:rPr>
        <w:t xml:space="preserve">گروه آزمایش و گروه </w:t>
      </w:r>
      <w:r w:rsidRPr="009F613F">
        <w:rPr>
          <w:rFonts w:ascii="Times New Roman" w:eastAsia="Calibri" w:hAnsi="Times New Roman" w:hint="cs"/>
          <w:rtl/>
          <w:lang w:bidi="fa-IR"/>
        </w:rPr>
        <w:t>گواه</w:t>
      </w:r>
      <w:r w:rsidRPr="009F613F">
        <w:rPr>
          <w:rFonts w:ascii="Times New Roman" w:eastAsia="Calibri" w:hAnsi="Times New Roman"/>
          <w:rtl/>
          <w:lang w:bidi="fa-IR"/>
        </w:rPr>
        <w:t xml:space="preserve"> از لحاظ </w:t>
      </w:r>
      <w:r w:rsidRPr="009F613F">
        <w:rPr>
          <w:rFonts w:ascii="Calibri" w:eastAsia="Calibri" w:hAnsi="Calibri" w:hint="cs"/>
          <w:rtl/>
          <w:lang w:bidi="fa-IR"/>
        </w:rPr>
        <w:t>افکار ناکارآمد</w:t>
      </w:r>
      <w:r w:rsidRPr="009F613F">
        <w:rPr>
          <w:rFonts w:ascii="Times New Roman" w:eastAsia="Calibri" w:hAnsi="Times New Roman" w:hint="cs"/>
          <w:rtl/>
          <w:lang w:bidi="fa-IR"/>
        </w:rPr>
        <w:t xml:space="preserve"> </w:t>
      </w:r>
      <w:r w:rsidRPr="009F613F">
        <w:rPr>
          <w:rFonts w:ascii="Times New Roman" w:eastAsia="Calibri" w:hAnsi="Times New Roman"/>
          <w:rtl/>
          <w:lang w:bidi="fa-IR"/>
        </w:rPr>
        <w:t>تفاوت معنی داری</w:t>
      </w:r>
      <w:r w:rsidRPr="009F613F">
        <w:rPr>
          <w:rFonts w:ascii="Times New Roman" w:eastAsia="Calibri" w:hAnsi="Times New Roman" w:hint="cs"/>
          <w:rtl/>
          <w:lang w:bidi="fa-IR"/>
        </w:rPr>
        <w:t xml:space="preserve"> وجود دارد </w:t>
      </w:r>
      <w:r w:rsidRPr="009F613F">
        <w:rPr>
          <w:rFonts w:ascii="Times New Roman" w:eastAsia="Calibri" w:hAnsi="Times New Roman"/>
          <w:rtl/>
          <w:lang w:bidi="fa-IR"/>
        </w:rPr>
        <w:t>(</w:t>
      </w:r>
      <w:r w:rsidR="00312BF6" w:rsidRPr="009F613F">
        <w:rPr>
          <w:rFonts w:ascii="Times New Roman" w:eastAsia="Calibri" w:hAnsi="Times New Roman" w:hint="cs"/>
          <w:rtl/>
          <w:lang w:bidi="fa-IR"/>
        </w:rPr>
        <w:t>05</w:t>
      </w:r>
      <w:r w:rsidRPr="009F613F">
        <w:rPr>
          <w:rFonts w:ascii="Times New Roman" w:eastAsia="Calibri" w:hAnsi="Times New Roman" w:hint="cs"/>
          <w:rtl/>
          <w:lang w:bidi="fa-IR"/>
        </w:rPr>
        <w:t>/0</w:t>
      </w:r>
      <w:r w:rsidRPr="009F613F">
        <w:rPr>
          <w:rFonts w:ascii="Times New Roman" w:eastAsia="Calibri" w:hAnsi="Times New Roman"/>
          <w:lang w:bidi="fa-IR"/>
        </w:rPr>
        <w:t xml:space="preserve"> </w:t>
      </w:r>
      <w:r w:rsidRPr="009F613F">
        <w:rPr>
          <w:rFonts w:ascii="Times New Roman" w:eastAsia="Calibri" w:hAnsi="Times New Roman"/>
          <w:sz w:val="28"/>
          <w:szCs w:val="32"/>
          <w:lang w:bidi="fa-IR"/>
        </w:rPr>
        <w:t>p</w:t>
      </w:r>
      <w:r w:rsidRPr="009F613F">
        <w:rPr>
          <w:rFonts w:ascii="Times New Roman" w:eastAsia="Calibri" w:hAnsi="Times New Roman"/>
          <w:lang w:bidi="fa-IR"/>
        </w:rPr>
        <w:t>&lt;</w:t>
      </w:r>
      <w:r w:rsidRPr="009F613F">
        <w:rPr>
          <w:rFonts w:ascii="Times New Roman" w:eastAsia="Calibri" w:hAnsi="Times New Roman" w:hint="cs"/>
          <w:rtl/>
          <w:lang w:bidi="fa-IR"/>
        </w:rPr>
        <w:t>و 88/23</w:t>
      </w:r>
      <w:r w:rsidRPr="009F613F">
        <w:rPr>
          <w:rFonts w:ascii="Times New Roman" w:eastAsia="Calibri" w:hAnsi="Times New Roman"/>
          <w:sz w:val="28"/>
          <w:szCs w:val="32"/>
          <w:lang w:bidi="fa-IR"/>
        </w:rPr>
        <w:t>F</w:t>
      </w:r>
      <w:r w:rsidRPr="009F613F">
        <w:rPr>
          <w:rFonts w:ascii="Times New Roman" w:eastAsia="Calibri" w:hAnsi="Times New Roman"/>
          <w:lang w:bidi="fa-IR"/>
        </w:rPr>
        <w:t>=</w:t>
      </w:r>
      <w:r w:rsidRPr="009F613F">
        <w:rPr>
          <w:rFonts w:ascii="Times New Roman" w:eastAsia="Calibri" w:hAnsi="Times New Roman"/>
          <w:rtl/>
          <w:lang w:bidi="fa-IR"/>
        </w:rPr>
        <w:t xml:space="preserve">). به عبارت دیگر، </w:t>
      </w:r>
      <w:r w:rsidRPr="009F613F">
        <w:rPr>
          <w:rFonts w:ascii="Times New Roman" w:eastAsia="Calibri" w:hAnsi="Times New Roman" w:hint="cs"/>
          <w:rtl/>
          <w:lang w:bidi="fa-IR"/>
        </w:rPr>
        <w:t>درمان شناختی رفتاری (</w:t>
      </w:r>
      <w:r w:rsidRPr="009F613F">
        <w:rPr>
          <w:rFonts w:ascii="Times New Roman" w:eastAsia="Calibri" w:hAnsi="Times New Roman"/>
          <w:lang w:bidi="fa-IR"/>
        </w:rPr>
        <w:t>CBT</w:t>
      </w:r>
      <w:r w:rsidRPr="009F613F">
        <w:rPr>
          <w:rFonts w:ascii="Times New Roman" w:eastAsia="Calibri" w:hAnsi="Times New Roman" w:hint="cs"/>
          <w:rtl/>
          <w:lang w:bidi="fa-IR"/>
        </w:rPr>
        <w:t xml:space="preserve">) </w:t>
      </w:r>
      <w:r w:rsidRPr="009F613F">
        <w:rPr>
          <w:rFonts w:ascii="Times New Roman" w:eastAsia="Calibri" w:hAnsi="Times New Roman"/>
          <w:rtl/>
          <w:lang w:bidi="fa-IR"/>
        </w:rPr>
        <w:t xml:space="preserve">با توجه به میانگین </w:t>
      </w:r>
      <w:r w:rsidRPr="009F613F">
        <w:rPr>
          <w:rFonts w:ascii="Calibri" w:eastAsia="Calibri" w:hAnsi="Calibri" w:hint="cs"/>
          <w:rtl/>
          <w:lang w:bidi="fa-IR"/>
        </w:rPr>
        <w:t>افکار ناکارآمد</w:t>
      </w:r>
      <w:r w:rsidRPr="009F613F">
        <w:rPr>
          <w:rFonts w:ascii="Times New Roman" w:eastAsia="Calibri" w:hAnsi="Times New Roman" w:hint="cs"/>
          <w:rtl/>
          <w:lang w:bidi="fa-IR"/>
        </w:rPr>
        <w:t xml:space="preserve"> کارکنان </w:t>
      </w:r>
      <w:r w:rsidRPr="009F613F">
        <w:rPr>
          <w:rFonts w:ascii="Times New Roman" w:eastAsia="Calibri" w:hAnsi="Times New Roman"/>
          <w:rtl/>
          <w:lang w:bidi="fa-IR"/>
        </w:rPr>
        <w:t xml:space="preserve">گروه آزمایش نسبت به میانگین گروه </w:t>
      </w:r>
      <w:r w:rsidRPr="009F613F">
        <w:rPr>
          <w:rFonts w:ascii="Times New Roman" w:eastAsia="Calibri" w:hAnsi="Times New Roman" w:hint="cs"/>
          <w:rtl/>
          <w:lang w:bidi="fa-IR"/>
        </w:rPr>
        <w:t>گواه،</w:t>
      </w:r>
      <w:r w:rsidRPr="009F613F">
        <w:rPr>
          <w:rFonts w:ascii="Times New Roman" w:eastAsia="Calibri" w:hAnsi="Times New Roman"/>
          <w:rtl/>
          <w:lang w:bidi="fa-IR"/>
        </w:rPr>
        <w:t xml:space="preserve"> موجب </w:t>
      </w:r>
      <w:r w:rsidRPr="009F613F">
        <w:rPr>
          <w:rFonts w:ascii="Times New Roman" w:eastAsia="Calibri" w:hAnsi="Times New Roman" w:hint="cs"/>
          <w:rtl/>
          <w:lang w:bidi="fa-IR"/>
        </w:rPr>
        <w:t xml:space="preserve">کاهش </w:t>
      </w:r>
      <w:r w:rsidRPr="009F613F">
        <w:rPr>
          <w:rFonts w:ascii="Calibri" w:eastAsia="Calibri" w:hAnsi="Calibri" w:hint="cs"/>
          <w:rtl/>
          <w:lang w:bidi="fa-IR"/>
        </w:rPr>
        <w:t>افکار ناکارآمد</w:t>
      </w:r>
      <w:r w:rsidRPr="009F613F">
        <w:rPr>
          <w:rFonts w:ascii="Times New Roman" w:eastAsia="Calibri" w:hAnsi="Times New Roman" w:hint="cs"/>
          <w:rtl/>
          <w:lang w:bidi="fa-IR"/>
        </w:rPr>
        <w:t xml:space="preserve"> </w:t>
      </w:r>
      <w:r w:rsidRPr="009F613F">
        <w:rPr>
          <w:rFonts w:ascii="Times New Roman" w:eastAsia="Calibri" w:hAnsi="Times New Roman"/>
          <w:rtl/>
          <w:lang w:bidi="fa-IR"/>
        </w:rPr>
        <w:t>گروه آزمایش شده است.</w:t>
      </w:r>
      <w:r w:rsidRPr="009F613F">
        <w:rPr>
          <w:rFonts w:ascii="Times New Roman" w:eastAsia="Calibri" w:hAnsi="Times New Roman" w:hint="cs"/>
          <w:rtl/>
          <w:lang w:bidi="fa-IR"/>
        </w:rPr>
        <w:t xml:space="preserve"> میزان تأثیر یا تفاوت برابر با 40/0 </w:t>
      </w:r>
      <w:r w:rsidRPr="009F613F">
        <w:rPr>
          <w:rFonts w:ascii="Times New Roman" w:eastAsia="Calibri" w:hAnsi="Times New Roman"/>
          <w:rtl/>
          <w:lang w:bidi="fa-IR"/>
        </w:rPr>
        <w:t>م</w:t>
      </w:r>
      <w:r w:rsidRPr="009F613F">
        <w:rPr>
          <w:rFonts w:ascii="Times New Roman" w:eastAsia="Calibri" w:hAnsi="Times New Roman" w:hint="cs"/>
          <w:rtl/>
          <w:lang w:bidi="fa-IR"/>
        </w:rPr>
        <w:t xml:space="preserve">ی‌باشد، به عبارت دیگر، 40 درصدتفاوت های فردی در نمرات پس آزمون </w:t>
      </w:r>
      <w:r w:rsidRPr="009F613F">
        <w:rPr>
          <w:rFonts w:ascii="Calibri" w:eastAsia="Calibri" w:hAnsi="Calibri" w:hint="cs"/>
          <w:rtl/>
          <w:lang w:bidi="fa-IR"/>
        </w:rPr>
        <w:t>افکار ناکارآمد</w:t>
      </w:r>
      <w:r w:rsidRPr="009F613F">
        <w:rPr>
          <w:rFonts w:ascii="Times New Roman" w:eastAsia="Calibri" w:hAnsi="Times New Roman" w:hint="cs"/>
          <w:rtl/>
          <w:lang w:bidi="fa-IR"/>
        </w:rPr>
        <w:t xml:space="preserve"> مربوط به تأثیر درمان شناختی رفتاری (</w:t>
      </w:r>
      <w:r w:rsidRPr="009F613F">
        <w:rPr>
          <w:rFonts w:ascii="Times New Roman" w:eastAsia="Calibri" w:hAnsi="Times New Roman"/>
          <w:lang w:bidi="fa-IR"/>
        </w:rPr>
        <w:t>CBT</w:t>
      </w:r>
      <w:r w:rsidRPr="009F613F">
        <w:rPr>
          <w:rFonts w:ascii="Times New Roman" w:eastAsia="Calibri" w:hAnsi="Times New Roman" w:hint="cs"/>
          <w:rtl/>
          <w:lang w:bidi="fa-IR"/>
        </w:rPr>
        <w:t xml:space="preserve">) (عضویت گروهی) </w:t>
      </w:r>
      <w:r w:rsidRPr="009F613F">
        <w:rPr>
          <w:rFonts w:ascii="Times New Roman" w:eastAsia="Calibri" w:hAnsi="Times New Roman"/>
          <w:rtl/>
          <w:lang w:bidi="fa-IR"/>
        </w:rPr>
        <w:t>م</w:t>
      </w:r>
      <w:r w:rsidRPr="009F613F">
        <w:rPr>
          <w:rFonts w:ascii="Times New Roman" w:eastAsia="Calibri" w:hAnsi="Times New Roman" w:hint="cs"/>
          <w:rtl/>
          <w:lang w:bidi="fa-IR"/>
        </w:rPr>
        <w:t>ی‌باشد. توان آماری برابر با 997/0 است، به عبارت دیگر، اگر این تحقیق 1000 مرتبه تکرار شود فقط 3 مرتبه ممکن است فرضیه صفر اشتباهاً تأیید شود.</w:t>
      </w:r>
    </w:p>
    <w:p w:rsidR="00FC646B" w:rsidRPr="009F613F" w:rsidRDefault="00FC646B" w:rsidP="004760C2">
      <w:pPr>
        <w:bidi/>
        <w:spacing w:line="240" w:lineRule="auto"/>
        <w:jc w:val="both"/>
        <w:rPr>
          <w:rFonts w:ascii="Times New Roman" w:eastAsia="Calibri" w:hAnsi="Times New Roman"/>
          <w:lang w:bidi="fa-IR"/>
        </w:rPr>
      </w:pPr>
      <w:r w:rsidRPr="009F613F">
        <w:rPr>
          <w:rFonts w:ascii="Times New Roman" w:eastAsia="Calibri" w:hAnsi="Times New Roman" w:hint="cs"/>
          <w:rtl/>
          <w:lang w:bidi="fa-IR"/>
        </w:rPr>
        <w:t xml:space="preserve">   همچنین، با </w:t>
      </w:r>
      <w:r w:rsidR="004760C2" w:rsidRPr="005D0E9E">
        <w:rPr>
          <w:rFonts w:ascii="Times New Roman" w:eastAsia="Calibri" w:hAnsi="Times New Roman" w:hint="cs"/>
          <w:rtl/>
          <w:lang w:bidi="fa-IR"/>
        </w:rPr>
        <w:t xml:space="preserve">کنترل </w:t>
      </w:r>
      <w:r w:rsidRPr="009F613F">
        <w:rPr>
          <w:rFonts w:ascii="Times New Roman" w:eastAsia="Calibri" w:hAnsi="Times New Roman" w:hint="cs"/>
          <w:rtl/>
          <w:lang w:bidi="fa-IR"/>
        </w:rPr>
        <w:t xml:space="preserve">پیش آزمون </w:t>
      </w:r>
      <w:r w:rsidRPr="009F613F">
        <w:rPr>
          <w:rFonts w:ascii="Times New Roman" w:eastAsia="Calibri" w:hAnsi="Times New Roman"/>
          <w:rtl/>
          <w:lang w:bidi="fa-IR"/>
        </w:rPr>
        <w:t xml:space="preserve">بین </w:t>
      </w:r>
      <w:r w:rsidRPr="009F613F">
        <w:rPr>
          <w:rFonts w:ascii="Times New Roman" w:eastAsia="Calibri" w:hAnsi="Times New Roman" w:hint="cs"/>
          <w:rtl/>
          <w:lang w:bidi="fa-IR"/>
        </w:rPr>
        <w:t xml:space="preserve">کارکنان </w:t>
      </w:r>
      <w:r w:rsidRPr="009F613F">
        <w:rPr>
          <w:rFonts w:ascii="Times New Roman" w:eastAsia="Calibri" w:hAnsi="Times New Roman"/>
          <w:rtl/>
          <w:lang w:bidi="fa-IR"/>
        </w:rPr>
        <w:t xml:space="preserve">گروه آزمایش و گروه </w:t>
      </w:r>
      <w:r w:rsidRPr="009F613F">
        <w:rPr>
          <w:rFonts w:ascii="Times New Roman" w:eastAsia="Calibri" w:hAnsi="Times New Roman" w:hint="cs"/>
          <w:rtl/>
          <w:lang w:bidi="fa-IR"/>
        </w:rPr>
        <w:t>گواه</w:t>
      </w:r>
      <w:r w:rsidRPr="009F613F">
        <w:rPr>
          <w:rFonts w:ascii="Times New Roman" w:eastAsia="Calibri" w:hAnsi="Times New Roman"/>
          <w:rtl/>
          <w:lang w:bidi="fa-IR"/>
        </w:rPr>
        <w:t xml:space="preserve"> از لحاظ </w:t>
      </w:r>
      <w:r w:rsidRPr="009F613F">
        <w:rPr>
          <w:rFonts w:ascii="Times New Roman" w:eastAsia="Calibri" w:hAnsi="Times New Roman" w:hint="cs"/>
          <w:rtl/>
          <w:lang w:bidi="fa-IR"/>
        </w:rPr>
        <w:t xml:space="preserve">فرسودگی شغلی </w:t>
      </w:r>
      <w:r w:rsidRPr="009F613F">
        <w:rPr>
          <w:rFonts w:ascii="Times New Roman" w:eastAsia="Calibri" w:hAnsi="Times New Roman"/>
          <w:rtl/>
          <w:lang w:bidi="fa-IR"/>
        </w:rPr>
        <w:t>تفاوت معنی داری</w:t>
      </w:r>
      <w:r w:rsidRPr="009F613F">
        <w:rPr>
          <w:rFonts w:ascii="Times New Roman" w:eastAsia="Calibri" w:hAnsi="Times New Roman" w:hint="cs"/>
          <w:rtl/>
          <w:lang w:bidi="fa-IR"/>
        </w:rPr>
        <w:t xml:space="preserve">وجود دارد </w:t>
      </w:r>
      <w:r w:rsidRPr="009F613F">
        <w:rPr>
          <w:rFonts w:ascii="Times New Roman" w:eastAsia="Calibri" w:hAnsi="Times New Roman"/>
          <w:rtl/>
          <w:lang w:bidi="fa-IR"/>
        </w:rPr>
        <w:t>(</w:t>
      </w:r>
      <w:r w:rsidR="00312BF6" w:rsidRPr="009F613F">
        <w:rPr>
          <w:rFonts w:ascii="Times New Roman" w:eastAsia="Calibri" w:hAnsi="Times New Roman" w:hint="cs"/>
          <w:rtl/>
          <w:lang w:bidi="fa-IR"/>
        </w:rPr>
        <w:t>05</w:t>
      </w:r>
      <w:r w:rsidRPr="009F613F">
        <w:rPr>
          <w:rFonts w:ascii="Times New Roman" w:eastAsia="Calibri" w:hAnsi="Times New Roman" w:hint="cs"/>
          <w:rtl/>
          <w:lang w:bidi="fa-IR"/>
        </w:rPr>
        <w:t>/0</w:t>
      </w:r>
      <w:r w:rsidRPr="009F613F">
        <w:rPr>
          <w:rFonts w:ascii="Times New Roman" w:eastAsia="Calibri" w:hAnsi="Times New Roman"/>
          <w:lang w:bidi="fa-IR"/>
        </w:rPr>
        <w:t xml:space="preserve"> </w:t>
      </w:r>
      <w:r w:rsidRPr="009F613F">
        <w:rPr>
          <w:rFonts w:ascii="Times New Roman" w:eastAsia="Calibri" w:hAnsi="Times New Roman"/>
          <w:sz w:val="28"/>
          <w:szCs w:val="32"/>
          <w:lang w:bidi="fa-IR"/>
        </w:rPr>
        <w:t>p</w:t>
      </w:r>
      <w:r w:rsidRPr="009F613F">
        <w:rPr>
          <w:rFonts w:ascii="Times New Roman" w:eastAsia="Calibri" w:hAnsi="Times New Roman"/>
          <w:lang w:bidi="fa-IR"/>
        </w:rPr>
        <w:t xml:space="preserve"> &lt;</w:t>
      </w:r>
      <w:r w:rsidRPr="009F613F">
        <w:rPr>
          <w:rFonts w:ascii="Times New Roman" w:eastAsia="Calibri" w:hAnsi="Times New Roman" w:hint="cs"/>
          <w:rtl/>
          <w:lang w:bidi="fa-IR"/>
        </w:rPr>
        <w:t xml:space="preserve">و 80/18 </w:t>
      </w:r>
      <w:r w:rsidRPr="009F613F">
        <w:rPr>
          <w:rFonts w:ascii="Times New Roman" w:eastAsia="Calibri" w:hAnsi="Times New Roman"/>
          <w:sz w:val="28"/>
          <w:szCs w:val="32"/>
          <w:lang w:bidi="fa-IR"/>
        </w:rPr>
        <w:t>F</w:t>
      </w:r>
      <w:r w:rsidRPr="009F613F">
        <w:rPr>
          <w:rFonts w:ascii="Times New Roman" w:eastAsia="Calibri" w:hAnsi="Times New Roman"/>
          <w:sz w:val="26"/>
          <w:szCs w:val="34"/>
          <w:lang w:bidi="fa-IR"/>
        </w:rPr>
        <w:t>=</w:t>
      </w:r>
      <w:r w:rsidRPr="009F613F">
        <w:rPr>
          <w:rFonts w:ascii="Times New Roman" w:eastAsia="Calibri" w:hAnsi="Times New Roman"/>
          <w:rtl/>
          <w:lang w:bidi="fa-IR"/>
        </w:rPr>
        <w:t xml:space="preserve">). به عبارت دیگر، </w:t>
      </w:r>
      <w:r w:rsidRPr="009F613F">
        <w:rPr>
          <w:rFonts w:ascii="Times New Roman" w:eastAsia="Calibri" w:hAnsi="Times New Roman" w:hint="cs"/>
          <w:rtl/>
          <w:lang w:bidi="fa-IR"/>
        </w:rPr>
        <w:t>درمان شناختی رفتاری (</w:t>
      </w:r>
      <w:r w:rsidRPr="009F613F">
        <w:rPr>
          <w:rFonts w:ascii="Times New Roman" w:eastAsia="Calibri" w:hAnsi="Times New Roman"/>
          <w:lang w:bidi="fa-IR"/>
        </w:rPr>
        <w:t>CBT</w:t>
      </w:r>
      <w:r w:rsidRPr="009F613F">
        <w:rPr>
          <w:rFonts w:ascii="Times New Roman" w:eastAsia="Calibri" w:hAnsi="Times New Roman" w:hint="cs"/>
          <w:rtl/>
          <w:lang w:bidi="fa-IR"/>
        </w:rPr>
        <w:t>)</w:t>
      </w:r>
      <w:r w:rsidR="00184184" w:rsidRPr="009F613F">
        <w:rPr>
          <w:rFonts w:ascii="Times New Roman" w:eastAsia="Calibri" w:hAnsi="Times New Roman" w:hint="cs"/>
          <w:rtl/>
          <w:lang w:bidi="fa-IR"/>
        </w:rPr>
        <w:t xml:space="preserve"> </w:t>
      </w:r>
      <w:r w:rsidRPr="009F613F">
        <w:rPr>
          <w:rFonts w:ascii="Times New Roman" w:eastAsia="Calibri" w:hAnsi="Times New Roman"/>
          <w:rtl/>
          <w:lang w:bidi="fa-IR"/>
        </w:rPr>
        <w:t xml:space="preserve">با توجه به میانگین </w:t>
      </w:r>
      <w:r w:rsidRPr="009F613F">
        <w:rPr>
          <w:rFonts w:ascii="Times New Roman" w:eastAsia="Calibri" w:hAnsi="Times New Roman" w:hint="cs"/>
          <w:rtl/>
          <w:lang w:bidi="fa-IR"/>
        </w:rPr>
        <w:t xml:space="preserve">فرسودگی شغلی </w:t>
      </w:r>
      <w:r w:rsidRPr="009F613F">
        <w:rPr>
          <w:rFonts w:ascii="Times New Roman" w:eastAsia="Calibri" w:hAnsi="Times New Roman"/>
          <w:rtl/>
          <w:lang w:bidi="fa-IR"/>
        </w:rPr>
        <w:t xml:space="preserve">گروه آزمایش نسبت به میانگین گروه </w:t>
      </w:r>
      <w:r w:rsidRPr="009F613F">
        <w:rPr>
          <w:rFonts w:ascii="Times New Roman" w:eastAsia="Calibri" w:hAnsi="Times New Roman" w:hint="cs"/>
          <w:rtl/>
          <w:lang w:bidi="fa-IR"/>
        </w:rPr>
        <w:t>گواه،</w:t>
      </w:r>
      <w:r w:rsidRPr="009F613F">
        <w:rPr>
          <w:rFonts w:ascii="Times New Roman" w:eastAsia="Calibri" w:hAnsi="Times New Roman"/>
          <w:rtl/>
          <w:lang w:bidi="fa-IR"/>
        </w:rPr>
        <w:t xml:space="preserve"> موجب </w:t>
      </w:r>
      <w:r w:rsidRPr="009F613F">
        <w:rPr>
          <w:rFonts w:ascii="Times New Roman" w:eastAsia="Calibri" w:hAnsi="Times New Roman" w:hint="cs"/>
          <w:rtl/>
          <w:lang w:bidi="fa-IR"/>
        </w:rPr>
        <w:t xml:space="preserve">کاهش فرسودگی شغلی </w:t>
      </w:r>
      <w:r w:rsidRPr="009F613F">
        <w:rPr>
          <w:rFonts w:ascii="Times New Roman" w:eastAsia="Calibri" w:hAnsi="Times New Roman"/>
          <w:rtl/>
          <w:lang w:bidi="fa-IR"/>
        </w:rPr>
        <w:t>گروه آزمایش شده است.</w:t>
      </w:r>
      <w:r w:rsidRPr="009F613F">
        <w:rPr>
          <w:rFonts w:ascii="Times New Roman" w:eastAsia="Calibri" w:hAnsi="Times New Roman" w:hint="cs"/>
          <w:rtl/>
          <w:lang w:bidi="fa-IR"/>
        </w:rPr>
        <w:t xml:space="preserve"> میزان تأثیر یا تفاوت برابر با 35/0 </w:t>
      </w:r>
      <w:r w:rsidRPr="009F613F">
        <w:rPr>
          <w:rFonts w:ascii="Times New Roman" w:eastAsia="Calibri" w:hAnsi="Times New Roman"/>
          <w:rtl/>
          <w:lang w:bidi="fa-IR"/>
        </w:rPr>
        <w:t>م</w:t>
      </w:r>
      <w:r w:rsidRPr="009F613F">
        <w:rPr>
          <w:rFonts w:ascii="Times New Roman" w:eastAsia="Calibri" w:hAnsi="Times New Roman" w:hint="cs"/>
          <w:rtl/>
          <w:lang w:bidi="fa-IR"/>
        </w:rPr>
        <w:t>ی‌باشد، به عبارت دیگر، 35 درصد</w:t>
      </w:r>
      <w:r w:rsidRPr="009F613F">
        <w:rPr>
          <w:rFonts w:ascii="Times New Roman" w:eastAsia="Calibri" w:hAnsi="Times New Roman"/>
          <w:lang w:bidi="fa-IR"/>
        </w:rPr>
        <w:t xml:space="preserve"> </w:t>
      </w:r>
      <w:r w:rsidRPr="009F613F">
        <w:rPr>
          <w:rFonts w:ascii="Times New Roman" w:eastAsia="Calibri" w:hAnsi="Times New Roman" w:hint="cs"/>
          <w:rtl/>
          <w:lang w:bidi="fa-IR"/>
        </w:rPr>
        <w:t>تفاوت های فردی در نمرات پس آزمون فرسودگی شغلی مربوط به تأثیر درمان شناختی رفتاری (</w:t>
      </w:r>
      <w:r w:rsidRPr="009F613F">
        <w:rPr>
          <w:rFonts w:ascii="Times New Roman" w:eastAsia="Calibri" w:hAnsi="Times New Roman"/>
          <w:lang w:bidi="fa-IR"/>
        </w:rPr>
        <w:t>CBT</w:t>
      </w:r>
      <w:r w:rsidRPr="009F613F">
        <w:rPr>
          <w:rFonts w:ascii="Times New Roman" w:eastAsia="Calibri" w:hAnsi="Times New Roman" w:hint="cs"/>
          <w:rtl/>
          <w:lang w:bidi="fa-IR"/>
        </w:rPr>
        <w:t xml:space="preserve">) (عضویت گروهی) </w:t>
      </w:r>
      <w:r w:rsidRPr="009F613F">
        <w:rPr>
          <w:rFonts w:ascii="Times New Roman" w:eastAsia="Calibri" w:hAnsi="Times New Roman"/>
          <w:rtl/>
          <w:lang w:bidi="fa-IR"/>
        </w:rPr>
        <w:t>م</w:t>
      </w:r>
      <w:r w:rsidRPr="009F613F">
        <w:rPr>
          <w:rFonts w:ascii="Times New Roman" w:eastAsia="Calibri" w:hAnsi="Times New Roman" w:hint="cs"/>
          <w:rtl/>
          <w:lang w:bidi="fa-IR"/>
        </w:rPr>
        <w:t>ی‌باشد. توان آماری برابر با 988/0 است، به عبارت دیگر، اگر این تحقیق 1000 مرتبه تکرار شود فقط 12 مرتبه ممکن است فرضیه صفر اشتباهاً تأیید شود.</w:t>
      </w:r>
    </w:p>
    <w:p w:rsidR="00B127A5" w:rsidRPr="009F613F" w:rsidRDefault="00B127A5" w:rsidP="006150CE">
      <w:pPr>
        <w:keepNext/>
        <w:keepLines/>
        <w:bidi/>
        <w:spacing w:before="200" w:after="0" w:line="240" w:lineRule="auto"/>
        <w:jc w:val="center"/>
        <w:outlineLvl w:val="3"/>
        <w:rPr>
          <w:rFonts w:ascii="Times New Roman" w:eastAsia="Times New Roman" w:hAnsi="Times New Roman"/>
          <w:b/>
          <w:bCs/>
          <w:szCs w:val="24"/>
          <w:rtl/>
          <w:lang w:bidi="fa-IR"/>
        </w:rPr>
      </w:pPr>
      <w:r w:rsidRPr="009F613F">
        <w:rPr>
          <w:rFonts w:ascii="Times New Roman" w:eastAsia="Times New Roman" w:hAnsi="Times New Roman"/>
          <w:b/>
          <w:bCs/>
          <w:szCs w:val="24"/>
          <w:rtl/>
          <w:lang w:bidi="fa-IR"/>
        </w:rPr>
        <w:t xml:space="preserve">جدول شماره </w:t>
      </w:r>
      <w:r w:rsidR="006150CE" w:rsidRPr="009F613F">
        <w:rPr>
          <w:rFonts w:ascii="Times New Roman" w:eastAsia="Times New Roman" w:hAnsi="Times New Roman" w:hint="cs"/>
          <w:b/>
          <w:bCs/>
          <w:szCs w:val="24"/>
          <w:rtl/>
          <w:lang w:bidi="fa-IR"/>
        </w:rPr>
        <w:t>7</w:t>
      </w:r>
      <w:r w:rsidRPr="009F613F">
        <w:rPr>
          <w:rFonts w:ascii="Times New Roman" w:eastAsia="Times New Roman" w:hAnsi="Times New Roman" w:hint="cs"/>
          <w:b/>
          <w:bCs/>
          <w:szCs w:val="24"/>
          <w:rtl/>
          <w:lang w:bidi="fa-IR"/>
        </w:rPr>
        <w:t>:</w:t>
      </w:r>
      <w:r w:rsidRPr="009F613F">
        <w:rPr>
          <w:rFonts w:ascii="Times New Roman" w:eastAsia="Times New Roman" w:hAnsi="Times New Roman"/>
          <w:b/>
          <w:bCs/>
          <w:szCs w:val="24"/>
          <w:rtl/>
          <w:lang w:bidi="fa-IR"/>
        </w:rPr>
        <w:t xml:space="preserve"> نتایج تحلیل </w:t>
      </w:r>
      <w:r w:rsidRPr="009F613F">
        <w:rPr>
          <w:rFonts w:ascii="Times New Roman" w:eastAsia="Times New Roman" w:hAnsi="Times New Roman" w:hint="cs"/>
          <w:b/>
          <w:bCs/>
          <w:szCs w:val="24"/>
          <w:rtl/>
          <w:lang w:bidi="fa-IR"/>
        </w:rPr>
        <w:t>ک</w:t>
      </w:r>
      <w:r w:rsidRPr="009F613F">
        <w:rPr>
          <w:rFonts w:ascii="Times New Roman" w:eastAsia="Times New Roman" w:hAnsi="Times New Roman"/>
          <w:b/>
          <w:bCs/>
          <w:szCs w:val="24"/>
          <w:rtl/>
          <w:lang w:bidi="fa-IR"/>
        </w:rPr>
        <w:t xml:space="preserve">واریانس </w:t>
      </w:r>
      <w:r w:rsidRPr="009F613F">
        <w:rPr>
          <w:rFonts w:ascii="Times New Roman" w:eastAsia="Times New Roman" w:hAnsi="Times New Roman" w:hint="cs"/>
          <w:b/>
          <w:bCs/>
          <w:szCs w:val="24"/>
          <w:rtl/>
          <w:lang w:bidi="fa-IR"/>
        </w:rPr>
        <w:t xml:space="preserve">چند </w:t>
      </w:r>
      <w:r w:rsidRPr="009F613F">
        <w:rPr>
          <w:rFonts w:ascii="Times New Roman" w:eastAsia="Times New Roman" w:hAnsi="Times New Roman"/>
          <w:b/>
          <w:bCs/>
          <w:szCs w:val="24"/>
          <w:rtl/>
          <w:lang w:bidi="fa-IR"/>
        </w:rPr>
        <w:t>متغ</w:t>
      </w:r>
      <w:r w:rsidRPr="009F613F">
        <w:rPr>
          <w:rFonts w:ascii="Times New Roman" w:eastAsia="Times New Roman" w:hAnsi="Times New Roman" w:hint="cs"/>
          <w:b/>
          <w:bCs/>
          <w:szCs w:val="24"/>
          <w:rtl/>
          <w:lang w:bidi="fa-IR"/>
        </w:rPr>
        <w:t>ی</w:t>
      </w:r>
      <w:r w:rsidRPr="009F613F">
        <w:rPr>
          <w:rFonts w:ascii="Times New Roman" w:eastAsia="Times New Roman" w:hAnsi="Times New Roman" w:hint="eastAsia"/>
          <w:b/>
          <w:bCs/>
          <w:szCs w:val="24"/>
          <w:rtl/>
          <w:lang w:bidi="fa-IR"/>
        </w:rPr>
        <w:t>ر</w:t>
      </w:r>
      <w:r w:rsidRPr="009F613F">
        <w:rPr>
          <w:rFonts w:ascii="Times New Roman" w:eastAsia="Times New Roman" w:hAnsi="Times New Roman" w:hint="cs"/>
          <w:b/>
          <w:bCs/>
          <w:szCs w:val="24"/>
          <w:rtl/>
          <w:lang w:bidi="fa-IR"/>
        </w:rPr>
        <w:t>ی</w:t>
      </w:r>
      <w:r w:rsidRPr="009F613F">
        <w:rPr>
          <w:rFonts w:ascii="Times New Roman" w:eastAsia="Times New Roman" w:hAnsi="Times New Roman"/>
          <w:b/>
          <w:bCs/>
          <w:szCs w:val="24"/>
          <w:rtl/>
          <w:lang w:bidi="fa-IR"/>
        </w:rPr>
        <w:t xml:space="preserve"> (</w:t>
      </w:r>
      <w:r w:rsidRPr="009F613F">
        <w:rPr>
          <w:rFonts w:ascii="Times New Roman" w:eastAsia="Times New Roman" w:hAnsi="Times New Roman" w:hint="cs"/>
          <w:b/>
          <w:bCs/>
          <w:szCs w:val="24"/>
          <w:rtl/>
          <w:lang w:bidi="fa-IR"/>
        </w:rPr>
        <w:t>مانکوا</w:t>
      </w:r>
      <w:r w:rsidRPr="009F613F">
        <w:rPr>
          <w:rFonts w:ascii="Times New Roman" w:eastAsia="Times New Roman" w:hAnsi="Times New Roman"/>
          <w:b/>
          <w:bCs/>
          <w:szCs w:val="24"/>
          <w:rtl/>
          <w:lang w:bidi="fa-IR"/>
        </w:rPr>
        <w:t>) بر</w:t>
      </w:r>
      <w:r w:rsidRPr="009F613F">
        <w:rPr>
          <w:rFonts w:ascii="Times New Roman" w:eastAsia="Times New Roman" w:hAnsi="Times New Roman" w:hint="cs"/>
          <w:b/>
          <w:bCs/>
          <w:szCs w:val="24"/>
          <w:rtl/>
          <w:lang w:bidi="fa-IR"/>
        </w:rPr>
        <w:t xml:space="preserve"> روی میانگین نمرات </w:t>
      </w:r>
      <w:r w:rsidRPr="009F613F">
        <w:rPr>
          <w:rFonts w:ascii="Times New Roman" w:eastAsia="Times New Roman" w:hAnsi="Times New Roman"/>
          <w:b/>
          <w:bCs/>
          <w:szCs w:val="24"/>
          <w:rtl/>
          <w:lang w:bidi="fa-IR"/>
        </w:rPr>
        <w:t>پس آزمون مؤلفه‌ها</w:t>
      </w:r>
      <w:r w:rsidRPr="009F613F">
        <w:rPr>
          <w:rFonts w:ascii="Times New Roman" w:eastAsia="Times New Roman" w:hAnsi="Times New Roman" w:hint="cs"/>
          <w:b/>
          <w:bCs/>
          <w:szCs w:val="24"/>
          <w:rtl/>
          <w:lang w:bidi="fa-IR"/>
        </w:rPr>
        <w:t>ی</w:t>
      </w:r>
      <w:r w:rsidR="00994FD8" w:rsidRPr="009F613F">
        <w:rPr>
          <w:rFonts w:ascii="Times New Roman" w:eastAsia="Calibri" w:hAnsi="Times New Roman" w:hint="cs"/>
          <w:rtl/>
          <w:lang w:bidi="fa-IR"/>
        </w:rPr>
        <w:t xml:space="preserve"> </w:t>
      </w:r>
      <w:r w:rsidR="00994FD8" w:rsidRPr="009F613F">
        <w:rPr>
          <w:rFonts w:ascii="Times New Roman" w:eastAsia="Times New Roman" w:hAnsi="Times New Roman" w:hint="cs"/>
          <w:b/>
          <w:bCs/>
          <w:szCs w:val="24"/>
          <w:rtl/>
          <w:lang w:bidi="fa-IR"/>
        </w:rPr>
        <w:t>افکار ناکارآمد</w:t>
      </w:r>
      <w:r w:rsidRPr="009F613F">
        <w:rPr>
          <w:rFonts w:ascii="Times New Roman" w:eastAsia="Times New Roman" w:hAnsi="Times New Roman" w:hint="cs"/>
          <w:b/>
          <w:bCs/>
          <w:szCs w:val="24"/>
          <w:rtl/>
          <w:lang w:bidi="fa-IR"/>
        </w:rPr>
        <w:t xml:space="preserve"> </w:t>
      </w:r>
      <w:r w:rsidRPr="009F613F">
        <w:rPr>
          <w:rFonts w:ascii="Times New Roman" w:eastAsia="Times New Roman" w:hAnsi="Times New Roman"/>
          <w:b/>
          <w:bCs/>
          <w:szCs w:val="24"/>
          <w:rtl/>
          <w:lang w:bidi="fa-IR"/>
        </w:rPr>
        <w:t>گروه‌ها</w:t>
      </w:r>
      <w:r w:rsidRPr="009F613F">
        <w:rPr>
          <w:rFonts w:ascii="Times New Roman" w:eastAsia="Times New Roman" w:hAnsi="Times New Roman" w:hint="cs"/>
          <w:b/>
          <w:bCs/>
          <w:szCs w:val="24"/>
          <w:rtl/>
          <w:lang w:bidi="fa-IR"/>
        </w:rPr>
        <w:t>ی</w:t>
      </w:r>
      <w:r w:rsidRPr="009F613F">
        <w:rPr>
          <w:rFonts w:ascii="Times New Roman" w:eastAsia="Times New Roman" w:hAnsi="Times New Roman"/>
          <w:b/>
          <w:bCs/>
          <w:szCs w:val="24"/>
          <w:rtl/>
          <w:lang w:bidi="fa-IR"/>
        </w:rPr>
        <w:t xml:space="preserve"> آزمایش و گواه</w:t>
      </w:r>
      <w:r w:rsidRPr="009F613F">
        <w:rPr>
          <w:rFonts w:ascii="Times New Roman" w:eastAsia="Times New Roman" w:hAnsi="Times New Roman" w:hint="cs"/>
          <w:b/>
          <w:bCs/>
          <w:szCs w:val="24"/>
          <w:rtl/>
          <w:lang w:bidi="fa-IR"/>
        </w:rPr>
        <w:t xml:space="preserve"> با </w:t>
      </w:r>
      <w:r w:rsidR="006150CE" w:rsidRPr="009F613F">
        <w:rPr>
          <w:rFonts w:ascii="Times New Roman" w:eastAsia="Times New Roman" w:hAnsi="Times New Roman" w:hint="cs"/>
          <w:b/>
          <w:bCs/>
          <w:szCs w:val="24"/>
          <w:rtl/>
          <w:lang w:bidi="fa-IR"/>
        </w:rPr>
        <w:t>گواه</w:t>
      </w:r>
      <w:r w:rsidRPr="009F613F">
        <w:rPr>
          <w:rFonts w:ascii="Times New Roman" w:eastAsia="Times New Roman" w:hAnsi="Times New Roman" w:hint="cs"/>
          <w:b/>
          <w:bCs/>
          <w:szCs w:val="24"/>
          <w:rtl/>
          <w:lang w:bidi="fa-IR"/>
        </w:rPr>
        <w:t xml:space="preserve"> پیش آزمون</w:t>
      </w:r>
    </w:p>
    <w:tbl>
      <w:tblPr>
        <w:bidiVisual/>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8"/>
        <w:gridCol w:w="850"/>
        <w:gridCol w:w="709"/>
        <w:gridCol w:w="710"/>
        <w:gridCol w:w="849"/>
        <w:gridCol w:w="1418"/>
        <w:gridCol w:w="850"/>
        <w:gridCol w:w="851"/>
      </w:tblGrid>
      <w:tr w:rsidR="00B127A5" w:rsidRPr="009F613F" w:rsidTr="007F7BA1">
        <w:trPr>
          <w:jc w:val="center"/>
        </w:trPr>
        <w:tc>
          <w:tcPr>
            <w:tcW w:w="2658"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szCs w:val="24"/>
                <w:rtl/>
                <w:lang w:bidi="fa-IR"/>
              </w:rPr>
              <w:t>نام</w:t>
            </w:r>
          </w:p>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szCs w:val="24"/>
                <w:rtl/>
                <w:lang w:bidi="fa-IR"/>
              </w:rPr>
              <w:t>آزمون</w:t>
            </w:r>
          </w:p>
        </w:tc>
        <w:tc>
          <w:tcPr>
            <w:tcW w:w="850"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szCs w:val="24"/>
                <w:rtl/>
                <w:lang w:bidi="fa-IR"/>
              </w:rPr>
              <w:t>مقدار</w:t>
            </w:r>
          </w:p>
        </w:tc>
        <w:tc>
          <w:tcPr>
            <w:tcW w:w="709"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szCs w:val="24"/>
                <w:lang w:bidi="fa-IR"/>
              </w:rPr>
              <w:t>DF</w:t>
            </w:r>
          </w:p>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szCs w:val="24"/>
                <w:rtl/>
                <w:lang w:bidi="fa-IR"/>
              </w:rPr>
              <w:t>فرضیه</w:t>
            </w:r>
          </w:p>
        </w:tc>
        <w:tc>
          <w:tcPr>
            <w:tcW w:w="710"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szCs w:val="24"/>
                <w:lang w:bidi="fa-IR"/>
              </w:rPr>
              <w:t>DF</w:t>
            </w:r>
          </w:p>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szCs w:val="24"/>
                <w:rtl/>
                <w:lang w:bidi="fa-IR"/>
              </w:rPr>
              <w:t>خطا</w:t>
            </w:r>
          </w:p>
        </w:tc>
        <w:tc>
          <w:tcPr>
            <w:tcW w:w="849"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szCs w:val="24"/>
                <w:lang w:bidi="fa-IR"/>
              </w:rPr>
              <w:t>F</w:t>
            </w:r>
          </w:p>
        </w:tc>
        <w:tc>
          <w:tcPr>
            <w:tcW w:w="1418"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szCs w:val="24"/>
                <w:rtl/>
                <w:lang w:bidi="fa-IR"/>
              </w:rPr>
              <w:t>سطح</w:t>
            </w:r>
          </w:p>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szCs w:val="24"/>
                <w:rtl/>
                <w:lang w:bidi="fa-IR"/>
              </w:rPr>
              <w:t>معنی داری (</w:t>
            </w:r>
            <w:r w:rsidRPr="009F613F">
              <w:rPr>
                <w:rFonts w:ascii="Times New Roman" w:eastAsia="Calibri" w:hAnsi="Times New Roman"/>
                <w:szCs w:val="24"/>
                <w:lang w:bidi="fa-IR"/>
              </w:rPr>
              <w:t>p</w:t>
            </w:r>
            <w:r w:rsidRPr="009F613F">
              <w:rPr>
                <w:rFonts w:ascii="Times New Roman" w:eastAsia="Calibri" w:hAnsi="Times New Roman"/>
                <w:szCs w:val="24"/>
                <w:rtl/>
                <w:lang w:bidi="fa-IR"/>
              </w:rPr>
              <w:t>)</w:t>
            </w:r>
          </w:p>
        </w:tc>
        <w:tc>
          <w:tcPr>
            <w:tcW w:w="850" w:type="dxa"/>
            <w:vAlign w:val="center"/>
          </w:tcPr>
          <w:p w:rsidR="00B127A5" w:rsidRPr="009F613F" w:rsidRDefault="00B127A5" w:rsidP="00994FD8">
            <w:pPr>
              <w:bidi/>
              <w:spacing w:after="0" w:line="240" w:lineRule="auto"/>
              <w:jc w:val="center"/>
              <w:rPr>
                <w:rFonts w:ascii="F_Mitra" w:eastAsia="Calibri" w:hAnsi="F_Mitra"/>
                <w:szCs w:val="24"/>
                <w:rtl/>
                <w:lang w:bidi="fa-IR"/>
              </w:rPr>
            </w:pPr>
            <w:r w:rsidRPr="009F613F">
              <w:rPr>
                <w:rFonts w:ascii="Times New Roman" w:eastAsia="Calibri" w:hAnsi="Times New Roman" w:hint="cs"/>
                <w:szCs w:val="24"/>
                <w:rtl/>
                <w:lang w:bidi="fa-IR"/>
              </w:rPr>
              <w:t>مجذور اتا</w:t>
            </w:r>
          </w:p>
        </w:tc>
        <w:tc>
          <w:tcPr>
            <w:tcW w:w="851" w:type="dxa"/>
            <w:vAlign w:val="center"/>
          </w:tcPr>
          <w:p w:rsidR="00B127A5" w:rsidRPr="009F613F" w:rsidRDefault="00B127A5" w:rsidP="00994FD8">
            <w:pPr>
              <w:bidi/>
              <w:spacing w:after="0" w:line="240" w:lineRule="auto"/>
              <w:jc w:val="center"/>
              <w:rPr>
                <w:rFonts w:ascii="F_Mitra" w:eastAsia="Calibri" w:hAnsi="F_Mitra"/>
                <w:szCs w:val="24"/>
                <w:rtl/>
                <w:lang w:bidi="fa-IR"/>
              </w:rPr>
            </w:pPr>
            <w:r w:rsidRPr="009F613F">
              <w:rPr>
                <w:rFonts w:ascii="F_Mitra" w:eastAsia="Calibri" w:hAnsi="F_Mitra" w:hint="cs"/>
                <w:szCs w:val="24"/>
                <w:rtl/>
                <w:lang w:bidi="fa-IR"/>
              </w:rPr>
              <w:t>توان آماری</w:t>
            </w:r>
          </w:p>
        </w:tc>
      </w:tr>
      <w:tr w:rsidR="00B127A5" w:rsidRPr="009F613F" w:rsidTr="007F7BA1">
        <w:trPr>
          <w:trHeight w:val="70"/>
          <w:jc w:val="center"/>
        </w:trPr>
        <w:tc>
          <w:tcPr>
            <w:tcW w:w="2658" w:type="dxa"/>
            <w:tcBorders>
              <w:bottom w:val="single" w:sz="2" w:space="0" w:color="auto"/>
            </w:tcBorders>
            <w:vAlign w:val="center"/>
          </w:tcPr>
          <w:p w:rsidR="00B127A5" w:rsidRPr="009F613F" w:rsidRDefault="00B127A5" w:rsidP="00994FD8">
            <w:pPr>
              <w:spacing w:after="0" w:line="240" w:lineRule="auto"/>
              <w:jc w:val="center"/>
              <w:rPr>
                <w:rFonts w:ascii="Times New Roman" w:eastAsia="Calibri" w:hAnsi="Times New Roman"/>
                <w:b/>
                <w:bCs/>
                <w:szCs w:val="24"/>
                <w:rtl/>
                <w:lang w:bidi="fa-IR"/>
              </w:rPr>
            </w:pPr>
            <w:r w:rsidRPr="009F613F">
              <w:rPr>
                <w:rFonts w:ascii="Times New Roman" w:eastAsia="Calibri" w:hAnsi="Times New Roman"/>
                <w:szCs w:val="24"/>
                <w:rtl/>
                <w:lang w:bidi="fa-IR"/>
              </w:rPr>
              <w:t>آزمون اثر پیلایی</w:t>
            </w:r>
          </w:p>
        </w:tc>
        <w:tc>
          <w:tcPr>
            <w:tcW w:w="850" w:type="dxa"/>
            <w:tcBorders>
              <w:bottom w:val="single" w:sz="2" w:space="0" w:color="auto"/>
            </w:tcBorders>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436/0</w:t>
            </w:r>
          </w:p>
        </w:tc>
        <w:tc>
          <w:tcPr>
            <w:tcW w:w="709"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4</w:t>
            </w:r>
          </w:p>
        </w:tc>
        <w:tc>
          <w:tcPr>
            <w:tcW w:w="710"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31</w:t>
            </w:r>
          </w:p>
        </w:tc>
        <w:tc>
          <w:tcPr>
            <w:tcW w:w="849"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99/5</w:t>
            </w:r>
          </w:p>
        </w:tc>
        <w:tc>
          <w:tcPr>
            <w:tcW w:w="1418"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001/0</w:t>
            </w:r>
          </w:p>
        </w:tc>
        <w:tc>
          <w:tcPr>
            <w:tcW w:w="850"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43/0</w:t>
            </w:r>
          </w:p>
        </w:tc>
        <w:tc>
          <w:tcPr>
            <w:tcW w:w="851"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968/0</w:t>
            </w:r>
          </w:p>
        </w:tc>
      </w:tr>
      <w:tr w:rsidR="00B127A5" w:rsidRPr="009F613F" w:rsidTr="007F7BA1">
        <w:trPr>
          <w:trHeight w:val="102"/>
          <w:jc w:val="center"/>
        </w:trPr>
        <w:tc>
          <w:tcPr>
            <w:tcW w:w="2658" w:type="dxa"/>
            <w:tcBorders>
              <w:top w:val="single" w:sz="2" w:space="0" w:color="auto"/>
              <w:bottom w:val="single" w:sz="2" w:space="0" w:color="auto"/>
            </w:tcBorders>
            <w:vAlign w:val="center"/>
          </w:tcPr>
          <w:p w:rsidR="00B127A5" w:rsidRPr="009F613F" w:rsidRDefault="00B127A5" w:rsidP="00994FD8">
            <w:pPr>
              <w:spacing w:after="0" w:line="240" w:lineRule="auto"/>
              <w:jc w:val="center"/>
              <w:rPr>
                <w:rFonts w:ascii="Times New Roman" w:eastAsia="Calibri" w:hAnsi="Times New Roman"/>
                <w:szCs w:val="24"/>
                <w:rtl/>
                <w:lang w:bidi="fa-IR"/>
              </w:rPr>
            </w:pPr>
            <w:r w:rsidRPr="009F613F">
              <w:rPr>
                <w:rFonts w:ascii="Times New Roman" w:eastAsia="Calibri" w:hAnsi="Times New Roman"/>
                <w:szCs w:val="24"/>
                <w:rtl/>
                <w:lang w:bidi="fa-IR"/>
              </w:rPr>
              <w:t>آزمون لامبدای ویلکز</w:t>
            </w:r>
          </w:p>
        </w:tc>
        <w:tc>
          <w:tcPr>
            <w:tcW w:w="850"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564/0</w:t>
            </w:r>
          </w:p>
        </w:tc>
        <w:tc>
          <w:tcPr>
            <w:tcW w:w="709"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4</w:t>
            </w:r>
          </w:p>
        </w:tc>
        <w:tc>
          <w:tcPr>
            <w:tcW w:w="710"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31</w:t>
            </w:r>
          </w:p>
        </w:tc>
        <w:tc>
          <w:tcPr>
            <w:tcW w:w="849"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99/5</w:t>
            </w:r>
          </w:p>
        </w:tc>
        <w:tc>
          <w:tcPr>
            <w:tcW w:w="1418"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001/0</w:t>
            </w:r>
          </w:p>
        </w:tc>
        <w:tc>
          <w:tcPr>
            <w:tcW w:w="850"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43/0</w:t>
            </w:r>
          </w:p>
        </w:tc>
        <w:tc>
          <w:tcPr>
            <w:tcW w:w="851"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968/0</w:t>
            </w:r>
          </w:p>
        </w:tc>
      </w:tr>
      <w:tr w:rsidR="00B127A5" w:rsidRPr="009F613F" w:rsidTr="007F7BA1">
        <w:trPr>
          <w:trHeight w:val="84"/>
          <w:jc w:val="center"/>
        </w:trPr>
        <w:tc>
          <w:tcPr>
            <w:tcW w:w="2658" w:type="dxa"/>
            <w:tcBorders>
              <w:top w:val="single" w:sz="2" w:space="0" w:color="auto"/>
              <w:bottom w:val="single" w:sz="2" w:space="0" w:color="auto"/>
            </w:tcBorders>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szCs w:val="24"/>
                <w:rtl/>
                <w:lang w:bidi="fa-IR"/>
              </w:rPr>
              <w:t>آزمون اثر هتلینگ</w:t>
            </w:r>
          </w:p>
        </w:tc>
        <w:tc>
          <w:tcPr>
            <w:tcW w:w="850"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774/0</w:t>
            </w:r>
          </w:p>
        </w:tc>
        <w:tc>
          <w:tcPr>
            <w:tcW w:w="709"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4</w:t>
            </w:r>
          </w:p>
        </w:tc>
        <w:tc>
          <w:tcPr>
            <w:tcW w:w="710"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31</w:t>
            </w:r>
          </w:p>
        </w:tc>
        <w:tc>
          <w:tcPr>
            <w:tcW w:w="849"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99/5</w:t>
            </w:r>
          </w:p>
        </w:tc>
        <w:tc>
          <w:tcPr>
            <w:tcW w:w="1418"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001/0</w:t>
            </w:r>
          </w:p>
        </w:tc>
        <w:tc>
          <w:tcPr>
            <w:tcW w:w="850"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43/0</w:t>
            </w:r>
          </w:p>
        </w:tc>
        <w:tc>
          <w:tcPr>
            <w:tcW w:w="851"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968/0</w:t>
            </w:r>
          </w:p>
        </w:tc>
      </w:tr>
      <w:tr w:rsidR="00B127A5" w:rsidRPr="009F613F" w:rsidTr="007F7BA1">
        <w:trPr>
          <w:trHeight w:val="70"/>
          <w:jc w:val="center"/>
        </w:trPr>
        <w:tc>
          <w:tcPr>
            <w:tcW w:w="2658" w:type="dxa"/>
            <w:tcBorders>
              <w:top w:val="single" w:sz="2" w:space="0" w:color="auto"/>
            </w:tcBorders>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szCs w:val="24"/>
                <w:rtl/>
                <w:lang w:bidi="fa-IR"/>
              </w:rPr>
              <w:t>آزمون بزرگ‌تر</w:t>
            </w:r>
            <w:r w:rsidRPr="009F613F">
              <w:rPr>
                <w:rFonts w:ascii="Times New Roman" w:eastAsia="Calibri" w:hAnsi="Times New Roman" w:hint="cs"/>
                <w:szCs w:val="24"/>
                <w:rtl/>
                <w:lang w:bidi="fa-IR"/>
              </w:rPr>
              <w:t>ین</w:t>
            </w:r>
            <w:r w:rsidRPr="009F613F">
              <w:rPr>
                <w:rFonts w:ascii="Times New Roman" w:eastAsia="Calibri" w:hAnsi="Times New Roman"/>
                <w:szCs w:val="24"/>
                <w:rtl/>
                <w:lang w:bidi="fa-IR"/>
              </w:rPr>
              <w:t xml:space="preserve"> ریشه روی</w:t>
            </w:r>
          </w:p>
        </w:tc>
        <w:tc>
          <w:tcPr>
            <w:tcW w:w="850"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774/0</w:t>
            </w:r>
          </w:p>
        </w:tc>
        <w:tc>
          <w:tcPr>
            <w:tcW w:w="709"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4</w:t>
            </w:r>
          </w:p>
        </w:tc>
        <w:tc>
          <w:tcPr>
            <w:tcW w:w="710"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31</w:t>
            </w:r>
          </w:p>
        </w:tc>
        <w:tc>
          <w:tcPr>
            <w:tcW w:w="849"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99/5</w:t>
            </w:r>
          </w:p>
        </w:tc>
        <w:tc>
          <w:tcPr>
            <w:tcW w:w="1418"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001/0</w:t>
            </w:r>
          </w:p>
        </w:tc>
        <w:tc>
          <w:tcPr>
            <w:tcW w:w="850"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43/0</w:t>
            </w:r>
          </w:p>
        </w:tc>
        <w:tc>
          <w:tcPr>
            <w:tcW w:w="851" w:type="dxa"/>
            <w:vAlign w:val="center"/>
          </w:tcPr>
          <w:p w:rsidR="00B127A5" w:rsidRPr="009F613F" w:rsidRDefault="00B127A5" w:rsidP="00994FD8">
            <w:pPr>
              <w:bidi/>
              <w:spacing w:after="0" w:line="240" w:lineRule="auto"/>
              <w:jc w:val="center"/>
              <w:rPr>
                <w:rFonts w:ascii="Times New Roman" w:eastAsia="Calibri" w:hAnsi="Times New Roman"/>
                <w:szCs w:val="24"/>
                <w:rtl/>
                <w:lang w:bidi="fa-IR"/>
              </w:rPr>
            </w:pPr>
            <w:r w:rsidRPr="009F613F">
              <w:rPr>
                <w:rFonts w:ascii="Times New Roman" w:eastAsia="Calibri" w:hAnsi="Times New Roman" w:hint="cs"/>
                <w:szCs w:val="24"/>
                <w:rtl/>
                <w:lang w:bidi="fa-IR"/>
              </w:rPr>
              <w:t>968/0</w:t>
            </w:r>
          </w:p>
        </w:tc>
      </w:tr>
    </w:tbl>
    <w:p w:rsidR="003A4A92" w:rsidRPr="009F613F" w:rsidRDefault="00A33D47" w:rsidP="0027639A">
      <w:pPr>
        <w:bidi/>
        <w:spacing w:line="240" w:lineRule="auto"/>
        <w:jc w:val="both"/>
        <w:rPr>
          <w:rFonts w:ascii="Calibri" w:eastAsia="Calibri" w:hAnsi="Calibri"/>
          <w:lang w:bidi="fa-IR"/>
        </w:rPr>
      </w:pPr>
      <w:r w:rsidRPr="009F613F">
        <w:rPr>
          <w:rFonts w:ascii="Times New Roman" w:eastAsia="Calibri" w:hAnsi="Times New Roman" w:hint="cs"/>
          <w:rtl/>
          <w:lang w:bidi="fa-IR"/>
        </w:rPr>
        <w:t xml:space="preserve">   </w:t>
      </w:r>
      <w:r w:rsidR="0027639A" w:rsidRPr="009F613F">
        <w:rPr>
          <w:rFonts w:ascii="Calibri" w:eastAsia="Calibri" w:hAnsi="Calibri" w:hint="cs"/>
          <w:rtl/>
          <w:lang w:bidi="fa-IR"/>
        </w:rPr>
        <w:t xml:space="preserve">   </w:t>
      </w:r>
      <w:r w:rsidR="00E47BCD" w:rsidRPr="009F613F">
        <w:rPr>
          <w:rFonts w:ascii="Calibri" w:eastAsia="Calibri" w:hAnsi="Calibri"/>
          <w:rtl/>
          <w:lang w:bidi="fa-IR"/>
        </w:rPr>
        <w:t>همان</w:t>
      </w:r>
      <w:r w:rsidR="00E47BCD" w:rsidRPr="009F613F">
        <w:rPr>
          <w:rFonts w:ascii="Calibri" w:eastAsia="Calibri" w:hAnsi="Calibri" w:hint="cs"/>
          <w:rtl/>
          <w:lang w:bidi="fa-IR"/>
        </w:rPr>
        <w:softHyphen/>
      </w:r>
      <w:r w:rsidR="00E47BCD" w:rsidRPr="009F613F">
        <w:rPr>
          <w:rFonts w:ascii="Calibri" w:eastAsia="Calibri" w:hAnsi="Calibri"/>
          <w:rtl/>
          <w:lang w:bidi="fa-IR"/>
        </w:rPr>
        <w:t xml:space="preserve">طوري كه در جدول </w:t>
      </w:r>
      <w:r w:rsidR="00E47BCD" w:rsidRPr="009F613F">
        <w:rPr>
          <w:rFonts w:ascii="Calibri" w:eastAsia="Calibri" w:hAnsi="Calibri" w:hint="cs"/>
          <w:rtl/>
          <w:lang w:bidi="fa-IR"/>
        </w:rPr>
        <w:t>7</w:t>
      </w:r>
      <w:r w:rsidR="00E47BCD" w:rsidRPr="009F613F">
        <w:rPr>
          <w:rFonts w:ascii="Calibri" w:eastAsia="Calibri" w:hAnsi="Calibri"/>
          <w:rtl/>
          <w:lang w:bidi="fa-IR"/>
        </w:rPr>
        <w:t xml:space="preserve"> </w:t>
      </w:r>
      <w:r w:rsidR="00E47BCD" w:rsidRPr="009F613F">
        <w:rPr>
          <w:rFonts w:ascii="Calibri" w:eastAsia="Calibri" w:hAnsi="Calibri" w:hint="cs"/>
          <w:rtl/>
          <w:lang w:bidi="fa-IR"/>
        </w:rPr>
        <w:t>مشاهده می</w:t>
      </w:r>
      <w:r w:rsidR="00E47BCD" w:rsidRPr="009F613F">
        <w:rPr>
          <w:rFonts w:ascii="Calibri" w:eastAsia="Calibri" w:hAnsi="Calibri"/>
          <w:rtl/>
          <w:lang w:bidi="fa-IR"/>
        </w:rPr>
        <w:softHyphen/>
      </w:r>
      <w:r w:rsidR="00E47BCD" w:rsidRPr="009F613F">
        <w:rPr>
          <w:rFonts w:ascii="Calibri" w:eastAsia="Calibri" w:hAnsi="Calibri" w:hint="cs"/>
          <w:rtl/>
          <w:lang w:bidi="fa-IR"/>
        </w:rPr>
        <w:t>شود</w:t>
      </w:r>
      <w:r w:rsidR="00E47BCD" w:rsidRPr="009F613F">
        <w:rPr>
          <w:rFonts w:ascii="Calibri" w:eastAsia="Calibri" w:hAnsi="Calibri"/>
          <w:rtl/>
          <w:lang w:bidi="fa-IR"/>
        </w:rPr>
        <w:t xml:space="preserve"> </w:t>
      </w:r>
      <w:r w:rsidR="00E47BCD" w:rsidRPr="009F613F">
        <w:rPr>
          <w:rFonts w:ascii="Calibri" w:eastAsia="Calibri" w:hAnsi="Calibri" w:hint="cs"/>
          <w:rtl/>
          <w:lang w:bidi="fa-IR"/>
        </w:rPr>
        <w:t xml:space="preserve">با </w:t>
      </w:r>
      <w:r w:rsidR="004760C2" w:rsidRPr="009F613F">
        <w:rPr>
          <w:rFonts w:ascii="F_Mitra" w:eastAsia="Times New Roman" w:hAnsi="F_Mitra" w:hint="cs"/>
          <w:sz w:val="20"/>
          <w:rtl/>
        </w:rPr>
        <w:t xml:space="preserve">کنترل </w:t>
      </w:r>
      <w:r w:rsidR="00E47BCD" w:rsidRPr="009F613F">
        <w:rPr>
          <w:rFonts w:ascii="Calibri" w:eastAsia="Calibri" w:hAnsi="Calibri" w:hint="cs"/>
          <w:rtl/>
          <w:lang w:bidi="fa-IR"/>
        </w:rPr>
        <w:t>پيش</w:t>
      </w:r>
      <w:r w:rsidR="00E47BCD" w:rsidRPr="009F613F">
        <w:rPr>
          <w:rFonts w:ascii="Calibri" w:eastAsia="Calibri" w:hAnsi="Calibri"/>
          <w:rtl/>
          <w:lang w:bidi="fa-IR"/>
        </w:rPr>
        <w:softHyphen/>
      </w:r>
      <w:r w:rsidR="00E47BCD" w:rsidRPr="009F613F">
        <w:rPr>
          <w:rFonts w:ascii="Calibri" w:eastAsia="Calibri" w:hAnsi="Calibri" w:hint="cs"/>
          <w:rtl/>
          <w:lang w:bidi="fa-IR"/>
        </w:rPr>
        <w:t xml:space="preserve">آزمون </w:t>
      </w:r>
      <w:r w:rsidR="00E47BCD" w:rsidRPr="009F613F">
        <w:rPr>
          <w:rFonts w:ascii="Calibri" w:eastAsia="Calibri" w:hAnsi="Calibri"/>
          <w:rtl/>
          <w:lang w:bidi="fa-IR"/>
        </w:rPr>
        <w:t>سطوح معني</w:t>
      </w:r>
      <w:r w:rsidR="00E47BCD" w:rsidRPr="009F613F">
        <w:rPr>
          <w:rFonts w:ascii="Calibri" w:eastAsia="Calibri" w:hAnsi="Calibri" w:hint="cs"/>
          <w:rtl/>
          <w:lang w:bidi="fa-IR"/>
        </w:rPr>
        <w:softHyphen/>
      </w:r>
      <w:r w:rsidR="00E47BCD" w:rsidRPr="009F613F">
        <w:rPr>
          <w:rFonts w:ascii="Calibri" w:eastAsia="Calibri" w:hAnsi="Calibri"/>
          <w:rtl/>
          <w:lang w:bidi="fa-IR"/>
        </w:rPr>
        <w:t xml:space="preserve">داري </w:t>
      </w:r>
      <w:r w:rsidR="00E47BCD" w:rsidRPr="009F613F">
        <w:rPr>
          <w:rFonts w:ascii="Calibri" w:eastAsia="Calibri" w:hAnsi="Calibri" w:hint="cs"/>
          <w:rtl/>
          <w:lang w:bidi="fa-IR"/>
        </w:rPr>
        <w:t>هر چهار آزمون چندمتغیری</w:t>
      </w:r>
      <w:r w:rsidR="00E47BCD" w:rsidRPr="009F613F">
        <w:rPr>
          <w:rFonts w:ascii="Times New Roman" w:eastAsia="Times New Roman" w:hAnsi="Times New Roman" w:hint="cs"/>
          <w:sz w:val="32"/>
          <w:szCs w:val="32"/>
          <w:rtl/>
          <w:lang w:bidi="fa-IR"/>
        </w:rPr>
        <w:t xml:space="preserve"> </w:t>
      </w:r>
      <w:r w:rsidR="00E47BCD" w:rsidRPr="009F613F">
        <w:rPr>
          <w:rFonts w:ascii="Calibri" w:eastAsia="Calibri" w:hAnsi="Calibri" w:hint="cs"/>
          <w:rtl/>
          <w:lang w:bidi="fa-IR"/>
        </w:rPr>
        <w:t>(اثر پیلای، لامبدای ویلکز، اثر هتلینگ و بزرگترین ریشه روی) در مرحله پس آزمون معنی</w:t>
      </w:r>
      <w:r w:rsidR="00E47BCD" w:rsidRPr="009F613F">
        <w:rPr>
          <w:rFonts w:ascii="Calibri" w:eastAsia="Calibri" w:hAnsi="Calibri"/>
          <w:rtl/>
          <w:lang w:bidi="fa-IR"/>
        </w:rPr>
        <w:softHyphen/>
      </w:r>
      <w:r w:rsidR="00E47BCD" w:rsidRPr="009F613F">
        <w:rPr>
          <w:rFonts w:ascii="Calibri" w:eastAsia="Calibri" w:hAnsi="Calibri" w:hint="cs"/>
          <w:rtl/>
          <w:lang w:bidi="fa-IR"/>
        </w:rPr>
        <w:t>دار</w:t>
      </w:r>
      <w:r w:rsidR="00E47BCD" w:rsidRPr="009F613F">
        <w:rPr>
          <w:rFonts w:ascii="Calibri" w:eastAsia="Calibri" w:hAnsi="Calibri"/>
          <w:rtl/>
          <w:lang w:bidi="fa-IR"/>
        </w:rPr>
        <w:t xml:space="preserve"> </w:t>
      </w:r>
      <w:r w:rsidR="00E47BCD" w:rsidRPr="009F613F">
        <w:rPr>
          <w:rFonts w:ascii="Calibri" w:eastAsia="Calibri" w:hAnsi="Calibri" w:hint="cs"/>
          <w:rtl/>
          <w:lang w:bidi="fa-IR"/>
        </w:rPr>
        <w:t>می</w:t>
      </w:r>
      <w:r w:rsidR="00E47BCD" w:rsidRPr="009F613F">
        <w:rPr>
          <w:rFonts w:ascii="Calibri" w:eastAsia="Calibri" w:hAnsi="Calibri"/>
          <w:rtl/>
          <w:lang w:bidi="fa-IR"/>
        </w:rPr>
        <w:softHyphen/>
      </w:r>
      <w:r w:rsidR="00E47BCD" w:rsidRPr="009F613F">
        <w:rPr>
          <w:rFonts w:ascii="Calibri" w:eastAsia="Calibri" w:hAnsi="Calibri" w:hint="cs"/>
          <w:rtl/>
          <w:lang w:bidi="fa-IR"/>
        </w:rPr>
        <w:t>باشد (05/0&gt;</w:t>
      </w:r>
      <w:r w:rsidR="00E47BCD" w:rsidRPr="009F613F">
        <w:rPr>
          <w:rFonts w:eastAsia="Calibri" w:cstheme="majorBidi"/>
          <w:sz w:val="28"/>
          <w:szCs w:val="32"/>
          <w:lang w:bidi="fa-IR"/>
        </w:rPr>
        <w:t>P</w:t>
      </w:r>
      <w:r w:rsidR="00E47BCD" w:rsidRPr="009F613F">
        <w:rPr>
          <w:rFonts w:ascii="Calibri" w:eastAsia="Calibri" w:hAnsi="Calibri" w:hint="cs"/>
          <w:rtl/>
          <w:lang w:bidi="fa-IR"/>
        </w:rPr>
        <w:t xml:space="preserve">). به عبارت دیگر، </w:t>
      </w:r>
      <w:r w:rsidR="00E47BCD" w:rsidRPr="009F613F">
        <w:rPr>
          <w:rFonts w:ascii="Calibri" w:eastAsia="Calibri" w:hAnsi="Calibri"/>
          <w:rtl/>
          <w:lang w:bidi="fa-IR"/>
        </w:rPr>
        <w:t>بین</w:t>
      </w:r>
      <w:r w:rsidR="00E47BCD" w:rsidRPr="009F613F">
        <w:rPr>
          <w:rFonts w:ascii="Calibri" w:eastAsia="Calibri" w:hAnsi="Calibri" w:hint="cs"/>
          <w:rtl/>
          <w:lang w:bidi="fa-IR"/>
        </w:rPr>
        <w:t xml:space="preserve"> حداقل یکی از گروه</w:t>
      </w:r>
      <w:r w:rsidR="00E47BCD" w:rsidRPr="009F613F">
        <w:rPr>
          <w:rFonts w:ascii="Calibri" w:eastAsia="Calibri" w:hAnsi="Calibri"/>
          <w:rtl/>
          <w:lang w:bidi="fa-IR"/>
        </w:rPr>
        <w:softHyphen/>
      </w:r>
      <w:r w:rsidR="00E47BCD" w:rsidRPr="009F613F">
        <w:rPr>
          <w:rFonts w:ascii="Calibri" w:eastAsia="Calibri" w:hAnsi="Calibri" w:hint="cs"/>
          <w:rtl/>
          <w:lang w:bidi="fa-IR"/>
        </w:rPr>
        <w:t>های آزمایش و گواه</w:t>
      </w:r>
      <w:r w:rsidR="00E47BCD" w:rsidRPr="009F613F">
        <w:rPr>
          <w:rFonts w:ascii="Calibri" w:eastAsia="Calibri" w:hAnsi="Calibri"/>
          <w:rtl/>
          <w:lang w:bidi="fa-IR"/>
        </w:rPr>
        <w:t xml:space="preserve"> </w:t>
      </w:r>
      <w:r w:rsidR="00E47BCD" w:rsidRPr="009F613F">
        <w:rPr>
          <w:rFonts w:ascii="Calibri" w:eastAsia="Calibri" w:hAnsi="Calibri" w:hint="cs"/>
          <w:rtl/>
          <w:lang w:bidi="fa-IR"/>
        </w:rPr>
        <w:t>از</w:t>
      </w:r>
      <w:r w:rsidR="00E47BCD" w:rsidRPr="009F613F">
        <w:rPr>
          <w:rFonts w:ascii="Calibri" w:eastAsia="Calibri" w:hAnsi="Calibri"/>
          <w:rtl/>
          <w:lang w:bidi="fa-IR"/>
        </w:rPr>
        <w:t xml:space="preserve"> لحاظ </w:t>
      </w:r>
      <w:r w:rsidR="00E47BCD" w:rsidRPr="009F613F">
        <w:rPr>
          <w:rFonts w:ascii="Calibri" w:eastAsia="Calibri" w:hAnsi="Calibri" w:hint="cs"/>
          <w:rtl/>
          <w:lang w:bidi="fa-IR"/>
        </w:rPr>
        <w:t xml:space="preserve">حداقل </w:t>
      </w:r>
      <w:r w:rsidR="00E47BCD" w:rsidRPr="009F613F">
        <w:rPr>
          <w:rFonts w:ascii="Calibri" w:eastAsia="Calibri" w:hAnsi="Calibri"/>
          <w:rtl/>
          <w:lang w:bidi="fa-IR"/>
        </w:rPr>
        <w:t>يك</w:t>
      </w:r>
      <w:r w:rsidR="00E47BCD" w:rsidRPr="009F613F">
        <w:rPr>
          <w:rFonts w:ascii="Calibri" w:eastAsia="Calibri" w:hAnsi="Calibri" w:hint="cs"/>
          <w:rtl/>
          <w:lang w:bidi="fa-IR"/>
        </w:rPr>
        <w:t>ی</w:t>
      </w:r>
      <w:r w:rsidR="00E47BCD" w:rsidRPr="009F613F">
        <w:rPr>
          <w:rFonts w:ascii="Calibri" w:eastAsia="Calibri" w:hAnsi="Calibri"/>
          <w:rtl/>
          <w:lang w:bidi="fa-IR"/>
        </w:rPr>
        <w:t xml:space="preserve"> از متغیرهای وابسته</w:t>
      </w:r>
      <w:r w:rsidR="00E47BCD" w:rsidRPr="009F613F">
        <w:rPr>
          <w:rFonts w:ascii="Calibri" w:eastAsia="Calibri" w:hAnsi="Calibri" w:hint="cs"/>
          <w:rtl/>
          <w:lang w:bidi="fa-IR"/>
        </w:rPr>
        <w:t xml:space="preserve"> (</w:t>
      </w:r>
      <w:r w:rsidR="003A4A92" w:rsidRPr="009F613F">
        <w:rPr>
          <w:rFonts w:ascii="Calibri" w:eastAsia="Calibri" w:hAnsi="Calibri" w:hint="cs"/>
          <w:rtl/>
          <w:lang w:bidi="fa-IR"/>
        </w:rPr>
        <w:t xml:space="preserve">کمال طلبی، نیاز به تأیید دیگران، نیاز به راضی کردن دیگران و آسیب پذیری- ارزشیابی </w:t>
      </w:r>
      <w:r w:rsidR="003A4A92" w:rsidRPr="009F613F">
        <w:rPr>
          <w:rFonts w:ascii="Calibri" w:eastAsia="Calibri" w:hAnsi="Calibri" w:hint="cs"/>
          <w:rtl/>
          <w:lang w:bidi="fa-IR"/>
        </w:rPr>
        <w:lastRenderedPageBreak/>
        <w:t>عملکرد</w:t>
      </w:r>
      <w:r w:rsidR="00E47BCD" w:rsidRPr="009F613F">
        <w:rPr>
          <w:rFonts w:ascii="Calibri" w:eastAsia="Calibri" w:hAnsi="Calibri" w:hint="cs"/>
          <w:rtl/>
          <w:lang w:bidi="fa-IR"/>
        </w:rPr>
        <w:t>)</w:t>
      </w:r>
      <w:r w:rsidR="00E47BCD" w:rsidRPr="009F613F">
        <w:rPr>
          <w:rFonts w:ascii="Calibri" w:eastAsia="Calibri" w:hAnsi="Calibri"/>
          <w:rtl/>
          <w:lang w:bidi="fa-IR"/>
        </w:rPr>
        <w:t xml:space="preserve"> </w:t>
      </w:r>
      <w:r w:rsidR="00E47BCD" w:rsidRPr="009F613F">
        <w:rPr>
          <w:rFonts w:ascii="Calibri" w:eastAsia="Calibri" w:hAnsi="Calibri" w:hint="cs"/>
          <w:rtl/>
          <w:lang w:bidi="fa-IR"/>
        </w:rPr>
        <w:t xml:space="preserve">در مرحله پس آزمون </w:t>
      </w:r>
      <w:r w:rsidR="00E47BCD" w:rsidRPr="009F613F">
        <w:rPr>
          <w:rFonts w:ascii="Calibri" w:eastAsia="Calibri" w:hAnsi="Calibri"/>
          <w:rtl/>
          <w:lang w:bidi="fa-IR"/>
        </w:rPr>
        <w:t>تفاوت معني</w:t>
      </w:r>
      <w:r w:rsidR="00E47BCD" w:rsidRPr="009F613F">
        <w:rPr>
          <w:rFonts w:ascii="Calibri" w:eastAsia="Calibri" w:hAnsi="Calibri" w:hint="cs"/>
          <w:rtl/>
          <w:lang w:bidi="fa-IR"/>
        </w:rPr>
        <w:softHyphen/>
      </w:r>
      <w:r w:rsidR="00E47BCD" w:rsidRPr="009F613F">
        <w:rPr>
          <w:rFonts w:ascii="Calibri" w:eastAsia="Calibri" w:hAnsi="Calibri"/>
          <w:rtl/>
          <w:lang w:bidi="fa-IR"/>
        </w:rPr>
        <w:t>داری وجود دارد</w:t>
      </w:r>
      <w:r w:rsidR="00E47BCD" w:rsidRPr="009F613F">
        <w:rPr>
          <w:rFonts w:ascii="Calibri" w:eastAsia="Calibri" w:hAnsi="Calibri" w:hint="cs"/>
          <w:rtl/>
          <w:lang w:bidi="fa-IR"/>
        </w:rPr>
        <w:t xml:space="preserve">. </w:t>
      </w:r>
      <w:r w:rsidR="003A4A92" w:rsidRPr="009F613F">
        <w:rPr>
          <w:rFonts w:ascii="Calibri" w:eastAsia="Calibri" w:hAnsi="Calibri" w:hint="cs"/>
          <w:rtl/>
          <w:lang w:bidi="fa-IR"/>
        </w:rPr>
        <w:t>توان آماری برابر با 968/0 است، به عبارت دیگر، اگر این تحقیق 1000 مرتبه تکرار شود فقط 32 مرتبه ممکن است فرضیه صفر اشتباهاً تأیید شود.</w:t>
      </w:r>
    </w:p>
    <w:p w:rsidR="00E47BCD" w:rsidRPr="009F613F" w:rsidRDefault="00E47BCD" w:rsidP="003F66FB">
      <w:pPr>
        <w:widowControl w:val="0"/>
        <w:bidi/>
        <w:spacing w:after="0" w:line="240" w:lineRule="auto"/>
        <w:jc w:val="lowKashida"/>
        <w:rPr>
          <w:rFonts w:ascii="Calibri" w:eastAsia="Calibri" w:hAnsi="Calibri"/>
          <w:rtl/>
          <w:lang w:bidi="fa-IR"/>
        </w:rPr>
      </w:pPr>
      <w:r w:rsidRPr="009F613F">
        <w:rPr>
          <w:rFonts w:ascii="Calibri" w:eastAsia="Calibri" w:hAnsi="Calibri" w:hint="cs"/>
          <w:rtl/>
          <w:lang w:bidi="fa-IR"/>
        </w:rPr>
        <w:t>در ادامه نوبت به بررسی این موضوع می</w:t>
      </w:r>
      <w:r w:rsidRPr="009F613F">
        <w:rPr>
          <w:rFonts w:ascii="Calibri" w:eastAsia="Calibri" w:hAnsi="Calibri" w:hint="cs"/>
          <w:rtl/>
          <w:lang w:bidi="fa-IR"/>
        </w:rPr>
        <w:softHyphen/>
        <w:t xml:space="preserve">رسد که آیا هر یک از </w:t>
      </w:r>
      <w:r w:rsidR="003A4A92" w:rsidRPr="009F613F">
        <w:rPr>
          <w:rFonts w:ascii="Calibri" w:eastAsia="Calibri" w:hAnsi="Calibri" w:hint="cs"/>
          <w:rtl/>
          <w:lang w:bidi="fa-IR"/>
        </w:rPr>
        <w:t xml:space="preserve">مؤلفه های </w:t>
      </w:r>
      <w:r w:rsidRPr="009F613F">
        <w:rPr>
          <w:rFonts w:ascii="Calibri" w:eastAsia="Calibri" w:hAnsi="Calibri" w:hint="cs"/>
          <w:rtl/>
          <w:lang w:bidi="fa-IR"/>
        </w:rPr>
        <w:t>افکار ناکارآمد بطور جداگانه از سطوح مختلف متغیر مستقل (</w:t>
      </w:r>
      <w:r w:rsidRPr="009F613F">
        <w:rPr>
          <w:rFonts w:ascii="Calibri" w:eastAsia="Calibri" w:hAnsi="Calibri" w:hint="cs"/>
          <w:rtl/>
        </w:rPr>
        <w:t>درمان شناختی رفتاری</w:t>
      </w:r>
      <w:r w:rsidRPr="009F613F">
        <w:rPr>
          <w:rFonts w:ascii="Calibri" w:eastAsia="Calibri" w:hAnsi="Calibri" w:hint="cs"/>
          <w:rtl/>
          <w:lang w:bidi="fa-IR"/>
        </w:rPr>
        <w:t xml:space="preserve">) تاثیر پذیرفته اند یا خیر؟ بر این اساس با استفاده از </w:t>
      </w:r>
      <w:r w:rsidR="003F66FB" w:rsidRPr="009F613F">
        <w:rPr>
          <w:rFonts w:ascii="Calibri" w:eastAsia="Calibri" w:hAnsi="Calibri" w:hint="cs"/>
          <w:rtl/>
          <w:lang w:bidi="fa-IR"/>
        </w:rPr>
        <w:t>چهار</w:t>
      </w:r>
      <w:r w:rsidRPr="009F613F">
        <w:rPr>
          <w:rFonts w:ascii="Calibri" w:eastAsia="Calibri" w:hAnsi="Calibri" w:hint="cs"/>
          <w:rtl/>
          <w:lang w:bidi="fa-IR"/>
        </w:rPr>
        <w:t xml:space="preserve"> آزمون تحليل کواريانس يک راهه در متن مانکوا (آنکوا) به بررسی اثر متغیرهای مستقل بر هریک از متغیرهای وابسته پرداخته شده</w:t>
      </w:r>
      <w:r w:rsidRPr="009F613F">
        <w:rPr>
          <w:rFonts w:ascii="Calibri" w:eastAsia="Calibri" w:hAnsi="Calibri" w:hint="cs"/>
          <w:rtl/>
          <w:lang w:bidi="fa-IR"/>
        </w:rPr>
        <w:softHyphen/>
        <w:t>است.</w:t>
      </w:r>
    </w:p>
    <w:p w:rsidR="00B127A5" w:rsidRPr="009F613F" w:rsidRDefault="00B127A5" w:rsidP="00A77E71">
      <w:pPr>
        <w:keepNext/>
        <w:keepLines/>
        <w:bidi/>
        <w:spacing w:after="0" w:line="240" w:lineRule="auto"/>
        <w:jc w:val="center"/>
        <w:outlineLvl w:val="3"/>
        <w:rPr>
          <w:rFonts w:ascii="F_Mitra" w:eastAsia="Times New Roman" w:hAnsi="F_Mitra"/>
          <w:b/>
          <w:bCs/>
          <w:sz w:val="26"/>
          <w:szCs w:val="24"/>
          <w:rtl/>
          <w:lang w:bidi="fa-IR"/>
        </w:rPr>
      </w:pPr>
      <w:bookmarkStart w:id="12" w:name="_Toc424151735"/>
      <w:r w:rsidRPr="009F613F">
        <w:rPr>
          <w:rFonts w:ascii="Times New Roman" w:eastAsia="Times New Roman" w:hAnsi="Times New Roman"/>
          <w:b/>
          <w:bCs/>
          <w:szCs w:val="24"/>
          <w:rtl/>
          <w:lang w:bidi="fa-IR"/>
        </w:rPr>
        <w:t>جدول</w:t>
      </w:r>
      <w:r w:rsidRPr="009F613F">
        <w:rPr>
          <w:rFonts w:ascii="Times New Roman" w:eastAsia="Times New Roman" w:hAnsi="Times New Roman" w:hint="cs"/>
          <w:b/>
          <w:bCs/>
          <w:szCs w:val="24"/>
          <w:rtl/>
          <w:lang w:bidi="fa-IR"/>
        </w:rPr>
        <w:t xml:space="preserve"> </w:t>
      </w:r>
      <w:r w:rsidR="00A77E71" w:rsidRPr="009F613F">
        <w:rPr>
          <w:rFonts w:ascii="Times New Roman" w:eastAsia="Times New Roman" w:hAnsi="Times New Roman" w:hint="cs"/>
          <w:b/>
          <w:bCs/>
          <w:szCs w:val="24"/>
          <w:rtl/>
          <w:lang w:bidi="fa-IR"/>
        </w:rPr>
        <w:t>8</w:t>
      </w:r>
      <w:r w:rsidR="007F7BA1" w:rsidRPr="009F613F">
        <w:rPr>
          <w:rFonts w:ascii="Times New Roman" w:eastAsia="Times New Roman" w:hAnsi="Times New Roman" w:hint="cs"/>
          <w:b/>
          <w:bCs/>
          <w:szCs w:val="24"/>
          <w:rtl/>
          <w:lang w:bidi="fa-IR"/>
        </w:rPr>
        <w:t>:</w:t>
      </w:r>
      <w:r w:rsidRPr="009F613F">
        <w:rPr>
          <w:rFonts w:ascii="Times New Roman" w:eastAsia="Times New Roman" w:hAnsi="Times New Roman"/>
          <w:b/>
          <w:bCs/>
          <w:szCs w:val="24"/>
          <w:rtl/>
          <w:lang w:bidi="fa-IR"/>
        </w:rPr>
        <w:t xml:space="preserve"> نتایج </w:t>
      </w:r>
      <w:r w:rsidRPr="009F613F">
        <w:rPr>
          <w:rFonts w:ascii="Times New Roman" w:eastAsia="Times New Roman" w:hAnsi="Times New Roman" w:hint="cs"/>
          <w:b/>
          <w:bCs/>
          <w:szCs w:val="24"/>
          <w:rtl/>
          <w:lang w:bidi="fa-IR"/>
        </w:rPr>
        <w:t xml:space="preserve">تحلیل کواریانس یک راهه در متن مانکوا بر روی میانگین </w:t>
      </w:r>
      <w:r w:rsidRPr="009F613F">
        <w:rPr>
          <w:rFonts w:ascii="Times New Roman" w:eastAsia="Times New Roman" w:hAnsi="Times New Roman"/>
          <w:b/>
          <w:bCs/>
          <w:szCs w:val="24"/>
          <w:rtl/>
          <w:lang w:bidi="fa-IR"/>
        </w:rPr>
        <w:t xml:space="preserve">نمرات </w:t>
      </w:r>
      <w:r w:rsidRPr="009F613F">
        <w:rPr>
          <w:rFonts w:ascii="Times New Roman" w:eastAsia="Times New Roman" w:hAnsi="Times New Roman" w:hint="cs"/>
          <w:b/>
          <w:bCs/>
          <w:szCs w:val="24"/>
          <w:rtl/>
          <w:lang w:bidi="fa-IR"/>
        </w:rPr>
        <w:t xml:space="preserve">پس آزمون </w:t>
      </w:r>
      <w:r w:rsidRPr="009F613F">
        <w:rPr>
          <w:rFonts w:ascii="Times New Roman" w:eastAsia="Times New Roman" w:hAnsi="Times New Roman"/>
          <w:b/>
          <w:bCs/>
          <w:szCs w:val="24"/>
          <w:rtl/>
          <w:lang w:bidi="fa-IR"/>
        </w:rPr>
        <w:t>مؤلفه‌ها</w:t>
      </w:r>
      <w:r w:rsidRPr="009F613F">
        <w:rPr>
          <w:rFonts w:ascii="Times New Roman" w:eastAsia="Times New Roman" w:hAnsi="Times New Roman" w:hint="cs"/>
          <w:b/>
          <w:bCs/>
          <w:szCs w:val="24"/>
          <w:rtl/>
          <w:lang w:bidi="fa-IR"/>
        </w:rPr>
        <w:t xml:space="preserve">ی افکار ناکارآمد </w:t>
      </w:r>
      <w:r w:rsidRPr="009F613F">
        <w:rPr>
          <w:rFonts w:ascii="Times New Roman" w:eastAsia="Times New Roman" w:hAnsi="Times New Roman"/>
          <w:b/>
          <w:bCs/>
          <w:szCs w:val="24"/>
          <w:rtl/>
          <w:lang w:bidi="fa-IR"/>
        </w:rPr>
        <w:t>گروه‌ها</w:t>
      </w:r>
      <w:r w:rsidRPr="009F613F">
        <w:rPr>
          <w:rFonts w:ascii="Times New Roman" w:eastAsia="Times New Roman" w:hAnsi="Times New Roman" w:hint="cs"/>
          <w:b/>
          <w:bCs/>
          <w:szCs w:val="24"/>
          <w:rtl/>
          <w:lang w:bidi="fa-IR"/>
        </w:rPr>
        <w:t>ی</w:t>
      </w:r>
      <w:r w:rsidRPr="009F613F">
        <w:rPr>
          <w:rFonts w:ascii="Times New Roman" w:eastAsia="Times New Roman" w:hAnsi="Times New Roman"/>
          <w:b/>
          <w:bCs/>
          <w:szCs w:val="24"/>
          <w:rtl/>
          <w:lang w:bidi="fa-IR"/>
        </w:rPr>
        <w:t xml:space="preserve"> آزمایش و گواه</w:t>
      </w:r>
      <w:r w:rsidRPr="009F613F">
        <w:rPr>
          <w:rFonts w:ascii="Times New Roman" w:eastAsia="Times New Roman" w:hAnsi="Times New Roman" w:hint="cs"/>
          <w:b/>
          <w:bCs/>
          <w:szCs w:val="24"/>
          <w:rtl/>
          <w:lang w:bidi="fa-IR"/>
        </w:rPr>
        <w:t xml:space="preserve"> با </w:t>
      </w:r>
      <w:r w:rsidR="006150CE" w:rsidRPr="009F613F">
        <w:rPr>
          <w:rFonts w:ascii="Times New Roman" w:eastAsia="Times New Roman" w:hAnsi="Times New Roman" w:hint="cs"/>
          <w:b/>
          <w:bCs/>
          <w:szCs w:val="24"/>
          <w:rtl/>
          <w:lang w:bidi="fa-IR"/>
        </w:rPr>
        <w:t>گواه</w:t>
      </w:r>
      <w:r w:rsidRPr="009F613F">
        <w:rPr>
          <w:rFonts w:ascii="Times New Roman" w:eastAsia="Times New Roman" w:hAnsi="Times New Roman" w:hint="cs"/>
          <w:b/>
          <w:bCs/>
          <w:szCs w:val="24"/>
          <w:rtl/>
          <w:lang w:bidi="fa-IR"/>
        </w:rPr>
        <w:t xml:space="preserve"> پیش آزمون</w:t>
      </w:r>
      <w:bookmarkEnd w:id="12"/>
    </w:p>
    <w:tbl>
      <w:tblPr>
        <w:bidiVisual/>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134"/>
        <w:gridCol w:w="992"/>
        <w:gridCol w:w="850"/>
        <w:gridCol w:w="851"/>
        <w:gridCol w:w="850"/>
        <w:gridCol w:w="851"/>
        <w:gridCol w:w="706"/>
        <w:gridCol w:w="851"/>
      </w:tblGrid>
      <w:tr w:rsidR="0001206A" w:rsidRPr="009F613F" w:rsidTr="009360FD">
        <w:trPr>
          <w:cantSplit/>
          <w:trHeight w:val="664"/>
          <w:jc w:val="center"/>
        </w:trPr>
        <w:tc>
          <w:tcPr>
            <w:tcW w:w="1703" w:type="dxa"/>
            <w:tcBorders>
              <w:bottom w:val="single" w:sz="2" w:space="0" w:color="auto"/>
            </w:tcBorders>
            <w:textDirection w:val="btLr"/>
            <w:vAlign w:val="center"/>
          </w:tcPr>
          <w:p w:rsidR="00DF4374" w:rsidRPr="009F613F" w:rsidRDefault="00B127A5" w:rsidP="00DF4374">
            <w:pPr>
              <w:bidi/>
              <w:spacing w:after="0" w:line="240" w:lineRule="auto"/>
              <w:ind w:left="113" w:right="113"/>
              <w:jc w:val="center"/>
              <w:rPr>
                <w:rFonts w:ascii="F_Mitra" w:eastAsia="Times New Roman" w:hAnsi="F_Mitra"/>
                <w:szCs w:val="24"/>
                <w:rtl/>
              </w:rPr>
            </w:pPr>
            <w:r w:rsidRPr="009F613F">
              <w:rPr>
                <w:rFonts w:ascii="Times New Roman" w:eastAsia="Calibri" w:hAnsi="Times New Roman" w:hint="cs"/>
                <w:szCs w:val="24"/>
                <w:rtl/>
                <w:lang w:bidi="fa-IR"/>
              </w:rPr>
              <w:t xml:space="preserve">  </w:t>
            </w:r>
            <w:r w:rsidR="00DF4374" w:rsidRPr="009F613F">
              <w:rPr>
                <w:rFonts w:ascii="F_Mitra" w:eastAsia="Times New Roman" w:hAnsi="F_Mitra" w:hint="cs"/>
                <w:szCs w:val="24"/>
                <w:rtl/>
              </w:rPr>
              <w:t>متغیر</w:t>
            </w:r>
          </w:p>
        </w:tc>
        <w:tc>
          <w:tcPr>
            <w:tcW w:w="1134" w:type="dxa"/>
            <w:tcBorders>
              <w:bottom w:val="single" w:sz="2" w:space="0" w:color="auto"/>
            </w:tcBorders>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منبع تغییرات</w:t>
            </w:r>
          </w:p>
        </w:tc>
        <w:tc>
          <w:tcPr>
            <w:tcW w:w="992" w:type="dxa"/>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مجموع مجذورات</w:t>
            </w:r>
          </w:p>
        </w:tc>
        <w:tc>
          <w:tcPr>
            <w:tcW w:w="850" w:type="dxa"/>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F_Mitra" w:eastAsia="Times New Roman" w:hAnsi="F_Mitra"/>
                <w:szCs w:val="24"/>
                <w:rtl/>
              </w:rPr>
              <w:t>درجه آزادی</w:t>
            </w:r>
          </w:p>
        </w:tc>
        <w:tc>
          <w:tcPr>
            <w:tcW w:w="851" w:type="dxa"/>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F_Mitra" w:eastAsia="Times New Roman" w:hAnsi="F_Mitra"/>
                <w:szCs w:val="24"/>
                <w:rtl/>
              </w:rPr>
              <w:t>میانگین</w:t>
            </w:r>
            <w:r w:rsidRPr="009F613F">
              <w:rPr>
                <w:rFonts w:ascii="F_Mitra" w:eastAsia="Times New Roman" w:hAnsi="F_Mitra" w:hint="cs"/>
                <w:szCs w:val="24"/>
                <w:rtl/>
              </w:rPr>
              <w:t xml:space="preserve"> مجذورات</w:t>
            </w:r>
          </w:p>
        </w:tc>
        <w:tc>
          <w:tcPr>
            <w:tcW w:w="850" w:type="dxa"/>
            <w:vAlign w:val="center"/>
          </w:tcPr>
          <w:p w:rsidR="00DF4374" w:rsidRPr="009F613F" w:rsidRDefault="00DF4374" w:rsidP="00DF4374">
            <w:pPr>
              <w:bidi/>
              <w:spacing w:after="0" w:line="240" w:lineRule="auto"/>
              <w:jc w:val="center"/>
              <w:rPr>
                <w:rFonts w:ascii="Times New Roman" w:eastAsia="Times New Roman" w:hAnsi="Times New Roman"/>
                <w:szCs w:val="24"/>
              </w:rPr>
            </w:pPr>
            <w:r w:rsidRPr="009F613F">
              <w:rPr>
                <w:rFonts w:ascii="Times New Roman" w:eastAsia="Times New Roman" w:hAnsi="Times New Roman"/>
                <w:szCs w:val="24"/>
              </w:rPr>
              <w:t>F</w:t>
            </w:r>
          </w:p>
        </w:tc>
        <w:tc>
          <w:tcPr>
            <w:tcW w:w="851" w:type="dxa"/>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F_Mitra" w:eastAsia="Times New Roman" w:hAnsi="F_Mitra"/>
                <w:szCs w:val="24"/>
                <w:rtl/>
              </w:rPr>
              <w:t>سطح</w:t>
            </w:r>
          </w:p>
          <w:p w:rsidR="00DF4374" w:rsidRPr="009F613F" w:rsidRDefault="00DF4374" w:rsidP="00DF4374">
            <w:pPr>
              <w:bidi/>
              <w:spacing w:after="0" w:line="240" w:lineRule="auto"/>
              <w:jc w:val="center"/>
              <w:rPr>
                <w:rFonts w:ascii="F_Mitra" w:eastAsia="Times New Roman" w:hAnsi="F_Mitra"/>
                <w:szCs w:val="24"/>
                <w:rtl/>
                <w:lang w:bidi="fa-IR"/>
              </w:rPr>
            </w:pPr>
            <w:r w:rsidRPr="009F613F">
              <w:rPr>
                <w:rFonts w:ascii="F_Mitra" w:eastAsia="Times New Roman" w:hAnsi="F_Mitra"/>
                <w:szCs w:val="24"/>
                <w:rtl/>
              </w:rPr>
              <w:t>معنی داری</w:t>
            </w:r>
            <w:r w:rsidRPr="009F613F">
              <w:rPr>
                <w:rFonts w:ascii="Times New Roman" w:eastAsia="Times New Roman" w:hAnsi="Times New Roman"/>
                <w:szCs w:val="24"/>
              </w:rPr>
              <w:t xml:space="preserve"> p</w:t>
            </w:r>
          </w:p>
        </w:tc>
        <w:tc>
          <w:tcPr>
            <w:tcW w:w="706" w:type="dxa"/>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Times New Roman" w:eastAsia="Times New Roman" w:hAnsi="Times New Roman" w:hint="cs"/>
                <w:szCs w:val="24"/>
                <w:rtl/>
                <w:lang w:bidi="fa-IR"/>
              </w:rPr>
              <w:t>مجذور اتا</w:t>
            </w:r>
          </w:p>
        </w:tc>
        <w:tc>
          <w:tcPr>
            <w:tcW w:w="851" w:type="dxa"/>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توان آماری</w:t>
            </w:r>
          </w:p>
        </w:tc>
      </w:tr>
      <w:tr w:rsidR="0001206A" w:rsidRPr="009F613F" w:rsidTr="009360FD">
        <w:trPr>
          <w:cantSplit/>
          <w:trHeight w:val="58"/>
          <w:jc w:val="center"/>
        </w:trPr>
        <w:tc>
          <w:tcPr>
            <w:tcW w:w="1703" w:type="dxa"/>
            <w:vMerge w:val="restart"/>
            <w:tcBorders>
              <w:top w:val="single" w:sz="2" w:space="0" w:color="auto"/>
            </w:tcBorders>
            <w:textDirection w:val="btLr"/>
            <w:vAlign w:val="center"/>
          </w:tcPr>
          <w:p w:rsidR="00DF4374" w:rsidRPr="009F613F" w:rsidRDefault="00DF4374" w:rsidP="00DF4374">
            <w:pPr>
              <w:bidi/>
              <w:spacing w:after="0" w:line="240" w:lineRule="auto"/>
              <w:ind w:left="113" w:right="113"/>
              <w:jc w:val="center"/>
              <w:rPr>
                <w:rFonts w:ascii="F_Mitra" w:eastAsia="Calibri" w:hAnsi="F_Mitra"/>
                <w:szCs w:val="24"/>
                <w:rtl/>
                <w:lang w:bidi="fa-IR"/>
              </w:rPr>
            </w:pPr>
            <w:r w:rsidRPr="009F613F">
              <w:rPr>
                <w:rFonts w:ascii="Times New Roman" w:eastAsia="Calibri" w:hAnsi="Times New Roman" w:hint="cs"/>
                <w:szCs w:val="24"/>
                <w:rtl/>
                <w:lang w:bidi="fa-IR"/>
              </w:rPr>
              <w:t>کمال طلبی</w:t>
            </w:r>
          </w:p>
        </w:tc>
        <w:tc>
          <w:tcPr>
            <w:tcW w:w="1134" w:type="dxa"/>
            <w:tcBorders>
              <w:top w:val="single" w:sz="2" w:space="0" w:color="auto"/>
              <w:bottom w:val="single" w:sz="2" w:space="0" w:color="auto"/>
            </w:tcBorders>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پیش آزمون</w:t>
            </w:r>
          </w:p>
        </w:tc>
        <w:tc>
          <w:tcPr>
            <w:tcW w:w="992" w:type="dxa"/>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68/318</w:t>
            </w:r>
          </w:p>
        </w:tc>
        <w:tc>
          <w:tcPr>
            <w:tcW w:w="850" w:type="dxa"/>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1</w:t>
            </w:r>
          </w:p>
        </w:tc>
        <w:tc>
          <w:tcPr>
            <w:tcW w:w="851" w:type="dxa"/>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68/318</w:t>
            </w:r>
          </w:p>
        </w:tc>
        <w:tc>
          <w:tcPr>
            <w:tcW w:w="850" w:type="dxa"/>
            <w:tcBorders>
              <w:bottom w:val="single" w:sz="2" w:space="0" w:color="auto"/>
            </w:tcBorders>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29/19</w:t>
            </w:r>
          </w:p>
        </w:tc>
        <w:tc>
          <w:tcPr>
            <w:tcW w:w="851" w:type="dxa"/>
            <w:tcBorders>
              <w:bottom w:val="single" w:sz="2" w:space="0" w:color="auto"/>
            </w:tcBorders>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0001/0</w:t>
            </w:r>
          </w:p>
        </w:tc>
        <w:tc>
          <w:tcPr>
            <w:tcW w:w="706" w:type="dxa"/>
            <w:tcBorders>
              <w:bottom w:val="single" w:sz="2" w:space="0" w:color="auto"/>
            </w:tcBorders>
            <w:vAlign w:val="center"/>
          </w:tcPr>
          <w:p w:rsidR="00DF4374" w:rsidRPr="009F613F" w:rsidRDefault="00DF4374" w:rsidP="00DF4374">
            <w:pPr>
              <w:bidi/>
              <w:spacing w:after="0" w:line="240" w:lineRule="auto"/>
              <w:jc w:val="center"/>
              <w:rPr>
                <w:rFonts w:ascii="F_Mitra" w:eastAsia="Times New Roman" w:hAnsi="F_Mitra"/>
                <w:szCs w:val="24"/>
              </w:rPr>
            </w:pPr>
            <w:r w:rsidRPr="009F613F">
              <w:rPr>
                <w:rFonts w:ascii="F_Mitra" w:eastAsia="Times New Roman" w:hAnsi="F_Mitra" w:hint="cs"/>
                <w:szCs w:val="24"/>
                <w:rtl/>
              </w:rPr>
              <w:t>36/0</w:t>
            </w:r>
          </w:p>
        </w:tc>
        <w:tc>
          <w:tcPr>
            <w:tcW w:w="851" w:type="dxa"/>
            <w:tcBorders>
              <w:bottom w:val="single" w:sz="2" w:space="0" w:color="auto"/>
            </w:tcBorders>
            <w:vAlign w:val="center"/>
          </w:tcPr>
          <w:p w:rsidR="00DF4374" w:rsidRPr="009F613F" w:rsidRDefault="00DF4374" w:rsidP="00DF4374">
            <w:pPr>
              <w:bidi/>
              <w:spacing w:after="0" w:line="240" w:lineRule="auto"/>
              <w:jc w:val="center"/>
              <w:rPr>
                <w:rFonts w:ascii="F_Mitra" w:eastAsia="Times New Roman" w:hAnsi="F_Mitra"/>
                <w:szCs w:val="24"/>
              </w:rPr>
            </w:pPr>
            <w:r w:rsidRPr="009F613F">
              <w:rPr>
                <w:rFonts w:ascii="F_Mitra" w:eastAsia="Times New Roman" w:hAnsi="F_Mitra" w:hint="cs"/>
                <w:szCs w:val="24"/>
                <w:rtl/>
              </w:rPr>
              <w:t>989/0</w:t>
            </w:r>
          </w:p>
        </w:tc>
      </w:tr>
      <w:tr w:rsidR="0001206A" w:rsidRPr="009F613F" w:rsidTr="009360FD">
        <w:trPr>
          <w:cantSplit/>
          <w:trHeight w:val="143"/>
          <w:jc w:val="center"/>
        </w:trPr>
        <w:tc>
          <w:tcPr>
            <w:tcW w:w="1703" w:type="dxa"/>
            <w:vMerge/>
            <w:vAlign w:val="center"/>
          </w:tcPr>
          <w:p w:rsidR="00DF4374" w:rsidRPr="009F613F" w:rsidRDefault="00DF4374" w:rsidP="00DF4374">
            <w:pPr>
              <w:bidi/>
              <w:spacing w:after="0" w:line="240" w:lineRule="auto"/>
              <w:jc w:val="center"/>
              <w:rPr>
                <w:rFonts w:ascii="F_Mitra" w:eastAsia="Times New Roman" w:hAnsi="F_Mitra"/>
                <w:szCs w:val="24"/>
                <w:rtl/>
              </w:rPr>
            </w:pPr>
          </w:p>
        </w:tc>
        <w:tc>
          <w:tcPr>
            <w:tcW w:w="1134" w:type="dxa"/>
            <w:tcBorders>
              <w:top w:val="single" w:sz="2" w:space="0" w:color="auto"/>
            </w:tcBorders>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گروه</w:t>
            </w:r>
          </w:p>
        </w:tc>
        <w:tc>
          <w:tcPr>
            <w:tcW w:w="992" w:type="dxa"/>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72/232</w:t>
            </w:r>
          </w:p>
        </w:tc>
        <w:tc>
          <w:tcPr>
            <w:tcW w:w="850" w:type="dxa"/>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1</w:t>
            </w:r>
          </w:p>
        </w:tc>
        <w:tc>
          <w:tcPr>
            <w:tcW w:w="851" w:type="dxa"/>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72/232</w:t>
            </w:r>
          </w:p>
        </w:tc>
        <w:tc>
          <w:tcPr>
            <w:tcW w:w="850" w:type="dxa"/>
            <w:tcBorders>
              <w:top w:val="single" w:sz="2" w:space="0" w:color="auto"/>
              <w:bottom w:val="single" w:sz="2" w:space="0" w:color="auto"/>
            </w:tcBorders>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09/14</w:t>
            </w:r>
          </w:p>
        </w:tc>
        <w:tc>
          <w:tcPr>
            <w:tcW w:w="851" w:type="dxa"/>
            <w:tcBorders>
              <w:top w:val="single" w:sz="2" w:space="0" w:color="auto"/>
              <w:bottom w:val="single" w:sz="2" w:space="0" w:color="auto"/>
            </w:tcBorders>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001/0</w:t>
            </w:r>
          </w:p>
        </w:tc>
        <w:tc>
          <w:tcPr>
            <w:tcW w:w="706" w:type="dxa"/>
            <w:tcBorders>
              <w:top w:val="single" w:sz="2" w:space="0" w:color="auto"/>
              <w:bottom w:val="single" w:sz="2" w:space="0" w:color="auto"/>
            </w:tcBorders>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29/0</w:t>
            </w:r>
          </w:p>
        </w:tc>
        <w:tc>
          <w:tcPr>
            <w:tcW w:w="851" w:type="dxa"/>
            <w:tcBorders>
              <w:top w:val="single" w:sz="2" w:space="0" w:color="auto"/>
              <w:bottom w:val="single" w:sz="2" w:space="0" w:color="auto"/>
            </w:tcBorders>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954/0</w:t>
            </w:r>
          </w:p>
        </w:tc>
      </w:tr>
      <w:tr w:rsidR="009360FD" w:rsidRPr="009F613F" w:rsidTr="009360FD">
        <w:trPr>
          <w:cantSplit/>
          <w:trHeight w:val="58"/>
          <w:jc w:val="center"/>
        </w:trPr>
        <w:tc>
          <w:tcPr>
            <w:tcW w:w="1703" w:type="dxa"/>
            <w:vMerge/>
            <w:vAlign w:val="center"/>
          </w:tcPr>
          <w:p w:rsidR="00DF4374" w:rsidRPr="009F613F" w:rsidRDefault="00DF4374" w:rsidP="00DF4374">
            <w:pPr>
              <w:bidi/>
              <w:spacing w:after="0" w:line="240" w:lineRule="auto"/>
              <w:jc w:val="center"/>
              <w:rPr>
                <w:rFonts w:ascii="F_Mitra" w:eastAsia="Times New Roman" w:hAnsi="F_Mitra"/>
                <w:szCs w:val="24"/>
                <w:rtl/>
              </w:rPr>
            </w:pPr>
          </w:p>
        </w:tc>
        <w:tc>
          <w:tcPr>
            <w:tcW w:w="1134" w:type="dxa"/>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خطا</w:t>
            </w:r>
          </w:p>
        </w:tc>
        <w:tc>
          <w:tcPr>
            <w:tcW w:w="992" w:type="dxa"/>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49/561</w:t>
            </w:r>
          </w:p>
        </w:tc>
        <w:tc>
          <w:tcPr>
            <w:tcW w:w="850" w:type="dxa"/>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34</w:t>
            </w:r>
          </w:p>
        </w:tc>
        <w:tc>
          <w:tcPr>
            <w:tcW w:w="851" w:type="dxa"/>
            <w:vAlign w:val="center"/>
          </w:tcPr>
          <w:p w:rsidR="00DF4374" w:rsidRPr="009F613F" w:rsidRDefault="00DF437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51/16</w:t>
            </w:r>
          </w:p>
        </w:tc>
        <w:tc>
          <w:tcPr>
            <w:tcW w:w="3258" w:type="dxa"/>
            <w:gridSpan w:val="4"/>
            <w:tcBorders>
              <w:top w:val="single" w:sz="2" w:space="0" w:color="auto"/>
            </w:tcBorders>
            <w:shd w:val="clear" w:color="auto" w:fill="CCCCCC"/>
            <w:vAlign w:val="center"/>
          </w:tcPr>
          <w:p w:rsidR="00DF4374" w:rsidRPr="009F613F" w:rsidRDefault="00DF4374" w:rsidP="00DF4374">
            <w:pPr>
              <w:bidi/>
              <w:spacing w:after="0" w:line="240" w:lineRule="auto"/>
              <w:jc w:val="center"/>
              <w:rPr>
                <w:rFonts w:ascii="F_Mitra" w:eastAsia="Times New Roman" w:hAnsi="F_Mitra"/>
                <w:szCs w:val="24"/>
                <w:rtl/>
              </w:rPr>
            </w:pPr>
          </w:p>
        </w:tc>
      </w:tr>
      <w:tr w:rsidR="0001206A" w:rsidRPr="009F613F" w:rsidTr="009360FD">
        <w:trPr>
          <w:cantSplit/>
          <w:trHeight w:val="58"/>
          <w:jc w:val="center"/>
        </w:trPr>
        <w:tc>
          <w:tcPr>
            <w:tcW w:w="1703" w:type="dxa"/>
            <w:vMerge w:val="restart"/>
            <w:tcBorders>
              <w:top w:val="single" w:sz="2" w:space="0" w:color="auto"/>
            </w:tcBorders>
            <w:textDirection w:val="btLr"/>
            <w:vAlign w:val="center"/>
          </w:tcPr>
          <w:p w:rsidR="00ED2694" w:rsidRPr="009F613F" w:rsidRDefault="00ED2694" w:rsidP="00DF4374">
            <w:pPr>
              <w:bidi/>
              <w:spacing w:after="0" w:line="240" w:lineRule="auto"/>
              <w:ind w:left="113" w:right="113"/>
              <w:jc w:val="center"/>
              <w:rPr>
                <w:rFonts w:ascii="F_Mitra" w:eastAsia="Calibri" w:hAnsi="F_Mitra"/>
                <w:szCs w:val="24"/>
                <w:rtl/>
                <w:lang w:bidi="fa-IR"/>
              </w:rPr>
            </w:pPr>
            <w:r w:rsidRPr="009F613F">
              <w:rPr>
                <w:rFonts w:ascii="Times New Roman" w:eastAsia="Calibri" w:hAnsi="Times New Roman" w:hint="cs"/>
                <w:szCs w:val="24"/>
                <w:rtl/>
                <w:lang w:bidi="fa-IR"/>
              </w:rPr>
              <w:t>نیاز به تأیید دیگران</w:t>
            </w:r>
          </w:p>
        </w:tc>
        <w:tc>
          <w:tcPr>
            <w:tcW w:w="1134" w:type="dxa"/>
            <w:tcBorders>
              <w:top w:val="single" w:sz="2" w:space="0" w:color="auto"/>
              <w:bottom w:val="single" w:sz="2" w:space="0" w:color="auto"/>
            </w:tcBorders>
            <w:vAlign w:val="center"/>
          </w:tcPr>
          <w:p w:rsidR="00ED2694" w:rsidRPr="009F613F" w:rsidRDefault="00ED269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پیش آزمون</w:t>
            </w:r>
          </w:p>
        </w:tc>
        <w:tc>
          <w:tcPr>
            <w:tcW w:w="992"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60/3</w:t>
            </w:r>
          </w:p>
        </w:tc>
        <w:tc>
          <w:tcPr>
            <w:tcW w:w="850"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1</w:t>
            </w:r>
          </w:p>
        </w:tc>
        <w:tc>
          <w:tcPr>
            <w:tcW w:w="851"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60/3</w:t>
            </w:r>
          </w:p>
        </w:tc>
        <w:tc>
          <w:tcPr>
            <w:tcW w:w="850" w:type="dxa"/>
            <w:tcBorders>
              <w:bottom w:val="single" w:sz="2" w:space="0" w:color="auto"/>
            </w:tcBorders>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27/2</w:t>
            </w:r>
          </w:p>
        </w:tc>
        <w:tc>
          <w:tcPr>
            <w:tcW w:w="851" w:type="dxa"/>
            <w:tcBorders>
              <w:bottom w:val="single" w:sz="2" w:space="0" w:color="auto"/>
            </w:tcBorders>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141/0</w:t>
            </w:r>
          </w:p>
        </w:tc>
        <w:tc>
          <w:tcPr>
            <w:tcW w:w="706" w:type="dxa"/>
            <w:tcBorders>
              <w:bottom w:val="single" w:sz="2" w:space="0" w:color="auto"/>
            </w:tcBorders>
            <w:vAlign w:val="center"/>
          </w:tcPr>
          <w:p w:rsidR="00ED2694" w:rsidRPr="009F613F" w:rsidRDefault="00ED2694" w:rsidP="009D3F1C">
            <w:pPr>
              <w:bidi/>
              <w:spacing w:after="0" w:line="240" w:lineRule="auto"/>
              <w:jc w:val="center"/>
              <w:rPr>
                <w:rFonts w:ascii="F_Mitra" w:eastAsia="Times New Roman" w:hAnsi="F_Mitra"/>
                <w:szCs w:val="24"/>
              </w:rPr>
            </w:pPr>
            <w:r w:rsidRPr="009F613F">
              <w:rPr>
                <w:rFonts w:ascii="F_Mitra" w:eastAsia="Times New Roman" w:hAnsi="F_Mitra" w:hint="cs"/>
                <w:szCs w:val="24"/>
                <w:rtl/>
              </w:rPr>
              <w:t>06/0</w:t>
            </w:r>
          </w:p>
        </w:tc>
        <w:tc>
          <w:tcPr>
            <w:tcW w:w="851" w:type="dxa"/>
            <w:tcBorders>
              <w:bottom w:val="single" w:sz="2" w:space="0" w:color="auto"/>
            </w:tcBorders>
            <w:vAlign w:val="center"/>
          </w:tcPr>
          <w:p w:rsidR="00ED2694" w:rsidRPr="009F613F" w:rsidRDefault="00ED2694" w:rsidP="009D3F1C">
            <w:pPr>
              <w:bidi/>
              <w:spacing w:after="0" w:line="240" w:lineRule="auto"/>
              <w:jc w:val="center"/>
              <w:rPr>
                <w:rFonts w:ascii="F_Mitra" w:eastAsia="Times New Roman" w:hAnsi="F_Mitra"/>
                <w:szCs w:val="24"/>
              </w:rPr>
            </w:pPr>
            <w:r w:rsidRPr="009F613F">
              <w:rPr>
                <w:rFonts w:ascii="F_Mitra" w:eastAsia="Times New Roman" w:hAnsi="F_Mitra" w:hint="cs"/>
                <w:szCs w:val="24"/>
                <w:rtl/>
              </w:rPr>
              <w:t>311</w:t>
            </w:r>
          </w:p>
        </w:tc>
      </w:tr>
      <w:tr w:rsidR="0001206A" w:rsidRPr="009F613F" w:rsidTr="009360FD">
        <w:trPr>
          <w:cantSplit/>
          <w:trHeight w:val="58"/>
          <w:jc w:val="center"/>
        </w:trPr>
        <w:tc>
          <w:tcPr>
            <w:tcW w:w="1703" w:type="dxa"/>
            <w:vMerge/>
            <w:vAlign w:val="center"/>
          </w:tcPr>
          <w:p w:rsidR="00ED2694" w:rsidRPr="009F613F" w:rsidRDefault="00ED2694" w:rsidP="00DF4374">
            <w:pPr>
              <w:bidi/>
              <w:spacing w:after="0" w:line="240" w:lineRule="auto"/>
              <w:jc w:val="center"/>
              <w:rPr>
                <w:rFonts w:ascii="F_Mitra" w:eastAsia="Times New Roman" w:hAnsi="F_Mitra"/>
                <w:szCs w:val="24"/>
                <w:rtl/>
              </w:rPr>
            </w:pPr>
          </w:p>
        </w:tc>
        <w:tc>
          <w:tcPr>
            <w:tcW w:w="1134" w:type="dxa"/>
            <w:tcBorders>
              <w:top w:val="single" w:sz="2" w:space="0" w:color="auto"/>
            </w:tcBorders>
            <w:vAlign w:val="center"/>
          </w:tcPr>
          <w:p w:rsidR="00ED2694" w:rsidRPr="009F613F" w:rsidRDefault="00ED269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گروه</w:t>
            </w:r>
          </w:p>
        </w:tc>
        <w:tc>
          <w:tcPr>
            <w:tcW w:w="992"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32/34</w:t>
            </w:r>
          </w:p>
        </w:tc>
        <w:tc>
          <w:tcPr>
            <w:tcW w:w="850"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1</w:t>
            </w:r>
          </w:p>
        </w:tc>
        <w:tc>
          <w:tcPr>
            <w:tcW w:w="851"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32/34</w:t>
            </w:r>
          </w:p>
        </w:tc>
        <w:tc>
          <w:tcPr>
            <w:tcW w:w="850" w:type="dxa"/>
            <w:tcBorders>
              <w:top w:val="single" w:sz="2" w:space="0" w:color="auto"/>
              <w:bottom w:val="single" w:sz="2" w:space="0" w:color="auto"/>
            </w:tcBorders>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66/21</w:t>
            </w:r>
          </w:p>
        </w:tc>
        <w:tc>
          <w:tcPr>
            <w:tcW w:w="851" w:type="dxa"/>
            <w:tcBorders>
              <w:top w:val="single" w:sz="2" w:space="0" w:color="auto"/>
              <w:bottom w:val="single" w:sz="2" w:space="0" w:color="auto"/>
            </w:tcBorders>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0001/0</w:t>
            </w:r>
          </w:p>
        </w:tc>
        <w:tc>
          <w:tcPr>
            <w:tcW w:w="706" w:type="dxa"/>
            <w:tcBorders>
              <w:top w:val="single" w:sz="2" w:space="0" w:color="auto"/>
              <w:bottom w:val="single" w:sz="2" w:space="0" w:color="auto"/>
            </w:tcBorders>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39/0</w:t>
            </w:r>
          </w:p>
        </w:tc>
        <w:tc>
          <w:tcPr>
            <w:tcW w:w="851" w:type="dxa"/>
            <w:tcBorders>
              <w:top w:val="single" w:sz="2" w:space="0" w:color="auto"/>
              <w:bottom w:val="single" w:sz="2" w:space="0" w:color="auto"/>
            </w:tcBorders>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995/0</w:t>
            </w:r>
          </w:p>
        </w:tc>
      </w:tr>
      <w:tr w:rsidR="009360FD" w:rsidRPr="009F613F" w:rsidTr="009360FD">
        <w:trPr>
          <w:cantSplit/>
          <w:trHeight w:val="58"/>
          <w:jc w:val="center"/>
        </w:trPr>
        <w:tc>
          <w:tcPr>
            <w:tcW w:w="1703" w:type="dxa"/>
            <w:vMerge/>
            <w:vAlign w:val="center"/>
          </w:tcPr>
          <w:p w:rsidR="00ED2694" w:rsidRPr="009F613F" w:rsidRDefault="00ED2694" w:rsidP="00DF4374">
            <w:pPr>
              <w:bidi/>
              <w:spacing w:after="0" w:line="240" w:lineRule="auto"/>
              <w:jc w:val="center"/>
              <w:rPr>
                <w:rFonts w:ascii="F_Mitra" w:eastAsia="Times New Roman" w:hAnsi="F_Mitra"/>
                <w:szCs w:val="24"/>
                <w:rtl/>
              </w:rPr>
            </w:pPr>
          </w:p>
        </w:tc>
        <w:tc>
          <w:tcPr>
            <w:tcW w:w="1134" w:type="dxa"/>
            <w:vAlign w:val="center"/>
          </w:tcPr>
          <w:p w:rsidR="00ED2694" w:rsidRPr="009F613F" w:rsidRDefault="00ED269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خطا</w:t>
            </w:r>
          </w:p>
        </w:tc>
        <w:tc>
          <w:tcPr>
            <w:tcW w:w="992"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87/53</w:t>
            </w:r>
          </w:p>
        </w:tc>
        <w:tc>
          <w:tcPr>
            <w:tcW w:w="850"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34</w:t>
            </w:r>
          </w:p>
        </w:tc>
        <w:tc>
          <w:tcPr>
            <w:tcW w:w="851"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58/1</w:t>
            </w:r>
          </w:p>
        </w:tc>
        <w:tc>
          <w:tcPr>
            <w:tcW w:w="3258" w:type="dxa"/>
            <w:gridSpan w:val="4"/>
            <w:tcBorders>
              <w:top w:val="single" w:sz="2" w:space="0" w:color="auto"/>
            </w:tcBorders>
            <w:shd w:val="clear" w:color="auto" w:fill="CCCCCC"/>
            <w:vAlign w:val="center"/>
          </w:tcPr>
          <w:p w:rsidR="00ED2694" w:rsidRPr="009F613F" w:rsidRDefault="00ED2694" w:rsidP="009D3F1C">
            <w:pPr>
              <w:bidi/>
              <w:spacing w:after="0" w:line="240" w:lineRule="auto"/>
              <w:jc w:val="center"/>
              <w:rPr>
                <w:rFonts w:ascii="F_Mitra" w:eastAsia="Times New Roman" w:hAnsi="F_Mitra"/>
                <w:szCs w:val="24"/>
                <w:rtl/>
              </w:rPr>
            </w:pPr>
          </w:p>
        </w:tc>
      </w:tr>
      <w:tr w:rsidR="0001206A" w:rsidRPr="009F613F" w:rsidTr="009360FD">
        <w:trPr>
          <w:cantSplit/>
          <w:trHeight w:val="58"/>
          <w:jc w:val="center"/>
        </w:trPr>
        <w:tc>
          <w:tcPr>
            <w:tcW w:w="1703" w:type="dxa"/>
            <w:vMerge w:val="restart"/>
            <w:tcBorders>
              <w:top w:val="single" w:sz="2" w:space="0" w:color="auto"/>
            </w:tcBorders>
            <w:textDirection w:val="btLr"/>
            <w:vAlign w:val="center"/>
          </w:tcPr>
          <w:p w:rsidR="00ED2694" w:rsidRPr="009F613F" w:rsidRDefault="00ED2694" w:rsidP="00DF4374">
            <w:pPr>
              <w:bidi/>
              <w:spacing w:after="0" w:line="240" w:lineRule="auto"/>
              <w:ind w:left="113" w:right="113"/>
              <w:jc w:val="center"/>
              <w:rPr>
                <w:rFonts w:ascii="F_Mitra" w:eastAsia="Calibri" w:hAnsi="F_Mitra"/>
                <w:szCs w:val="24"/>
                <w:rtl/>
                <w:lang w:bidi="fa-IR"/>
              </w:rPr>
            </w:pPr>
            <w:r w:rsidRPr="009F613F">
              <w:rPr>
                <w:rFonts w:ascii="Times New Roman" w:eastAsia="Calibri" w:hAnsi="Times New Roman" w:hint="cs"/>
                <w:szCs w:val="24"/>
                <w:rtl/>
                <w:lang w:bidi="fa-IR"/>
              </w:rPr>
              <w:t>نیاز به راضی کردن دیگران</w:t>
            </w:r>
          </w:p>
        </w:tc>
        <w:tc>
          <w:tcPr>
            <w:tcW w:w="1134" w:type="dxa"/>
            <w:tcBorders>
              <w:top w:val="single" w:sz="2" w:space="0" w:color="auto"/>
              <w:bottom w:val="single" w:sz="2" w:space="0" w:color="auto"/>
            </w:tcBorders>
            <w:vAlign w:val="center"/>
          </w:tcPr>
          <w:p w:rsidR="00ED2694" w:rsidRPr="009F613F" w:rsidRDefault="00ED269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پیش آزمون</w:t>
            </w:r>
          </w:p>
        </w:tc>
        <w:tc>
          <w:tcPr>
            <w:tcW w:w="992"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23/8</w:t>
            </w:r>
          </w:p>
        </w:tc>
        <w:tc>
          <w:tcPr>
            <w:tcW w:w="850"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1</w:t>
            </w:r>
          </w:p>
        </w:tc>
        <w:tc>
          <w:tcPr>
            <w:tcW w:w="851"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23/8</w:t>
            </w:r>
          </w:p>
        </w:tc>
        <w:tc>
          <w:tcPr>
            <w:tcW w:w="850" w:type="dxa"/>
            <w:tcBorders>
              <w:bottom w:val="single" w:sz="2" w:space="0" w:color="auto"/>
            </w:tcBorders>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10/4</w:t>
            </w:r>
          </w:p>
        </w:tc>
        <w:tc>
          <w:tcPr>
            <w:tcW w:w="851" w:type="dxa"/>
            <w:tcBorders>
              <w:bottom w:val="single" w:sz="2" w:space="0" w:color="auto"/>
            </w:tcBorders>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051/0</w:t>
            </w:r>
          </w:p>
        </w:tc>
        <w:tc>
          <w:tcPr>
            <w:tcW w:w="706" w:type="dxa"/>
            <w:tcBorders>
              <w:bottom w:val="single" w:sz="2" w:space="0" w:color="auto"/>
            </w:tcBorders>
            <w:vAlign w:val="center"/>
          </w:tcPr>
          <w:p w:rsidR="00ED2694" w:rsidRPr="009F613F" w:rsidRDefault="00ED2694" w:rsidP="009D3F1C">
            <w:pPr>
              <w:bidi/>
              <w:spacing w:after="0" w:line="240" w:lineRule="auto"/>
              <w:jc w:val="center"/>
              <w:rPr>
                <w:rFonts w:ascii="F_Mitra" w:eastAsia="Times New Roman" w:hAnsi="F_Mitra"/>
                <w:szCs w:val="24"/>
              </w:rPr>
            </w:pPr>
            <w:r w:rsidRPr="009F613F">
              <w:rPr>
                <w:rFonts w:ascii="F_Mitra" w:eastAsia="Times New Roman" w:hAnsi="F_Mitra" w:hint="cs"/>
                <w:szCs w:val="24"/>
                <w:rtl/>
              </w:rPr>
              <w:t>11/0</w:t>
            </w:r>
          </w:p>
        </w:tc>
        <w:tc>
          <w:tcPr>
            <w:tcW w:w="851" w:type="dxa"/>
            <w:tcBorders>
              <w:bottom w:val="single" w:sz="2" w:space="0" w:color="auto"/>
            </w:tcBorders>
            <w:vAlign w:val="center"/>
          </w:tcPr>
          <w:p w:rsidR="00ED2694" w:rsidRPr="009F613F" w:rsidRDefault="00ED2694" w:rsidP="009D3F1C">
            <w:pPr>
              <w:bidi/>
              <w:spacing w:after="0" w:line="240" w:lineRule="auto"/>
              <w:jc w:val="center"/>
              <w:rPr>
                <w:rFonts w:ascii="F_Mitra" w:eastAsia="Times New Roman" w:hAnsi="F_Mitra"/>
                <w:szCs w:val="24"/>
              </w:rPr>
            </w:pPr>
            <w:r w:rsidRPr="009F613F">
              <w:rPr>
                <w:rFonts w:ascii="F_Mitra" w:eastAsia="Times New Roman" w:hAnsi="F_Mitra" w:hint="cs"/>
                <w:szCs w:val="24"/>
                <w:rtl/>
              </w:rPr>
              <w:t>504/0</w:t>
            </w:r>
          </w:p>
        </w:tc>
      </w:tr>
      <w:tr w:rsidR="0001206A" w:rsidRPr="009F613F" w:rsidTr="009360FD">
        <w:trPr>
          <w:cantSplit/>
          <w:trHeight w:val="58"/>
          <w:jc w:val="center"/>
        </w:trPr>
        <w:tc>
          <w:tcPr>
            <w:tcW w:w="1703" w:type="dxa"/>
            <w:vMerge/>
            <w:vAlign w:val="center"/>
          </w:tcPr>
          <w:p w:rsidR="00ED2694" w:rsidRPr="009F613F" w:rsidRDefault="00ED2694" w:rsidP="00DF4374">
            <w:pPr>
              <w:bidi/>
              <w:spacing w:after="0" w:line="240" w:lineRule="auto"/>
              <w:jc w:val="center"/>
              <w:rPr>
                <w:rFonts w:ascii="F_Mitra" w:eastAsia="Times New Roman" w:hAnsi="F_Mitra"/>
                <w:szCs w:val="24"/>
                <w:rtl/>
              </w:rPr>
            </w:pPr>
          </w:p>
        </w:tc>
        <w:tc>
          <w:tcPr>
            <w:tcW w:w="1134" w:type="dxa"/>
            <w:tcBorders>
              <w:top w:val="single" w:sz="2" w:space="0" w:color="auto"/>
            </w:tcBorders>
            <w:vAlign w:val="center"/>
          </w:tcPr>
          <w:p w:rsidR="00ED2694" w:rsidRPr="009F613F" w:rsidRDefault="00ED269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گروه</w:t>
            </w:r>
          </w:p>
        </w:tc>
        <w:tc>
          <w:tcPr>
            <w:tcW w:w="992"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88/17</w:t>
            </w:r>
          </w:p>
        </w:tc>
        <w:tc>
          <w:tcPr>
            <w:tcW w:w="850"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1</w:t>
            </w:r>
          </w:p>
        </w:tc>
        <w:tc>
          <w:tcPr>
            <w:tcW w:w="851"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88/17</w:t>
            </w:r>
          </w:p>
        </w:tc>
        <w:tc>
          <w:tcPr>
            <w:tcW w:w="850" w:type="dxa"/>
            <w:tcBorders>
              <w:top w:val="single" w:sz="2" w:space="0" w:color="auto"/>
              <w:bottom w:val="single" w:sz="2" w:space="0" w:color="auto"/>
            </w:tcBorders>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91/8</w:t>
            </w:r>
          </w:p>
        </w:tc>
        <w:tc>
          <w:tcPr>
            <w:tcW w:w="851" w:type="dxa"/>
            <w:tcBorders>
              <w:top w:val="single" w:sz="2" w:space="0" w:color="auto"/>
              <w:bottom w:val="single" w:sz="2" w:space="0" w:color="auto"/>
            </w:tcBorders>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005/0</w:t>
            </w:r>
          </w:p>
        </w:tc>
        <w:tc>
          <w:tcPr>
            <w:tcW w:w="706" w:type="dxa"/>
            <w:tcBorders>
              <w:top w:val="single" w:sz="2" w:space="0" w:color="auto"/>
              <w:bottom w:val="single" w:sz="2" w:space="0" w:color="auto"/>
            </w:tcBorders>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21</w:t>
            </w:r>
          </w:p>
        </w:tc>
        <w:tc>
          <w:tcPr>
            <w:tcW w:w="851" w:type="dxa"/>
            <w:tcBorders>
              <w:top w:val="single" w:sz="2" w:space="0" w:color="auto"/>
              <w:bottom w:val="single" w:sz="2" w:space="0" w:color="auto"/>
            </w:tcBorders>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827/0</w:t>
            </w:r>
          </w:p>
        </w:tc>
      </w:tr>
      <w:tr w:rsidR="009360FD" w:rsidRPr="009F613F" w:rsidTr="009360FD">
        <w:trPr>
          <w:cantSplit/>
          <w:trHeight w:val="58"/>
          <w:jc w:val="center"/>
        </w:trPr>
        <w:tc>
          <w:tcPr>
            <w:tcW w:w="1703" w:type="dxa"/>
            <w:vMerge/>
            <w:vAlign w:val="center"/>
          </w:tcPr>
          <w:p w:rsidR="00ED2694" w:rsidRPr="009F613F" w:rsidRDefault="00ED2694" w:rsidP="00DF4374">
            <w:pPr>
              <w:bidi/>
              <w:spacing w:after="0" w:line="240" w:lineRule="auto"/>
              <w:jc w:val="center"/>
              <w:rPr>
                <w:rFonts w:ascii="F_Mitra" w:eastAsia="Times New Roman" w:hAnsi="F_Mitra"/>
                <w:szCs w:val="24"/>
                <w:rtl/>
              </w:rPr>
            </w:pPr>
          </w:p>
        </w:tc>
        <w:tc>
          <w:tcPr>
            <w:tcW w:w="1134" w:type="dxa"/>
            <w:vAlign w:val="center"/>
          </w:tcPr>
          <w:p w:rsidR="00ED2694" w:rsidRPr="009F613F" w:rsidRDefault="00ED269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خطا</w:t>
            </w:r>
          </w:p>
        </w:tc>
        <w:tc>
          <w:tcPr>
            <w:tcW w:w="992"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19/68</w:t>
            </w:r>
          </w:p>
        </w:tc>
        <w:tc>
          <w:tcPr>
            <w:tcW w:w="850"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34</w:t>
            </w:r>
          </w:p>
        </w:tc>
        <w:tc>
          <w:tcPr>
            <w:tcW w:w="851"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00/2</w:t>
            </w:r>
          </w:p>
        </w:tc>
        <w:tc>
          <w:tcPr>
            <w:tcW w:w="3258" w:type="dxa"/>
            <w:gridSpan w:val="4"/>
            <w:tcBorders>
              <w:top w:val="single" w:sz="2" w:space="0" w:color="auto"/>
            </w:tcBorders>
            <w:shd w:val="clear" w:color="auto" w:fill="CCCCCC"/>
            <w:vAlign w:val="center"/>
          </w:tcPr>
          <w:p w:rsidR="00ED2694" w:rsidRPr="009F613F" w:rsidRDefault="00ED2694" w:rsidP="009D3F1C">
            <w:pPr>
              <w:bidi/>
              <w:spacing w:after="0" w:line="240" w:lineRule="auto"/>
              <w:jc w:val="center"/>
              <w:rPr>
                <w:rFonts w:ascii="F_Mitra" w:eastAsia="Times New Roman" w:hAnsi="F_Mitra"/>
                <w:szCs w:val="24"/>
                <w:rtl/>
              </w:rPr>
            </w:pPr>
          </w:p>
        </w:tc>
      </w:tr>
      <w:tr w:rsidR="0001206A" w:rsidRPr="009F613F" w:rsidTr="009360FD">
        <w:trPr>
          <w:cantSplit/>
          <w:trHeight w:val="58"/>
          <w:jc w:val="center"/>
        </w:trPr>
        <w:tc>
          <w:tcPr>
            <w:tcW w:w="1703" w:type="dxa"/>
            <w:vMerge w:val="restart"/>
            <w:tcBorders>
              <w:top w:val="single" w:sz="2" w:space="0" w:color="auto"/>
            </w:tcBorders>
            <w:textDirection w:val="btLr"/>
            <w:vAlign w:val="center"/>
          </w:tcPr>
          <w:p w:rsidR="00ED2694" w:rsidRPr="009F613F" w:rsidRDefault="00ED2694" w:rsidP="00DF4374">
            <w:pPr>
              <w:bidi/>
              <w:spacing w:after="0" w:line="240" w:lineRule="auto"/>
              <w:ind w:left="113" w:right="113"/>
              <w:jc w:val="center"/>
              <w:rPr>
                <w:rFonts w:ascii="F_Mitra" w:eastAsia="Calibri" w:hAnsi="F_Mitra"/>
                <w:szCs w:val="24"/>
                <w:rtl/>
                <w:lang w:bidi="fa-IR"/>
              </w:rPr>
            </w:pPr>
            <w:r w:rsidRPr="009F613F">
              <w:rPr>
                <w:rFonts w:ascii="Times New Roman" w:eastAsia="Calibri" w:hAnsi="Times New Roman" w:hint="cs"/>
                <w:szCs w:val="24"/>
                <w:rtl/>
                <w:lang w:bidi="fa-IR"/>
              </w:rPr>
              <w:t>آسیب پذیری ارزشیابی عملکرد</w:t>
            </w:r>
          </w:p>
        </w:tc>
        <w:tc>
          <w:tcPr>
            <w:tcW w:w="1134" w:type="dxa"/>
            <w:tcBorders>
              <w:top w:val="single" w:sz="2" w:space="0" w:color="auto"/>
              <w:bottom w:val="single" w:sz="2" w:space="0" w:color="auto"/>
            </w:tcBorders>
            <w:vAlign w:val="center"/>
          </w:tcPr>
          <w:p w:rsidR="00ED2694" w:rsidRPr="009F613F" w:rsidRDefault="00ED269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پیش آزمون</w:t>
            </w:r>
          </w:p>
        </w:tc>
        <w:tc>
          <w:tcPr>
            <w:tcW w:w="992"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392/0</w:t>
            </w:r>
          </w:p>
        </w:tc>
        <w:tc>
          <w:tcPr>
            <w:tcW w:w="850"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1</w:t>
            </w:r>
          </w:p>
        </w:tc>
        <w:tc>
          <w:tcPr>
            <w:tcW w:w="851"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392/0</w:t>
            </w:r>
          </w:p>
        </w:tc>
        <w:tc>
          <w:tcPr>
            <w:tcW w:w="850" w:type="dxa"/>
            <w:tcBorders>
              <w:bottom w:val="single" w:sz="2" w:space="0" w:color="auto"/>
            </w:tcBorders>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223/0</w:t>
            </w:r>
          </w:p>
        </w:tc>
        <w:tc>
          <w:tcPr>
            <w:tcW w:w="851" w:type="dxa"/>
            <w:tcBorders>
              <w:bottom w:val="single" w:sz="2" w:space="0" w:color="auto"/>
            </w:tcBorders>
            <w:vAlign w:val="center"/>
          </w:tcPr>
          <w:p w:rsidR="00ED2694" w:rsidRPr="009F613F" w:rsidRDefault="00ED2694" w:rsidP="009D3F1C">
            <w:pPr>
              <w:bidi/>
              <w:spacing w:after="0" w:line="240" w:lineRule="auto"/>
              <w:jc w:val="center"/>
              <w:rPr>
                <w:rFonts w:ascii="F_Mitra" w:eastAsia="Times New Roman" w:hAnsi="F_Mitra"/>
                <w:szCs w:val="24"/>
              </w:rPr>
            </w:pPr>
            <w:r w:rsidRPr="009F613F">
              <w:rPr>
                <w:rFonts w:ascii="F_Mitra" w:eastAsia="Times New Roman" w:hAnsi="F_Mitra" w:hint="cs"/>
                <w:szCs w:val="24"/>
                <w:rtl/>
              </w:rPr>
              <w:t>640/0</w:t>
            </w:r>
          </w:p>
        </w:tc>
        <w:tc>
          <w:tcPr>
            <w:tcW w:w="706" w:type="dxa"/>
            <w:tcBorders>
              <w:bottom w:val="single" w:sz="2" w:space="0" w:color="auto"/>
            </w:tcBorders>
            <w:vAlign w:val="center"/>
          </w:tcPr>
          <w:p w:rsidR="00ED2694" w:rsidRPr="009F613F" w:rsidRDefault="00ED2694" w:rsidP="009D3F1C">
            <w:pPr>
              <w:bidi/>
              <w:spacing w:after="0" w:line="240" w:lineRule="auto"/>
              <w:jc w:val="center"/>
              <w:rPr>
                <w:rFonts w:ascii="F_Mitra" w:eastAsia="Times New Roman" w:hAnsi="F_Mitra"/>
                <w:szCs w:val="24"/>
              </w:rPr>
            </w:pPr>
            <w:r w:rsidRPr="009F613F">
              <w:rPr>
                <w:rFonts w:ascii="F_Mitra" w:eastAsia="Times New Roman" w:hAnsi="F_Mitra" w:hint="cs"/>
                <w:szCs w:val="24"/>
                <w:rtl/>
              </w:rPr>
              <w:t>01/0</w:t>
            </w:r>
          </w:p>
        </w:tc>
        <w:tc>
          <w:tcPr>
            <w:tcW w:w="851" w:type="dxa"/>
            <w:tcBorders>
              <w:bottom w:val="single" w:sz="2" w:space="0" w:color="auto"/>
            </w:tcBorders>
            <w:vAlign w:val="center"/>
          </w:tcPr>
          <w:p w:rsidR="00ED2694" w:rsidRPr="009F613F" w:rsidRDefault="00ED2694" w:rsidP="009D3F1C">
            <w:pPr>
              <w:bidi/>
              <w:spacing w:after="0" w:line="240" w:lineRule="auto"/>
              <w:jc w:val="center"/>
              <w:rPr>
                <w:rFonts w:ascii="F_Mitra" w:eastAsia="Times New Roman" w:hAnsi="F_Mitra"/>
                <w:szCs w:val="24"/>
              </w:rPr>
            </w:pPr>
            <w:r w:rsidRPr="009F613F">
              <w:rPr>
                <w:rFonts w:ascii="F_Mitra" w:eastAsia="Times New Roman" w:hAnsi="F_Mitra" w:hint="cs"/>
                <w:szCs w:val="24"/>
                <w:rtl/>
              </w:rPr>
              <w:t>074/0</w:t>
            </w:r>
          </w:p>
        </w:tc>
      </w:tr>
      <w:tr w:rsidR="0001206A" w:rsidRPr="009F613F" w:rsidTr="009360FD">
        <w:trPr>
          <w:cantSplit/>
          <w:trHeight w:val="58"/>
          <w:jc w:val="center"/>
        </w:trPr>
        <w:tc>
          <w:tcPr>
            <w:tcW w:w="1703" w:type="dxa"/>
            <w:vMerge/>
            <w:vAlign w:val="center"/>
          </w:tcPr>
          <w:p w:rsidR="00ED2694" w:rsidRPr="009F613F" w:rsidRDefault="00ED2694" w:rsidP="00DF4374">
            <w:pPr>
              <w:bidi/>
              <w:spacing w:after="0" w:line="240" w:lineRule="auto"/>
              <w:jc w:val="center"/>
              <w:rPr>
                <w:rFonts w:ascii="F_Mitra" w:eastAsia="Times New Roman" w:hAnsi="F_Mitra"/>
                <w:szCs w:val="24"/>
                <w:rtl/>
              </w:rPr>
            </w:pPr>
          </w:p>
        </w:tc>
        <w:tc>
          <w:tcPr>
            <w:tcW w:w="1134" w:type="dxa"/>
            <w:tcBorders>
              <w:top w:val="single" w:sz="2" w:space="0" w:color="auto"/>
            </w:tcBorders>
            <w:vAlign w:val="center"/>
          </w:tcPr>
          <w:p w:rsidR="00ED2694" w:rsidRPr="009F613F" w:rsidRDefault="00ED269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گروه</w:t>
            </w:r>
          </w:p>
        </w:tc>
        <w:tc>
          <w:tcPr>
            <w:tcW w:w="992"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58/17</w:t>
            </w:r>
          </w:p>
        </w:tc>
        <w:tc>
          <w:tcPr>
            <w:tcW w:w="850"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1</w:t>
            </w:r>
          </w:p>
        </w:tc>
        <w:tc>
          <w:tcPr>
            <w:tcW w:w="851"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58/17</w:t>
            </w:r>
          </w:p>
        </w:tc>
        <w:tc>
          <w:tcPr>
            <w:tcW w:w="850" w:type="dxa"/>
            <w:tcBorders>
              <w:top w:val="single" w:sz="2" w:space="0" w:color="auto"/>
              <w:bottom w:val="single" w:sz="2" w:space="0" w:color="auto"/>
            </w:tcBorders>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99/9</w:t>
            </w:r>
          </w:p>
        </w:tc>
        <w:tc>
          <w:tcPr>
            <w:tcW w:w="851" w:type="dxa"/>
            <w:tcBorders>
              <w:top w:val="single" w:sz="2" w:space="0" w:color="auto"/>
              <w:bottom w:val="single" w:sz="2" w:space="0" w:color="auto"/>
            </w:tcBorders>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003/0</w:t>
            </w:r>
          </w:p>
        </w:tc>
        <w:tc>
          <w:tcPr>
            <w:tcW w:w="706" w:type="dxa"/>
            <w:tcBorders>
              <w:top w:val="single" w:sz="2" w:space="0" w:color="auto"/>
              <w:bottom w:val="single" w:sz="2" w:space="0" w:color="auto"/>
            </w:tcBorders>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22/0</w:t>
            </w:r>
          </w:p>
        </w:tc>
        <w:tc>
          <w:tcPr>
            <w:tcW w:w="851" w:type="dxa"/>
            <w:tcBorders>
              <w:top w:val="single" w:sz="2" w:space="0" w:color="auto"/>
              <w:bottom w:val="single" w:sz="2" w:space="0" w:color="auto"/>
            </w:tcBorders>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867/0</w:t>
            </w:r>
          </w:p>
        </w:tc>
      </w:tr>
      <w:tr w:rsidR="009360FD" w:rsidRPr="009F613F" w:rsidTr="009360FD">
        <w:trPr>
          <w:cantSplit/>
          <w:trHeight w:val="58"/>
          <w:jc w:val="center"/>
        </w:trPr>
        <w:tc>
          <w:tcPr>
            <w:tcW w:w="1703" w:type="dxa"/>
            <w:vMerge/>
            <w:vAlign w:val="center"/>
          </w:tcPr>
          <w:p w:rsidR="00ED2694" w:rsidRPr="009F613F" w:rsidRDefault="00ED2694" w:rsidP="00DF4374">
            <w:pPr>
              <w:bidi/>
              <w:spacing w:after="0" w:line="240" w:lineRule="auto"/>
              <w:jc w:val="center"/>
              <w:rPr>
                <w:rFonts w:ascii="F_Mitra" w:eastAsia="Times New Roman" w:hAnsi="F_Mitra"/>
                <w:szCs w:val="24"/>
                <w:rtl/>
              </w:rPr>
            </w:pPr>
          </w:p>
        </w:tc>
        <w:tc>
          <w:tcPr>
            <w:tcW w:w="1134" w:type="dxa"/>
            <w:vAlign w:val="center"/>
          </w:tcPr>
          <w:p w:rsidR="00ED2694" w:rsidRPr="009F613F" w:rsidRDefault="00ED2694" w:rsidP="00DF4374">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خطا</w:t>
            </w:r>
          </w:p>
        </w:tc>
        <w:tc>
          <w:tcPr>
            <w:tcW w:w="992"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83/59</w:t>
            </w:r>
          </w:p>
        </w:tc>
        <w:tc>
          <w:tcPr>
            <w:tcW w:w="850"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34</w:t>
            </w:r>
          </w:p>
        </w:tc>
        <w:tc>
          <w:tcPr>
            <w:tcW w:w="851" w:type="dxa"/>
            <w:vAlign w:val="center"/>
          </w:tcPr>
          <w:p w:rsidR="00ED2694" w:rsidRPr="009F613F" w:rsidRDefault="00ED2694" w:rsidP="009D3F1C">
            <w:pPr>
              <w:bidi/>
              <w:spacing w:after="0" w:line="240" w:lineRule="auto"/>
              <w:jc w:val="center"/>
              <w:rPr>
                <w:rFonts w:ascii="F_Mitra" w:eastAsia="Times New Roman" w:hAnsi="F_Mitra"/>
                <w:szCs w:val="24"/>
                <w:rtl/>
              </w:rPr>
            </w:pPr>
            <w:r w:rsidRPr="009F613F">
              <w:rPr>
                <w:rFonts w:ascii="F_Mitra" w:eastAsia="Times New Roman" w:hAnsi="F_Mitra" w:hint="cs"/>
                <w:szCs w:val="24"/>
                <w:rtl/>
              </w:rPr>
              <w:t>76/1</w:t>
            </w:r>
          </w:p>
        </w:tc>
        <w:tc>
          <w:tcPr>
            <w:tcW w:w="3258" w:type="dxa"/>
            <w:gridSpan w:val="4"/>
            <w:tcBorders>
              <w:top w:val="single" w:sz="2" w:space="0" w:color="auto"/>
            </w:tcBorders>
            <w:shd w:val="clear" w:color="auto" w:fill="CCCCCC"/>
            <w:vAlign w:val="center"/>
          </w:tcPr>
          <w:p w:rsidR="00ED2694" w:rsidRPr="009F613F" w:rsidRDefault="00ED2694" w:rsidP="009D3F1C">
            <w:pPr>
              <w:bidi/>
              <w:spacing w:after="0" w:line="240" w:lineRule="auto"/>
              <w:jc w:val="center"/>
              <w:rPr>
                <w:rFonts w:ascii="F_Mitra" w:eastAsia="Times New Roman" w:hAnsi="F_Mitra"/>
                <w:szCs w:val="24"/>
                <w:rtl/>
              </w:rPr>
            </w:pPr>
          </w:p>
        </w:tc>
      </w:tr>
    </w:tbl>
    <w:p w:rsidR="00B127A5" w:rsidRPr="009F613F" w:rsidRDefault="00A77E71" w:rsidP="004760C2">
      <w:pPr>
        <w:bidi/>
        <w:spacing w:after="0" w:line="240" w:lineRule="auto"/>
        <w:jc w:val="both"/>
        <w:rPr>
          <w:rFonts w:ascii="Times New Roman" w:eastAsia="Calibri" w:hAnsi="Times New Roman"/>
          <w:rtl/>
          <w:lang w:bidi="fa-IR"/>
        </w:rPr>
      </w:pPr>
      <w:r w:rsidRPr="009F613F">
        <w:rPr>
          <w:rFonts w:ascii="Times New Roman" w:eastAsia="Calibri" w:hAnsi="Times New Roman" w:hint="cs"/>
          <w:rtl/>
          <w:lang w:bidi="fa-IR"/>
        </w:rPr>
        <w:t xml:space="preserve">   </w:t>
      </w:r>
      <w:r w:rsidR="00B127A5" w:rsidRPr="009F613F">
        <w:rPr>
          <w:rFonts w:ascii="Times New Roman" w:eastAsia="Calibri" w:hAnsi="Times New Roman" w:hint="cs"/>
          <w:rtl/>
          <w:lang w:bidi="fa-IR"/>
        </w:rPr>
        <w:t xml:space="preserve"> </w:t>
      </w:r>
      <w:r w:rsidR="00B127A5" w:rsidRPr="009F613F">
        <w:rPr>
          <w:rFonts w:ascii="Times New Roman" w:eastAsia="Calibri" w:hAnsi="Times New Roman"/>
          <w:rtl/>
          <w:lang w:bidi="fa-IR"/>
        </w:rPr>
        <w:t>همان طور</w:t>
      </w:r>
      <w:r w:rsidR="00B127A5" w:rsidRPr="009F613F">
        <w:rPr>
          <w:rFonts w:ascii="Times New Roman" w:eastAsia="Calibri" w:hAnsi="Times New Roman" w:hint="cs"/>
          <w:rtl/>
          <w:lang w:bidi="fa-IR"/>
        </w:rPr>
        <w:t xml:space="preserve">ی </w:t>
      </w:r>
      <w:r w:rsidR="00B127A5" w:rsidRPr="009F613F">
        <w:rPr>
          <w:rFonts w:ascii="Times New Roman" w:eastAsia="Calibri" w:hAnsi="Times New Roman"/>
          <w:rtl/>
          <w:lang w:bidi="fa-IR"/>
        </w:rPr>
        <w:t xml:space="preserve">که در جـدول </w:t>
      </w:r>
      <w:r w:rsidRPr="009F613F">
        <w:rPr>
          <w:rFonts w:ascii="Times New Roman" w:eastAsia="Calibri" w:hAnsi="Times New Roman" w:hint="cs"/>
          <w:rtl/>
          <w:lang w:bidi="fa-IR"/>
        </w:rPr>
        <w:t>8</w:t>
      </w:r>
      <w:r w:rsidR="00B127A5" w:rsidRPr="009F613F">
        <w:rPr>
          <w:rFonts w:ascii="Times New Roman" w:eastAsia="Calibri" w:hAnsi="Times New Roman"/>
          <w:rtl/>
          <w:lang w:bidi="fa-IR"/>
        </w:rPr>
        <w:t xml:space="preserve"> مشاهده</w:t>
      </w:r>
      <w:r w:rsidR="00B127A5" w:rsidRPr="009F613F">
        <w:rPr>
          <w:rFonts w:ascii="Times New Roman" w:eastAsia="Calibri" w:hAnsi="Times New Roman" w:hint="cs"/>
          <w:rtl/>
          <w:lang w:bidi="fa-IR"/>
        </w:rPr>
        <w:t xml:space="preserve"> می شود با </w:t>
      </w:r>
      <w:r w:rsidR="004760C2" w:rsidRPr="009F613F">
        <w:rPr>
          <w:rFonts w:ascii="F_Mitra" w:eastAsia="Times New Roman" w:hAnsi="F_Mitra" w:hint="cs"/>
          <w:sz w:val="20"/>
          <w:szCs w:val="24"/>
          <w:rtl/>
        </w:rPr>
        <w:t xml:space="preserve">کنترل </w:t>
      </w:r>
      <w:r w:rsidR="00B127A5" w:rsidRPr="009F613F">
        <w:rPr>
          <w:rFonts w:ascii="Times New Roman" w:eastAsia="Calibri" w:hAnsi="Times New Roman" w:hint="cs"/>
          <w:rtl/>
          <w:lang w:bidi="fa-IR"/>
        </w:rPr>
        <w:t xml:space="preserve">پیش آزمون </w:t>
      </w:r>
      <w:r w:rsidR="00B127A5" w:rsidRPr="009F613F">
        <w:rPr>
          <w:rFonts w:ascii="Times New Roman" w:eastAsia="Calibri" w:hAnsi="Times New Roman"/>
          <w:rtl/>
          <w:lang w:bidi="fa-IR"/>
        </w:rPr>
        <w:t xml:space="preserve">بین </w:t>
      </w:r>
      <w:r w:rsidR="00B127A5" w:rsidRPr="009F613F">
        <w:rPr>
          <w:rFonts w:ascii="Calibri" w:eastAsia="Calibri" w:hAnsi="Calibri" w:hint="cs"/>
          <w:rtl/>
          <w:lang w:bidi="fa-IR"/>
        </w:rPr>
        <w:t xml:space="preserve">کارکنان </w:t>
      </w:r>
      <w:r w:rsidR="00B127A5" w:rsidRPr="009F613F">
        <w:rPr>
          <w:rFonts w:ascii="Times New Roman" w:eastAsia="Calibri" w:hAnsi="Times New Roman"/>
          <w:rtl/>
          <w:lang w:bidi="fa-IR"/>
        </w:rPr>
        <w:t>گروه‌</w:t>
      </w:r>
      <w:r w:rsidR="00B127A5" w:rsidRPr="009F613F">
        <w:rPr>
          <w:rFonts w:ascii="Times New Roman" w:eastAsia="Calibri" w:hAnsi="Times New Roman" w:hint="cs"/>
          <w:rtl/>
          <w:lang w:bidi="fa-IR"/>
        </w:rPr>
        <w:t xml:space="preserve"> </w:t>
      </w:r>
      <w:r w:rsidR="00B127A5" w:rsidRPr="009F613F">
        <w:rPr>
          <w:rFonts w:ascii="Times New Roman" w:eastAsia="Calibri" w:hAnsi="Times New Roman"/>
          <w:rtl/>
          <w:lang w:bidi="fa-IR"/>
        </w:rPr>
        <w:t xml:space="preserve">آزمایش و گواه از لحاظ </w:t>
      </w:r>
      <w:r w:rsidR="00B127A5" w:rsidRPr="009F613F">
        <w:rPr>
          <w:rFonts w:ascii="Times New Roman" w:eastAsia="Calibri" w:hAnsi="Times New Roman" w:hint="cs"/>
          <w:rtl/>
          <w:lang w:bidi="fa-IR"/>
        </w:rPr>
        <w:t xml:space="preserve">افکار ناکارآمد </w:t>
      </w:r>
      <w:r w:rsidR="00B127A5" w:rsidRPr="009F613F">
        <w:rPr>
          <w:rFonts w:ascii="F_Mitra" w:eastAsia="Calibri" w:hAnsi="F_Mitra" w:hint="cs"/>
          <w:rtl/>
          <w:lang w:bidi="fa-IR"/>
        </w:rPr>
        <w:t xml:space="preserve">در زمینه </w:t>
      </w:r>
      <w:r w:rsidR="00B127A5" w:rsidRPr="009F613F">
        <w:rPr>
          <w:rFonts w:ascii="Times New Roman" w:eastAsia="Calibri" w:hAnsi="Times New Roman" w:hint="cs"/>
          <w:rtl/>
          <w:lang w:bidi="fa-IR"/>
        </w:rPr>
        <w:t>کمال طلبی</w:t>
      </w:r>
      <w:r w:rsidR="00B127A5" w:rsidRPr="009F613F">
        <w:rPr>
          <w:rFonts w:ascii="F_Mitra" w:eastAsia="Calibri" w:hAnsi="F_Mitra" w:hint="cs"/>
          <w:rtl/>
          <w:lang w:bidi="fa-IR"/>
        </w:rPr>
        <w:t xml:space="preserve"> </w:t>
      </w:r>
      <w:r w:rsidR="00B127A5" w:rsidRPr="009F613F">
        <w:rPr>
          <w:rFonts w:ascii="Times New Roman" w:eastAsia="Calibri" w:hAnsi="Times New Roman"/>
          <w:rtl/>
          <w:lang w:bidi="fa-IR"/>
        </w:rPr>
        <w:t>تفاوت مع</w:t>
      </w:r>
      <w:r w:rsidR="00B127A5" w:rsidRPr="009F613F">
        <w:rPr>
          <w:rFonts w:ascii="Times New Roman" w:eastAsia="Calibri" w:hAnsi="Times New Roman" w:hint="cs"/>
          <w:rtl/>
          <w:lang w:bidi="fa-IR"/>
        </w:rPr>
        <w:t>ن</w:t>
      </w:r>
      <w:r w:rsidR="00B127A5" w:rsidRPr="009F613F">
        <w:rPr>
          <w:rFonts w:ascii="Times New Roman" w:eastAsia="Calibri" w:hAnsi="Times New Roman"/>
          <w:rtl/>
          <w:lang w:bidi="fa-IR"/>
        </w:rPr>
        <w:t>ی داری</w:t>
      </w:r>
      <w:r w:rsidR="00B127A5" w:rsidRPr="009F613F">
        <w:rPr>
          <w:rFonts w:ascii="Times New Roman" w:eastAsia="Calibri" w:hAnsi="Times New Roman" w:hint="cs"/>
          <w:rtl/>
          <w:lang w:bidi="fa-IR"/>
        </w:rPr>
        <w:t xml:space="preserve"> مشاهده </w:t>
      </w:r>
      <w:r w:rsidR="00B127A5" w:rsidRPr="009F613F">
        <w:rPr>
          <w:rFonts w:ascii="Times New Roman" w:eastAsia="Calibri" w:hAnsi="Times New Roman"/>
          <w:rtl/>
          <w:lang w:bidi="fa-IR"/>
        </w:rPr>
        <w:t>م</w:t>
      </w:r>
      <w:r w:rsidR="00B127A5" w:rsidRPr="009F613F">
        <w:rPr>
          <w:rFonts w:ascii="Times New Roman" w:eastAsia="Calibri" w:hAnsi="Times New Roman" w:hint="cs"/>
          <w:rtl/>
          <w:lang w:bidi="fa-IR"/>
        </w:rPr>
        <w:t xml:space="preserve">ی‌شود </w:t>
      </w:r>
      <w:r w:rsidR="00B127A5" w:rsidRPr="009F613F">
        <w:rPr>
          <w:rFonts w:ascii="F_Mitra" w:eastAsia="Calibri" w:hAnsi="F_Mitra"/>
          <w:rtl/>
          <w:lang w:bidi="fa-IR"/>
        </w:rPr>
        <w:t>(</w:t>
      </w:r>
      <w:r w:rsidRPr="009F613F">
        <w:rPr>
          <w:rFonts w:ascii="F_Mitra" w:eastAsia="Calibri" w:hAnsi="F_Mitra" w:hint="cs"/>
          <w:rtl/>
          <w:lang w:bidi="fa-IR"/>
        </w:rPr>
        <w:t>05</w:t>
      </w:r>
      <w:r w:rsidR="00B127A5" w:rsidRPr="009F613F">
        <w:rPr>
          <w:rFonts w:ascii="F_Mitra" w:eastAsia="Calibri" w:hAnsi="F_Mitra" w:hint="cs"/>
          <w:rtl/>
          <w:lang w:bidi="fa-IR"/>
        </w:rPr>
        <w:t>/0</w:t>
      </w:r>
      <w:r w:rsidR="00B127A5" w:rsidRPr="009F613F">
        <w:rPr>
          <w:rFonts w:ascii="Times New Roman" w:eastAsia="Calibri" w:hAnsi="Times New Roman" w:hint="cs"/>
          <w:rtl/>
          <w:lang w:bidi="fa-IR"/>
        </w:rPr>
        <w:t>&gt;</w:t>
      </w:r>
      <w:r w:rsidR="00B127A5" w:rsidRPr="009F613F">
        <w:rPr>
          <w:rFonts w:ascii="Times New Roman" w:eastAsia="Calibri" w:hAnsi="Times New Roman"/>
          <w:sz w:val="28"/>
          <w:szCs w:val="32"/>
          <w:lang w:bidi="fa-IR"/>
        </w:rPr>
        <w:t>p</w:t>
      </w:r>
      <w:r w:rsidR="00B127A5" w:rsidRPr="009F613F">
        <w:rPr>
          <w:rFonts w:ascii="F_Mitra" w:eastAsia="Calibri" w:hAnsi="F_Mitra" w:hint="cs"/>
          <w:rtl/>
          <w:lang w:bidi="fa-IR"/>
        </w:rPr>
        <w:t xml:space="preserve"> و 09/14</w:t>
      </w:r>
      <w:r w:rsidR="00B127A5" w:rsidRPr="009F613F">
        <w:rPr>
          <w:rFonts w:ascii="Times New Roman" w:eastAsia="Calibri" w:hAnsi="Times New Roman"/>
          <w:sz w:val="28"/>
          <w:szCs w:val="32"/>
          <w:lang w:bidi="fa-IR"/>
        </w:rPr>
        <w:t>F</w:t>
      </w:r>
      <w:r w:rsidR="00B127A5" w:rsidRPr="009F613F">
        <w:rPr>
          <w:rFonts w:ascii="F_Mitra" w:eastAsia="Calibri" w:hAnsi="F_Mitra"/>
          <w:lang w:bidi="fa-IR"/>
        </w:rPr>
        <w:t></w:t>
      </w:r>
      <w:r w:rsidR="00B127A5" w:rsidRPr="009F613F">
        <w:rPr>
          <w:rFonts w:ascii="F_Mitra" w:eastAsia="Calibri" w:hAnsi="F_Mitra"/>
          <w:rtl/>
          <w:lang w:bidi="fa-IR"/>
        </w:rPr>
        <w:t>)</w:t>
      </w:r>
      <w:r w:rsidR="00B127A5" w:rsidRPr="009F613F">
        <w:rPr>
          <w:rFonts w:ascii="Times New Roman" w:eastAsia="Calibri" w:hAnsi="Times New Roman"/>
          <w:rtl/>
          <w:lang w:bidi="fa-IR"/>
        </w:rPr>
        <w:t>. به عبارت دیگر</w:t>
      </w:r>
      <w:r w:rsidR="00B127A5" w:rsidRPr="009F613F">
        <w:rPr>
          <w:rFonts w:ascii="Times New Roman" w:eastAsia="Calibri" w:hAnsi="Times New Roman" w:hint="cs"/>
          <w:rtl/>
          <w:lang w:bidi="fa-IR"/>
        </w:rPr>
        <w:t>، درمان شناختی رفتاری (</w:t>
      </w:r>
      <w:r w:rsidR="00B127A5" w:rsidRPr="009F613F">
        <w:rPr>
          <w:rFonts w:ascii="Times New Roman" w:eastAsia="Calibri" w:hAnsi="Times New Roman"/>
          <w:lang w:bidi="fa-IR"/>
        </w:rPr>
        <w:t>CBT</w:t>
      </w:r>
      <w:r w:rsidR="00442241" w:rsidRPr="009F613F">
        <w:rPr>
          <w:rFonts w:ascii="Times New Roman" w:eastAsia="Calibri" w:hAnsi="Times New Roman" w:hint="cs"/>
          <w:rtl/>
          <w:lang w:bidi="fa-IR"/>
        </w:rPr>
        <w:t>)</w:t>
      </w:r>
      <w:r w:rsidR="00B127A5" w:rsidRPr="009F613F">
        <w:rPr>
          <w:rFonts w:ascii="Times New Roman" w:eastAsia="Calibri" w:hAnsi="Times New Roman"/>
          <w:rtl/>
          <w:lang w:bidi="fa-IR"/>
        </w:rPr>
        <w:t xml:space="preserve"> موجب </w:t>
      </w:r>
      <w:r w:rsidR="00B127A5" w:rsidRPr="009F613F">
        <w:rPr>
          <w:rFonts w:ascii="Times New Roman" w:eastAsia="Calibri" w:hAnsi="Times New Roman" w:hint="cs"/>
          <w:rtl/>
          <w:lang w:bidi="fa-IR"/>
        </w:rPr>
        <w:t xml:space="preserve">کاهش افکار ناکارآمد </w:t>
      </w:r>
      <w:r w:rsidR="00B127A5" w:rsidRPr="009F613F">
        <w:rPr>
          <w:rFonts w:ascii="F_Mitra" w:eastAsia="Calibri" w:hAnsi="F_Mitra" w:hint="cs"/>
          <w:rtl/>
          <w:lang w:bidi="fa-IR"/>
        </w:rPr>
        <w:t xml:space="preserve">در زمینه </w:t>
      </w:r>
      <w:r w:rsidR="00B127A5" w:rsidRPr="009F613F">
        <w:rPr>
          <w:rFonts w:ascii="Times New Roman" w:eastAsia="Calibri" w:hAnsi="Times New Roman" w:hint="cs"/>
          <w:rtl/>
          <w:lang w:bidi="fa-IR"/>
        </w:rPr>
        <w:t>کمال طلبی</w:t>
      </w:r>
      <w:r w:rsidR="00B127A5" w:rsidRPr="009F613F">
        <w:rPr>
          <w:rFonts w:ascii="F_Mitra" w:eastAsia="Calibri" w:hAnsi="F_Mitra" w:hint="cs"/>
          <w:rtl/>
          <w:lang w:bidi="fa-IR"/>
        </w:rPr>
        <w:t xml:space="preserve"> </w:t>
      </w:r>
      <w:r w:rsidR="00B127A5" w:rsidRPr="009F613F">
        <w:rPr>
          <w:rFonts w:ascii="Times New Roman" w:eastAsia="Calibri" w:hAnsi="Times New Roman"/>
          <w:rtl/>
          <w:lang w:bidi="fa-IR"/>
        </w:rPr>
        <w:t>گروه آزمایش شده است.</w:t>
      </w:r>
      <w:r w:rsidR="00B127A5" w:rsidRPr="009F613F">
        <w:rPr>
          <w:rFonts w:ascii="F_Mitra" w:eastAsia="Calibri" w:hAnsi="F_Mitra"/>
          <w:rtl/>
          <w:lang w:bidi="fa-IR"/>
        </w:rPr>
        <w:t xml:space="preserve"> </w:t>
      </w:r>
      <w:r w:rsidR="00B127A5" w:rsidRPr="009F613F">
        <w:rPr>
          <w:rFonts w:ascii="F_Mitra" w:eastAsia="Calibri" w:hAnsi="F_Mitra" w:hint="cs"/>
          <w:rtl/>
          <w:lang w:bidi="fa-IR"/>
        </w:rPr>
        <w:t>میزان تأثیر یا تفاوت برابر با 29/0 می‌باشد، به عبارت دیگر، 29 درصد تفاوت</w:t>
      </w:r>
      <w:r w:rsidR="00B127A5" w:rsidRPr="009F613F">
        <w:rPr>
          <w:rFonts w:ascii="Times New Roman" w:eastAsia="Calibri" w:hAnsi="Times New Roman" w:cs="Times New Roman" w:hint="cs"/>
          <w:rtl/>
          <w:lang w:bidi="fa-IR"/>
        </w:rPr>
        <w:t> </w:t>
      </w:r>
      <w:r w:rsidR="00B127A5" w:rsidRPr="009F613F">
        <w:rPr>
          <w:rFonts w:ascii="F_Mitra" w:eastAsia="Calibri" w:hAnsi="F_Mitra" w:hint="cs"/>
          <w:rtl/>
          <w:lang w:bidi="fa-IR"/>
        </w:rPr>
        <w:t xml:space="preserve">های فردی در نمرات پس آزمون </w:t>
      </w:r>
      <w:r w:rsidR="00B127A5" w:rsidRPr="009F613F">
        <w:rPr>
          <w:rFonts w:ascii="Times New Roman" w:eastAsia="Calibri" w:hAnsi="Times New Roman" w:hint="cs"/>
          <w:rtl/>
          <w:lang w:bidi="fa-IR"/>
        </w:rPr>
        <w:t xml:space="preserve">افکار ناکارآمد </w:t>
      </w:r>
      <w:r w:rsidR="00B127A5" w:rsidRPr="009F613F">
        <w:rPr>
          <w:rFonts w:ascii="F_Mitra" w:eastAsia="Calibri" w:hAnsi="F_Mitra" w:hint="cs"/>
          <w:rtl/>
          <w:lang w:bidi="fa-IR"/>
        </w:rPr>
        <w:t xml:space="preserve">در زمینه </w:t>
      </w:r>
      <w:r w:rsidR="00B127A5" w:rsidRPr="009F613F">
        <w:rPr>
          <w:rFonts w:ascii="Times New Roman" w:eastAsia="Calibri" w:hAnsi="Times New Roman" w:hint="cs"/>
          <w:rtl/>
          <w:lang w:bidi="fa-IR"/>
        </w:rPr>
        <w:t>کمال طلبی</w:t>
      </w:r>
      <w:r w:rsidR="00B127A5" w:rsidRPr="009F613F">
        <w:rPr>
          <w:rFonts w:ascii="F_Mitra" w:eastAsia="Calibri" w:hAnsi="F_Mitra" w:hint="cs"/>
          <w:rtl/>
          <w:lang w:bidi="fa-IR"/>
        </w:rPr>
        <w:t xml:space="preserve"> مربوط به تأثیر </w:t>
      </w:r>
      <w:r w:rsidR="00B127A5" w:rsidRPr="009F613F">
        <w:rPr>
          <w:rFonts w:ascii="Times New Roman" w:eastAsia="Calibri" w:hAnsi="Times New Roman" w:hint="cs"/>
          <w:rtl/>
          <w:lang w:bidi="fa-IR"/>
        </w:rPr>
        <w:t>درمان شناختی رفتاری (</w:t>
      </w:r>
      <w:r w:rsidR="00B127A5" w:rsidRPr="009F613F">
        <w:rPr>
          <w:rFonts w:ascii="Times New Roman" w:eastAsia="Calibri" w:hAnsi="Times New Roman"/>
          <w:lang w:bidi="fa-IR"/>
        </w:rPr>
        <w:t>CBT</w:t>
      </w:r>
      <w:r w:rsidR="00B127A5" w:rsidRPr="009F613F">
        <w:rPr>
          <w:rFonts w:ascii="Times New Roman" w:eastAsia="Calibri" w:hAnsi="Times New Roman" w:hint="cs"/>
          <w:rtl/>
          <w:lang w:bidi="fa-IR"/>
        </w:rPr>
        <w:t xml:space="preserve">) (عضویت گروهی) </w:t>
      </w:r>
      <w:r w:rsidR="00B127A5" w:rsidRPr="009F613F">
        <w:rPr>
          <w:rFonts w:ascii="F_Mitra" w:eastAsia="Calibri" w:hAnsi="F_Mitra" w:hint="cs"/>
          <w:rtl/>
          <w:lang w:bidi="fa-IR"/>
        </w:rPr>
        <w:t>می‌باشد.</w:t>
      </w:r>
      <w:r w:rsidR="00B127A5" w:rsidRPr="009F613F">
        <w:rPr>
          <w:rFonts w:ascii="F_Mitra" w:eastAsia="Calibri" w:hAnsi="F_Mitra"/>
          <w:rtl/>
          <w:lang w:bidi="fa-IR"/>
        </w:rPr>
        <w:t xml:space="preserve"> </w:t>
      </w:r>
      <w:r w:rsidR="00B127A5" w:rsidRPr="009F613F">
        <w:rPr>
          <w:rFonts w:ascii="F_Mitra" w:eastAsia="Calibri" w:hAnsi="F_Mitra" w:hint="cs"/>
          <w:rtl/>
          <w:lang w:bidi="fa-IR"/>
        </w:rPr>
        <w:t>توان آماری برابر با 954/0 است، به عبارت دیگر، اگر این تحقیق 1000 مرتبه تکرار شود فقط 46 مرتبه ممکن است فرضیه صفر اشتباهاً تأیید شود.</w:t>
      </w:r>
    </w:p>
    <w:p w:rsidR="00B127A5" w:rsidRPr="009F613F" w:rsidRDefault="00B127A5" w:rsidP="004760C2">
      <w:pPr>
        <w:bidi/>
        <w:spacing w:after="0" w:line="240" w:lineRule="auto"/>
        <w:jc w:val="both"/>
        <w:rPr>
          <w:rFonts w:ascii="Calibri" w:eastAsia="Calibri" w:hAnsi="Calibri"/>
          <w:rtl/>
          <w:lang w:bidi="fa-IR"/>
        </w:rPr>
      </w:pPr>
      <w:r w:rsidRPr="009F613F">
        <w:rPr>
          <w:rFonts w:ascii="Times New Roman" w:eastAsia="Calibri" w:hAnsi="Times New Roman" w:hint="cs"/>
          <w:rtl/>
          <w:lang w:bidi="fa-IR"/>
        </w:rPr>
        <w:t xml:space="preserve">همچنین با </w:t>
      </w:r>
      <w:r w:rsidR="004760C2" w:rsidRPr="009F613F">
        <w:rPr>
          <w:rFonts w:ascii="F_Mitra" w:eastAsia="Times New Roman" w:hAnsi="F_Mitra" w:hint="cs"/>
          <w:sz w:val="20"/>
          <w:szCs w:val="24"/>
          <w:rtl/>
        </w:rPr>
        <w:t xml:space="preserve">کنترل </w:t>
      </w:r>
      <w:r w:rsidRPr="009F613F">
        <w:rPr>
          <w:rFonts w:ascii="Times New Roman" w:eastAsia="Calibri" w:hAnsi="Times New Roman" w:hint="cs"/>
          <w:rtl/>
          <w:lang w:bidi="fa-IR"/>
        </w:rPr>
        <w:t xml:space="preserve">پیش آزمون </w:t>
      </w:r>
      <w:r w:rsidRPr="009F613F">
        <w:rPr>
          <w:rFonts w:ascii="Times New Roman" w:eastAsia="Calibri" w:hAnsi="Times New Roman"/>
          <w:rtl/>
          <w:lang w:bidi="fa-IR"/>
        </w:rPr>
        <w:t xml:space="preserve">بین </w:t>
      </w:r>
      <w:r w:rsidRPr="009F613F">
        <w:rPr>
          <w:rFonts w:ascii="Calibri" w:eastAsia="Calibri" w:hAnsi="Calibri" w:hint="cs"/>
          <w:rtl/>
          <w:lang w:bidi="fa-IR"/>
        </w:rPr>
        <w:t xml:space="preserve">کارکنان </w:t>
      </w:r>
      <w:r w:rsidRPr="009F613F">
        <w:rPr>
          <w:rFonts w:ascii="Times New Roman" w:eastAsia="Calibri" w:hAnsi="Times New Roman"/>
          <w:rtl/>
          <w:lang w:bidi="fa-IR"/>
        </w:rPr>
        <w:t>گروه</w:t>
      </w:r>
      <w:r w:rsidRPr="009F613F">
        <w:rPr>
          <w:rFonts w:ascii="Times New Roman" w:eastAsia="Calibri" w:hAnsi="Times New Roman" w:hint="cs"/>
          <w:rtl/>
          <w:lang w:bidi="fa-IR"/>
        </w:rPr>
        <w:t xml:space="preserve"> </w:t>
      </w:r>
      <w:r w:rsidRPr="009F613F">
        <w:rPr>
          <w:rFonts w:ascii="Times New Roman" w:eastAsia="Calibri" w:hAnsi="Times New Roman"/>
          <w:rtl/>
          <w:lang w:bidi="fa-IR"/>
        </w:rPr>
        <w:t xml:space="preserve">آزمایش و گواه از لحاظ </w:t>
      </w:r>
      <w:r w:rsidRPr="009F613F">
        <w:rPr>
          <w:rFonts w:ascii="Times New Roman" w:eastAsia="Calibri" w:hAnsi="Times New Roman" w:hint="cs"/>
          <w:rtl/>
          <w:lang w:bidi="fa-IR"/>
        </w:rPr>
        <w:t xml:space="preserve">افکار ناکارآمد </w:t>
      </w:r>
      <w:r w:rsidRPr="009F613F">
        <w:rPr>
          <w:rFonts w:ascii="F_Mitra" w:eastAsia="Calibri" w:hAnsi="F_Mitra" w:hint="cs"/>
          <w:rtl/>
          <w:lang w:bidi="fa-IR"/>
        </w:rPr>
        <w:t>در زمینه</w:t>
      </w:r>
      <w:r w:rsidRPr="009F613F">
        <w:rPr>
          <w:rFonts w:ascii="Times New Roman" w:eastAsia="Calibri" w:hAnsi="Times New Roman" w:hint="cs"/>
          <w:rtl/>
          <w:lang w:bidi="fa-IR"/>
        </w:rPr>
        <w:t xml:space="preserve"> نیاز به تأیید دیگران</w:t>
      </w:r>
      <w:r w:rsidRPr="009F613F">
        <w:rPr>
          <w:rFonts w:ascii="Times New Roman" w:eastAsia="Calibri" w:hAnsi="Times New Roman"/>
          <w:rtl/>
          <w:lang w:bidi="fa-IR"/>
        </w:rPr>
        <w:t xml:space="preserve"> تفاوت معنی داری</w:t>
      </w:r>
      <w:r w:rsidRPr="009F613F">
        <w:rPr>
          <w:rFonts w:ascii="Times New Roman" w:eastAsia="Calibri" w:hAnsi="Times New Roman" w:hint="cs"/>
          <w:rtl/>
          <w:lang w:bidi="fa-IR"/>
        </w:rPr>
        <w:t xml:space="preserve"> وجود دارد </w:t>
      </w:r>
      <w:r w:rsidRPr="009F613F">
        <w:rPr>
          <w:rFonts w:ascii="F_Mitra" w:eastAsia="Calibri" w:hAnsi="F_Mitra"/>
          <w:rtl/>
          <w:lang w:bidi="fa-IR"/>
        </w:rPr>
        <w:t>(</w:t>
      </w:r>
      <w:r w:rsidR="00442241" w:rsidRPr="009F613F">
        <w:rPr>
          <w:rFonts w:ascii="F_Mitra" w:eastAsia="Calibri" w:hAnsi="F_Mitra" w:hint="cs"/>
          <w:rtl/>
          <w:lang w:bidi="fa-IR"/>
        </w:rPr>
        <w:t>05</w:t>
      </w:r>
      <w:r w:rsidRPr="009F613F">
        <w:rPr>
          <w:rFonts w:ascii="F_Mitra" w:eastAsia="Calibri" w:hAnsi="F_Mitra" w:hint="cs"/>
          <w:rtl/>
          <w:lang w:bidi="fa-IR"/>
        </w:rPr>
        <w:t>/0</w:t>
      </w:r>
      <w:r w:rsidRPr="009F613F">
        <w:rPr>
          <w:rFonts w:ascii="Times New Roman" w:eastAsia="Calibri" w:hAnsi="Times New Roman"/>
          <w:lang w:bidi="fa-IR"/>
        </w:rPr>
        <w:t xml:space="preserve"> </w:t>
      </w:r>
      <w:r w:rsidRPr="009F613F">
        <w:rPr>
          <w:rFonts w:ascii="Times New Roman" w:eastAsia="Calibri" w:hAnsi="Times New Roman"/>
          <w:sz w:val="28"/>
          <w:szCs w:val="32"/>
          <w:lang w:bidi="fa-IR"/>
        </w:rPr>
        <w:t>p</w:t>
      </w:r>
      <w:r w:rsidRPr="009F613F">
        <w:rPr>
          <w:rFonts w:ascii="Times New Roman" w:eastAsia="Calibri" w:hAnsi="Times New Roman"/>
          <w:lang w:bidi="fa-IR"/>
        </w:rPr>
        <w:t>&lt;</w:t>
      </w:r>
      <w:r w:rsidRPr="009F613F">
        <w:rPr>
          <w:rFonts w:ascii="Times New Roman" w:eastAsia="Calibri" w:hAnsi="Times New Roman" w:hint="cs"/>
          <w:rtl/>
          <w:lang w:bidi="fa-IR"/>
        </w:rPr>
        <w:t xml:space="preserve"> </w:t>
      </w:r>
      <w:r w:rsidRPr="009F613F">
        <w:rPr>
          <w:rFonts w:ascii="F_Mitra" w:eastAsia="Calibri" w:hAnsi="F_Mitra" w:hint="cs"/>
          <w:rtl/>
          <w:lang w:bidi="fa-IR"/>
        </w:rPr>
        <w:t>و 66/21</w:t>
      </w:r>
      <w:r w:rsidRPr="009F613F">
        <w:rPr>
          <w:rFonts w:ascii="Times New Roman" w:eastAsia="Calibri" w:hAnsi="Times New Roman"/>
          <w:lang w:bidi="fa-IR"/>
        </w:rPr>
        <w:t xml:space="preserve"> </w:t>
      </w:r>
      <w:r w:rsidRPr="009F613F">
        <w:rPr>
          <w:rFonts w:ascii="Times New Roman" w:eastAsia="Calibri" w:hAnsi="Times New Roman"/>
          <w:sz w:val="28"/>
          <w:szCs w:val="32"/>
          <w:lang w:bidi="fa-IR"/>
        </w:rPr>
        <w:t>F</w:t>
      </w:r>
      <w:r w:rsidRPr="009F613F">
        <w:rPr>
          <w:rFonts w:ascii="F_Mitra" w:eastAsia="Calibri" w:hAnsi="F_Mitra"/>
          <w:lang w:bidi="fa-IR"/>
        </w:rPr>
        <w:t></w:t>
      </w:r>
      <w:r w:rsidRPr="009F613F">
        <w:rPr>
          <w:rFonts w:ascii="F_Mitra" w:eastAsia="Calibri" w:hAnsi="F_Mitra"/>
          <w:rtl/>
          <w:lang w:bidi="fa-IR"/>
        </w:rPr>
        <w:t>)</w:t>
      </w:r>
      <w:r w:rsidR="00DE7D52" w:rsidRPr="009F613F">
        <w:rPr>
          <w:rFonts w:ascii="Times New Roman" w:eastAsia="Calibri" w:hAnsi="Times New Roman" w:hint="cs"/>
          <w:rtl/>
          <w:lang w:bidi="fa-IR"/>
        </w:rPr>
        <w:t xml:space="preserve">. </w:t>
      </w:r>
      <w:r w:rsidRPr="009F613F">
        <w:rPr>
          <w:rFonts w:ascii="Times New Roman" w:eastAsia="Calibri" w:hAnsi="Times New Roman"/>
          <w:rtl/>
          <w:lang w:bidi="fa-IR"/>
        </w:rPr>
        <w:t>به عبارت دیگر</w:t>
      </w:r>
      <w:r w:rsidRPr="009F613F">
        <w:rPr>
          <w:rFonts w:ascii="Times New Roman" w:eastAsia="Calibri" w:hAnsi="Times New Roman" w:hint="cs"/>
          <w:rtl/>
          <w:lang w:bidi="fa-IR"/>
        </w:rPr>
        <w:t>،</w:t>
      </w:r>
      <w:r w:rsidRPr="009F613F">
        <w:rPr>
          <w:rFonts w:ascii="Times New Roman" w:eastAsia="Calibri" w:hAnsi="Times New Roman"/>
          <w:rtl/>
          <w:lang w:bidi="fa-IR"/>
        </w:rPr>
        <w:t xml:space="preserve"> </w:t>
      </w:r>
      <w:r w:rsidRPr="009F613F">
        <w:rPr>
          <w:rFonts w:ascii="Times New Roman" w:eastAsia="Calibri" w:hAnsi="Times New Roman" w:hint="cs"/>
          <w:rtl/>
          <w:lang w:bidi="fa-IR"/>
        </w:rPr>
        <w:t xml:space="preserve">درمان شناختی رفتاری </w:t>
      </w:r>
      <w:r w:rsidRPr="009F613F">
        <w:rPr>
          <w:rFonts w:ascii="Times New Roman" w:eastAsia="Calibri" w:hAnsi="Times New Roman" w:hint="cs"/>
          <w:rtl/>
          <w:lang w:bidi="fa-IR"/>
        </w:rPr>
        <w:lastRenderedPageBreak/>
        <w:t>(</w:t>
      </w:r>
      <w:r w:rsidRPr="009F613F">
        <w:rPr>
          <w:rFonts w:ascii="Times New Roman" w:eastAsia="Calibri" w:hAnsi="Times New Roman"/>
          <w:lang w:bidi="fa-IR"/>
        </w:rPr>
        <w:t>CBT</w:t>
      </w:r>
      <w:r w:rsidRPr="009F613F">
        <w:rPr>
          <w:rFonts w:ascii="Times New Roman" w:eastAsia="Calibri" w:hAnsi="Times New Roman" w:hint="cs"/>
          <w:rtl/>
          <w:lang w:bidi="fa-IR"/>
        </w:rPr>
        <w:t xml:space="preserve">) </w:t>
      </w:r>
      <w:r w:rsidRPr="009F613F">
        <w:rPr>
          <w:rFonts w:ascii="Times New Roman" w:eastAsia="Calibri" w:hAnsi="Times New Roman"/>
          <w:rtl/>
          <w:lang w:bidi="fa-IR"/>
        </w:rPr>
        <w:t xml:space="preserve">موجب </w:t>
      </w:r>
      <w:r w:rsidRPr="009F613F">
        <w:rPr>
          <w:rFonts w:ascii="Times New Roman" w:eastAsia="Calibri" w:hAnsi="Times New Roman" w:hint="cs"/>
          <w:rtl/>
          <w:lang w:bidi="fa-IR"/>
        </w:rPr>
        <w:t xml:space="preserve">کاهش افکار ناکارآمد </w:t>
      </w:r>
      <w:r w:rsidRPr="009F613F">
        <w:rPr>
          <w:rFonts w:ascii="F_Mitra" w:eastAsia="Calibri" w:hAnsi="F_Mitra" w:hint="cs"/>
          <w:rtl/>
          <w:lang w:bidi="fa-IR"/>
        </w:rPr>
        <w:t>در زمینه</w:t>
      </w:r>
      <w:r w:rsidRPr="009F613F">
        <w:rPr>
          <w:rFonts w:ascii="Times New Roman" w:eastAsia="Calibri" w:hAnsi="Times New Roman" w:hint="cs"/>
          <w:rtl/>
          <w:lang w:bidi="fa-IR"/>
        </w:rPr>
        <w:t xml:space="preserve"> نیاز به تأیید دیگران</w:t>
      </w:r>
      <w:r w:rsidRPr="009F613F">
        <w:rPr>
          <w:rFonts w:ascii="Times New Roman" w:eastAsia="Calibri" w:hAnsi="Times New Roman"/>
          <w:rtl/>
          <w:lang w:bidi="fa-IR"/>
        </w:rPr>
        <w:t xml:space="preserve"> گروه آزمایش شده است.</w:t>
      </w:r>
      <w:r w:rsidRPr="009F613F">
        <w:rPr>
          <w:rFonts w:ascii="F_Mitra" w:eastAsia="Calibri" w:hAnsi="F_Mitra"/>
          <w:rtl/>
          <w:lang w:bidi="fa-IR"/>
        </w:rPr>
        <w:t xml:space="preserve"> </w:t>
      </w:r>
      <w:r w:rsidRPr="009F613F">
        <w:rPr>
          <w:rFonts w:ascii="F_Mitra" w:eastAsia="Calibri" w:hAnsi="F_Mitra" w:hint="cs"/>
          <w:rtl/>
          <w:lang w:bidi="fa-IR"/>
        </w:rPr>
        <w:t xml:space="preserve">میزان تأثیر یا تفاوت برابر با 39/0 می‌باشد، به عبارت دیگر، 39 درصد تفاوت های فردی در نمرات پس آزمون </w:t>
      </w:r>
      <w:r w:rsidRPr="009F613F">
        <w:rPr>
          <w:rFonts w:ascii="Times New Roman" w:eastAsia="Calibri" w:hAnsi="Times New Roman" w:hint="cs"/>
          <w:rtl/>
          <w:lang w:bidi="fa-IR"/>
        </w:rPr>
        <w:t xml:space="preserve">افکار ناکارآمد </w:t>
      </w:r>
      <w:r w:rsidRPr="009F613F">
        <w:rPr>
          <w:rFonts w:ascii="F_Mitra" w:eastAsia="Calibri" w:hAnsi="F_Mitra" w:hint="cs"/>
          <w:rtl/>
          <w:lang w:bidi="fa-IR"/>
        </w:rPr>
        <w:t>در زمینه</w:t>
      </w:r>
      <w:r w:rsidRPr="009F613F">
        <w:rPr>
          <w:rFonts w:ascii="Times New Roman" w:eastAsia="Calibri" w:hAnsi="Times New Roman" w:hint="cs"/>
          <w:rtl/>
          <w:lang w:bidi="fa-IR"/>
        </w:rPr>
        <w:t xml:space="preserve"> نیاز به تأیید دیگران</w:t>
      </w:r>
      <w:r w:rsidRPr="009F613F">
        <w:rPr>
          <w:rFonts w:ascii="F_Mitra" w:eastAsia="Calibri" w:hAnsi="F_Mitra" w:hint="cs"/>
          <w:rtl/>
          <w:lang w:bidi="fa-IR"/>
        </w:rPr>
        <w:t xml:space="preserve"> مربوط به تأثیر </w:t>
      </w:r>
      <w:r w:rsidRPr="009F613F">
        <w:rPr>
          <w:rFonts w:ascii="Times New Roman" w:eastAsia="Calibri" w:hAnsi="Times New Roman" w:hint="cs"/>
          <w:rtl/>
          <w:lang w:bidi="fa-IR"/>
        </w:rPr>
        <w:t>درمان شناختی رفتاری (</w:t>
      </w:r>
      <w:r w:rsidRPr="009F613F">
        <w:rPr>
          <w:rFonts w:ascii="Times New Roman" w:eastAsia="Calibri" w:hAnsi="Times New Roman"/>
          <w:lang w:bidi="fa-IR"/>
        </w:rPr>
        <w:t>CBT</w:t>
      </w:r>
      <w:r w:rsidRPr="009F613F">
        <w:rPr>
          <w:rFonts w:ascii="Times New Roman" w:eastAsia="Calibri" w:hAnsi="Times New Roman" w:hint="cs"/>
          <w:rtl/>
          <w:lang w:bidi="fa-IR"/>
        </w:rPr>
        <w:t xml:space="preserve">) (عضویت گروهی) </w:t>
      </w:r>
      <w:r w:rsidRPr="009F613F">
        <w:rPr>
          <w:rFonts w:ascii="F_Mitra" w:eastAsia="Calibri" w:hAnsi="F_Mitra" w:hint="cs"/>
          <w:rtl/>
          <w:lang w:bidi="fa-IR"/>
        </w:rPr>
        <w:t>می‌باشد. توان آماری برابر با 995/0 است، به عبارت دیگر، اگر این تحقیق 1000 مرتبه تکرار شود فقط 5 مرتبه ممکن است فرضیه صفر اشتباهاً تأیید شود.</w:t>
      </w:r>
    </w:p>
    <w:p w:rsidR="00B127A5" w:rsidRPr="009F613F" w:rsidRDefault="00182361" w:rsidP="004760C2">
      <w:pPr>
        <w:bidi/>
        <w:spacing w:after="0" w:line="240" w:lineRule="auto"/>
        <w:jc w:val="both"/>
        <w:rPr>
          <w:rFonts w:ascii="Times New Roman" w:eastAsia="Calibri" w:hAnsi="Times New Roman"/>
          <w:rtl/>
          <w:lang w:bidi="fa-IR"/>
        </w:rPr>
      </w:pPr>
      <w:r w:rsidRPr="009F613F">
        <w:rPr>
          <w:rFonts w:ascii="Times New Roman" w:eastAsia="Calibri" w:hAnsi="Times New Roman" w:hint="cs"/>
          <w:rtl/>
          <w:lang w:bidi="fa-IR"/>
        </w:rPr>
        <w:t xml:space="preserve">   </w:t>
      </w:r>
      <w:r w:rsidR="00B127A5" w:rsidRPr="009F613F">
        <w:rPr>
          <w:rFonts w:ascii="Times New Roman" w:eastAsia="Calibri" w:hAnsi="Times New Roman" w:hint="cs"/>
          <w:rtl/>
          <w:lang w:bidi="fa-IR"/>
        </w:rPr>
        <w:t xml:space="preserve">همچنین با </w:t>
      </w:r>
      <w:r w:rsidR="004760C2" w:rsidRPr="009F613F">
        <w:rPr>
          <w:rFonts w:ascii="F_Mitra" w:eastAsia="Times New Roman" w:hAnsi="F_Mitra" w:hint="cs"/>
          <w:sz w:val="20"/>
          <w:szCs w:val="24"/>
          <w:rtl/>
        </w:rPr>
        <w:t xml:space="preserve">کنترل </w:t>
      </w:r>
      <w:r w:rsidR="00B127A5" w:rsidRPr="009F613F">
        <w:rPr>
          <w:rFonts w:ascii="Times New Roman" w:eastAsia="Calibri" w:hAnsi="Times New Roman" w:hint="cs"/>
          <w:rtl/>
          <w:lang w:bidi="fa-IR"/>
        </w:rPr>
        <w:t xml:space="preserve">پیش آزمون </w:t>
      </w:r>
      <w:r w:rsidR="00B127A5" w:rsidRPr="009F613F">
        <w:rPr>
          <w:rFonts w:ascii="Times New Roman" w:eastAsia="Calibri" w:hAnsi="Times New Roman"/>
          <w:rtl/>
          <w:lang w:bidi="fa-IR"/>
        </w:rPr>
        <w:t xml:space="preserve">بین </w:t>
      </w:r>
      <w:r w:rsidR="00B127A5" w:rsidRPr="009F613F">
        <w:rPr>
          <w:rFonts w:ascii="Calibri" w:eastAsia="Calibri" w:hAnsi="Calibri" w:hint="cs"/>
          <w:rtl/>
          <w:lang w:bidi="fa-IR"/>
        </w:rPr>
        <w:t xml:space="preserve">کارکنان </w:t>
      </w:r>
      <w:r w:rsidR="00B127A5" w:rsidRPr="009F613F">
        <w:rPr>
          <w:rFonts w:ascii="Times New Roman" w:eastAsia="Calibri" w:hAnsi="Times New Roman"/>
          <w:rtl/>
          <w:lang w:bidi="fa-IR"/>
        </w:rPr>
        <w:t>گروه‌</w:t>
      </w:r>
      <w:r w:rsidR="00B127A5" w:rsidRPr="009F613F">
        <w:rPr>
          <w:rFonts w:ascii="Times New Roman" w:eastAsia="Calibri" w:hAnsi="Times New Roman" w:hint="cs"/>
          <w:rtl/>
          <w:lang w:bidi="fa-IR"/>
        </w:rPr>
        <w:t xml:space="preserve"> </w:t>
      </w:r>
      <w:r w:rsidR="00B127A5" w:rsidRPr="009F613F">
        <w:rPr>
          <w:rFonts w:ascii="Times New Roman" w:eastAsia="Calibri" w:hAnsi="Times New Roman"/>
          <w:rtl/>
          <w:lang w:bidi="fa-IR"/>
        </w:rPr>
        <w:t xml:space="preserve">آزمایش و گواه از لحاظ </w:t>
      </w:r>
      <w:r w:rsidR="00B127A5" w:rsidRPr="009F613F">
        <w:rPr>
          <w:rFonts w:ascii="Times New Roman" w:eastAsia="Calibri" w:hAnsi="Times New Roman" w:hint="cs"/>
          <w:rtl/>
          <w:lang w:bidi="fa-IR"/>
        </w:rPr>
        <w:t xml:space="preserve">افکار ناکارآمد </w:t>
      </w:r>
      <w:r w:rsidR="00B127A5" w:rsidRPr="009F613F">
        <w:rPr>
          <w:rFonts w:ascii="F_Mitra" w:eastAsia="Calibri" w:hAnsi="F_Mitra" w:hint="cs"/>
          <w:rtl/>
          <w:lang w:bidi="fa-IR"/>
        </w:rPr>
        <w:t>در زمینه</w:t>
      </w:r>
      <w:r w:rsidR="00B127A5" w:rsidRPr="009F613F">
        <w:rPr>
          <w:rFonts w:ascii="Times New Roman" w:eastAsia="Calibri" w:hAnsi="Times New Roman" w:hint="cs"/>
          <w:rtl/>
          <w:lang w:bidi="fa-IR"/>
        </w:rPr>
        <w:t xml:space="preserve"> نیاز به راضی کردن دیگران </w:t>
      </w:r>
      <w:r w:rsidR="00B127A5" w:rsidRPr="009F613F">
        <w:rPr>
          <w:rFonts w:ascii="Times New Roman" w:eastAsia="Calibri" w:hAnsi="Times New Roman"/>
          <w:rtl/>
          <w:lang w:bidi="fa-IR"/>
        </w:rPr>
        <w:t>تفاوت مع</w:t>
      </w:r>
      <w:r w:rsidR="00B127A5" w:rsidRPr="009F613F">
        <w:rPr>
          <w:rFonts w:ascii="Times New Roman" w:eastAsia="Calibri" w:hAnsi="Times New Roman" w:hint="cs"/>
          <w:rtl/>
          <w:lang w:bidi="fa-IR"/>
        </w:rPr>
        <w:t>ن</w:t>
      </w:r>
      <w:r w:rsidR="00B127A5" w:rsidRPr="009F613F">
        <w:rPr>
          <w:rFonts w:ascii="Times New Roman" w:eastAsia="Calibri" w:hAnsi="Times New Roman"/>
          <w:rtl/>
          <w:lang w:bidi="fa-IR"/>
        </w:rPr>
        <w:t>ی داری</w:t>
      </w:r>
      <w:r w:rsidR="00B127A5" w:rsidRPr="009F613F">
        <w:rPr>
          <w:rFonts w:ascii="Times New Roman" w:eastAsia="Calibri" w:hAnsi="Times New Roman" w:hint="cs"/>
          <w:rtl/>
          <w:lang w:bidi="fa-IR"/>
        </w:rPr>
        <w:t xml:space="preserve"> مشاهده </w:t>
      </w:r>
      <w:r w:rsidR="00B127A5" w:rsidRPr="009F613F">
        <w:rPr>
          <w:rFonts w:ascii="Times New Roman" w:eastAsia="Calibri" w:hAnsi="Times New Roman"/>
          <w:rtl/>
          <w:lang w:bidi="fa-IR"/>
        </w:rPr>
        <w:t>م</w:t>
      </w:r>
      <w:r w:rsidR="00B127A5" w:rsidRPr="009F613F">
        <w:rPr>
          <w:rFonts w:ascii="Times New Roman" w:eastAsia="Calibri" w:hAnsi="Times New Roman" w:hint="cs"/>
          <w:rtl/>
          <w:lang w:bidi="fa-IR"/>
        </w:rPr>
        <w:t xml:space="preserve">ی‌شود </w:t>
      </w:r>
      <w:r w:rsidR="00B127A5" w:rsidRPr="009F613F">
        <w:rPr>
          <w:rFonts w:ascii="F_Mitra" w:eastAsia="Calibri" w:hAnsi="F_Mitra"/>
          <w:rtl/>
          <w:lang w:bidi="fa-IR"/>
        </w:rPr>
        <w:t>(</w:t>
      </w:r>
      <w:r w:rsidR="00AE6392" w:rsidRPr="009F613F">
        <w:rPr>
          <w:rFonts w:ascii="F_Mitra" w:eastAsia="Calibri" w:hAnsi="F_Mitra" w:hint="cs"/>
          <w:rtl/>
          <w:lang w:bidi="fa-IR"/>
        </w:rPr>
        <w:t>05</w:t>
      </w:r>
      <w:r w:rsidR="00B127A5" w:rsidRPr="009F613F">
        <w:rPr>
          <w:rFonts w:ascii="F_Mitra" w:eastAsia="Calibri" w:hAnsi="F_Mitra" w:hint="cs"/>
          <w:rtl/>
          <w:lang w:bidi="fa-IR"/>
        </w:rPr>
        <w:t>/0</w:t>
      </w:r>
      <w:r w:rsidR="00B127A5" w:rsidRPr="009F613F">
        <w:rPr>
          <w:rFonts w:ascii="Times New Roman" w:eastAsia="Calibri" w:hAnsi="Times New Roman" w:hint="cs"/>
          <w:rtl/>
          <w:lang w:bidi="fa-IR"/>
        </w:rPr>
        <w:t>&gt;</w:t>
      </w:r>
      <w:r w:rsidR="00B127A5" w:rsidRPr="009F613F">
        <w:rPr>
          <w:rFonts w:ascii="Times New Roman" w:eastAsia="Calibri" w:hAnsi="Times New Roman"/>
          <w:sz w:val="28"/>
          <w:szCs w:val="32"/>
          <w:lang w:bidi="fa-IR"/>
        </w:rPr>
        <w:t>p</w:t>
      </w:r>
      <w:r w:rsidR="00B127A5" w:rsidRPr="009F613F">
        <w:rPr>
          <w:rFonts w:ascii="F_Mitra" w:eastAsia="Calibri" w:hAnsi="F_Mitra" w:hint="cs"/>
          <w:rtl/>
          <w:lang w:bidi="fa-IR"/>
        </w:rPr>
        <w:t xml:space="preserve"> و 91/8</w:t>
      </w:r>
      <w:r w:rsidR="00B127A5" w:rsidRPr="009F613F">
        <w:rPr>
          <w:rFonts w:ascii="Times New Roman" w:eastAsia="Calibri" w:hAnsi="Times New Roman"/>
          <w:sz w:val="28"/>
          <w:szCs w:val="32"/>
          <w:lang w:bidi="fa-IR"/>
        </w:rPr>
        <w:t>F</w:t>
      </w:r>
      <w:r w:rsidR="00B127A5" w:rsidRPr="009F613F">
        <w:rPr>
          <w:rFonts w:ascii="F_Mitra" w:eastAsia="Calibri" w:hAnsi="F_Mitra"/>
          <w:sz w:val="26"/>
          <w:szCs w:val="34"/>
          <w:lang w:bidi="fa-IR"/>
        </w:rPr>
        <w:t></w:t>
      </w:r>
      <w:r w:rsidR="00B127A5" w:rsidRPr="009F613F">
        <w:rPr>
          <w:rFonts w:ascii="F_Mitra" w:eastAsia="Calibri" w:hAnsi="F_Mitra"/>
          <w:rtl/>
          <w:lang w:bidi="fa-IR"/>
        </w:rPr>
        <w:t>)</w:t>
      </w:r>
      <w:r w:rsidR="00B127A5" w:rsidRPr="009F613F">
        <w:rPr>
          <w:rFonts w:ascii="Times New Roman" w:eastAsia="Calibri" w:hAnsi="Times New Roman"/>
          <w:rtl/>
          <w:lang w:bidi="fa-IR"/>
        </w:rPr>
        <w:t>. به عبارت دیگر</w:t>
      </w:r>
      <w:r w:rsidR="00B127A5" w:rsidRPr="009F613F">
        <w:rPr>
          <w:rFonts w:ascii="Times New Roman" w:eastAsia="Calibri" w:hAnsi="Times New Roman" w:hint="cs"/>
          <w:rtl/>
          <w:lang w:bidi="fa-IR"/>
        </w:rPr>
        <w:t>، درمان شناختی رفتاری (</w:t>
      </w:r>
      <w:r w:rsidR="00B127A5" w:rsidRPr="009F613F">
        <w:rPr>
          <w:rFonts w:ascii="Times New Roman" w:eastAsia="Calibri" w:hAnsi="Times New Roman"/>
          <w:lang w:bidi="fa-IR"/>
        </w:rPr>
        <w:t>CBT</w:t>
      </w:r>
      <w:r w:rsidR="00B127A5" w:rsidRPr="009F613F">
        <w:rPr>
          <w:rFonts w:ascii="Times New Roman" w:eastAsia="Calibri" w:hAnsi="Times New Roman" w:hint="cs"/>
          <w:rtl/>
          <w:lang w:bidi="fa-IR"/>
        </w:rPr>
        <w:t xml:space="preserve">) </w:t>
      </w:r>
      <w:r w:rsidR="00B127A5" w:rsidRPr="009F613F">
        <w:rPr>
          <w:rFonts w:ascii="Times New Roman" w:eastAsia="Calibri" w:hAnsi="Times New Roman"/>
          <w:rtl/>
          <w:lang w:bidi="fa-IR"/>
        </w:rPr>
        <w:t xml:space="preserve">موجب </w:t>
      </w:r>
      <w:r w:rsidR="00B127A5" w:rsidRPr="009F613F">
        <w:rPr>
          <w:rFonts w:ascii="Times New Roman" w:eastAsia="Calibri" w:hAnsi="Times New Roman" w:hint="cs"/>
          <w:rtl/>
          <w:lang w:bidi="fa-IR"/>
        </w:rPr>
        <w:t xml:space="preserve">کاهش افکار ناکارآمد </w:t>
      </w:r>
      <w:r w:rsidR="00B127A5" w:rsidRPr="009F613F">
        <w:rPr>
          <w:rFonts w:ascii="F_Mitra" w:eastAsia="Calibri" w:hAnsi="F_Mitra" w:hint="cs"/>
          <w:rtl/>
          <w:lang w:bidi="fa-IR"/>
        </w:rPr>
        <w:t>در زمینه</w:t>
      </w:r>
      <w:r w:rsidR="00B127A5" w:rsidRPr="009F613F">
        <w:rPr>
          <w:rFonts w:ascii="Times New Roman" w:eastAsia="Calibri" w:hAnsi="Times New Roman" w:hint="cs"/>
          <w:rtl/>
          <w:lang w:bidi="fa-IR"/>
        </w:rPr>
        <w:t xml:space="preserve"> نیاز به راضی کردن دیگران </w:t>
      </w:r>
      <w:r w:rsidR="00B127A5" w:rsidRPr="009F613F">
        <w:rPr>
          <w:rFonts w:ascii="Times New Roman" w:eastAsia="Calibri" w:hAnsi="Times New Roman"/>
          <w:rtl/>
          <w:lang w:bidi="fa-IR"/>
        </w:rPr>
        <w:t>گروه آزمایش شده است.</w:t>
      </w:r>
      <w:r w:rsidR="00B127A5" w:rsidRPr="009F613F">
        <w:rPr>
          <w:rFonts w:ascii="F_Mitra" w:eastAsia="Calibri" w:hAnsi="F_Mitra"/>
          <w:rtl/>
          <w:lang w:bidi="fa-IR"/>
        </w:rPr>
        <w:t xml:space="preserve"> </w:t>
      </w:r>
      <w:r w:rsidR="00B127A5" w:rsidRPr="009F613F">
        <w:rPr>
          <w:rFonts w:ascii="F_Mitra" w:eastAsia="Calibri" w:hAnsi="F_Mitra" w:hint="cs"/>
          <w:rtl/>
          <w:lang w:bidi="fa-IR"/>
        </w:rPr>
        <w:t xml:space="preserve">میزان تأثیر یا تفاوت برابر با 21/0 می‌باشد، به عبارت دیگر، 21 درصد تفاوت های فردی در نمرات پس آزمون </w:t>
      </w:r>
      <w:r w:rsidR="00B127A5" w:rsidRPr="009F613F">
        <w:rPr>
          <w:rFonts w:ascii="Times New Roman" w:eastAsia="Calibri" w:hAnsi="Times New Roman" w:hint="cs"/>
          <w:rtl/>
          <w:lang w:bidi="fa-IR"/>
        </w:rPr>
        <w:t xml:space="preserve">فکار ناکارآمد </w:t>
      </w:r>
      <w:r w:rsidR="00B127A5" w:rsidRPr="009F613F">
        <w:rPr>
          <w:rFonts w:ascii="F_Mitra" w:eastAsia="Calibri" w:hAnsi="F_Mitra" w:hint="cs"/>
          <w:rtl/>
          <w:lang w:bidi="fa-IR"/>
        </w:rPr>
        <w:t>در زمینه</w:t>
      </w:r>
      <w:r w:rsidR="00B127A5" w:rsidRPr="009F613F">
        <w:rPr>
          <w:rFonts w:ascii="Times New Roman" w:eastAsia="Calibri" w:hAnsi="Times New Roman" w:hint="cs"/>
          <w:rtl/>
          <w:lang w:bidi="fa-IR"/>
        </w:rPr>
        <w:t xml:space="preserve"> نیاز به راضی کردن دیگران </w:t>
      </w:r>
      <w:r w:rsidR="00B127A5" w:rsidRPr="009F613F">
        <w:rPr>
          <w:rFonts w:ascii="F_Mitra" w:eastAsia="Calibri" w:hAnsi="F_Mitra" w:hint="cs"/>
          <w:rtl/>
          <w:lang w:bidi="fa-IR"/>
        </w:rPr>
        <w:t xml:space="preserve">مربوط به تأثیر </w:t>
      </w:r>
      <w:r w:rsidR="00B127A5" w:rsidRPr="009F613F">
        <w:rPr>
          <w:rFonts w:ascii="Times New Roman" w:eastAsia="Calibri" w:hAnsi="Times New Roman" w:hint="cs"/>
          <w:rtl/>
          <w:lang w:bidi="fa-IR"/>
        </w:rPr>
        <w:t>درمان شناختی رفتاری (</w:t>
      </w:r>
      <w:r w:rsidR="00B127A5" w:rsidRPr="009F613F">
        <w:rPr>
          <w:rFonts w:ascii="Times New Roman" w:eastAsia="Calibri" w:hAnsi="Times New Roman"/>
          <w:lang w:bidi="fa-IR"/>
        </w:rPr>
        <w:t>CBT</w:t>
      </w:r>
      <w:r w:rsidR="00B127A5" w:rsidRPr="009F613F">
        <w:rPr>
          <w:rFonts w:ascii="Times New Roman" w:eastAsia="Calibri" w:hAnsi="Times New Roman" w:hint="cs"/>
          <w:rtl/>
          <w:lang w:bidi="fa-IR"/>
        </w:rPr>
        <w:t xml:space="preserve">) (عضویت گروهی) </w:t>
      </w:r>
      <w:r w:rsidR="00B127A5" w:rsidRPr="009F613F">
        <w:rPr>
          <w:rFonts w:ascii="F_Mitra" w:eastAsia="Calibri" w:hAnsi="F_Mitra" w:hint="cs"/>
          <w:rtl/>
          <w:lang w:bidi="fa-IR"/>
        </w:rPr>
        <w:t>می‌باشد. توان آماری برابر با 827/0 است، یعنی اگر این تحقیق 1000 مرتبه تکرار شود فقط 173 مرتبه ممکن است فرضیه صفر اشتباهاً تأیید شود.</w:t>
      </w:r>
    </w:p>
    <w:p w:rsidR="00B127A5" w:rsidRPr="009F613F" w:rsidRDefault="007F7BA1" w:rsidP="003C3DDC">
      <w:pPr>
        <w:bidi/>
        <w:spacing w:line="240" w:lineRule="auto"/>
        <w:jc w:val="both"/>
        <w:rPr>
          <w:rFonts w:ascii="Times New Roman" w:eastAsia="Calibri" w:hAnsi="Times New Roman"/>
          <w:rtl/>
          <w:lang w:bidi="fa-IR"/>
        </w:rPr>
      </w:pPr>
      <w:r w:rsidRPr="009F613F">
        <w:rPr>
          <w:rFonts w:ascii="Times New Roman" w:eastAsia="Calibri" w:hAnsi="Times New Roman" w:hint="cs"/>
          <w:rtl/>
          <w:lang w:bidi="fa-IR"/>
        </w:rPr>
        <w:t xml:space="preserve">همچنین </w:t>
      </w:r>
      <w:r w:rsidR="00B127A5" w:rsidRPr="009F613F">
        <w:rPr>
          <w:rFonts w:ascii="Times New Roman" w:eastAsia="Calibri" w:hAnsi="Times New Roman" w:hint="cs"/>
          <w:rtl/>
          <w:lang w:bidi="fa-IR"/>
        </w:rPr>
        <w:t xml:space="preserve">با </w:t>
      </w:r>
      <w:r w:rsidR="004760C2" w:rsidRPr="009F613F">
        <w:rPr>
          <w:rFonts w:ascii="F_Mitra" w:eastAsia="Times New Roman" w:hAnsi="F_Mitra" w:hint="cs"/>
          <w:sz w:val="20"/>
          <w:szCs w:val="24"/>
          <w:rtl/>
        </w:rPr>
        <w:t xml:space="preserve">کنترل </w:t>
      </w:r>
      <w:r w:rsidR="00B127A5" w:rsidRPr="009F613F">
        <w:rPr>
          <w:rFonts w:ascii="Times New Roman" w:eastAsia="Calibri" w:hAnsi="Times New Roman" w:hint="cs"/>
          <w:rtl/>
          <w:lang w:bidi="fa-IR"/>
        </w:rPr>
        <w:t xml:space="preserve">پیش آزمون </w:t>
      </w:r>
      <w:r w:rsidR="00B127A5" w:rsidRPr="009F613F">
        <w:rPr>
          <w:rFonts w:ascii="Times New Roman" w:eastAsia="Calibri" w:hAnsi="Times New Roman"/>
          <w:rtl/>
          <w:lang w:bidi="fa-IR"/>
        </w:rPr>
        <w:t xml:space="preserve">بین </w:t>
      </w:r>
      <w:r w:rsidR="00B127A5" w:rsidRPr="009F613F">
        <w:rPr>
          <w:rFonts w:ascii="Calibri" w:eastAsia="Calibri" w:hAnsi="Calibri" w:hint="cs"/>
          <w:rtl/>
          <w:lang w:bidi="fa-IR"/>
        </w:rPr>
        <w:t xml:space="preserve">کارکنان </w:t>
      </w:r>
      <w:r w:rsidR="00B127A5" w:rsidRPr="009F613F">
        <w:rPr>
          <w:rFonts w:ascii="Times New Roman" w:eastAsia="Calibri" w:hAnsi="Times New Roman"/>
          <w:rtl/>
          <w:lang w:bidi="fa-IR"/>
        </w:rPr>
        <w:t>گروه‌ها</w:t>
      </w:r>
      <w:r w:rsidR="00B127A5" w:rsidRPr="009F613F">
        <w:rPr>
          <w:rFonts w:ascii="Times New Roman" w:eastAsia="Calibri" w:hAnsi="Times New Roman" w:hint="cs"/>
          <w:rtl/>
          <w:lang w:bidi="fa-IR"/>
        </w:rPr>
        <w:t xml:space="preserve">ی </w:t>
      </w:r>
      <w:r w:rsidR="00B127A5" w:rsidRPr="009F613F">
        <w:rPr>
          <w:rFonts w:ascii="Times New Roman" w:eastAsia="Calibri" w:hAnsi="Times New Roman"/>
          <w:rtl/>
          <w:lang w:bidi="fa-IR"/>
        </w:rPr>
        <w:t xml:space="preserve">آزمایش و گروه گواه از لحاظ </w:t>
      </w:r>
      <w:r w:rsidR="00B127A5" w:rsidRPr="009F613F">
        <w:rPr>
          <w:rFonts w:ascii="Times New Roman" w:eastAsia="Calibri" w:hAnsi="Times New Roman" w:hint="cs"/>
          <w:rtl/>
          <w:lang w:bidi="fa-IR"/>
        </w:rPr>
        <w:t xml:space="preserve">افکار ناکارآمد </w:t>
      </w:r>
      <w:r w:rsidR="00B127A5" w:rsidRPr="009F613F">
        <w:rPr>
          <w:rFonts w:ascii="F_Mitra" w:eastAsia="Calibri" w:hAnsi="F_Mitra" w:hint="cs"/>
          <w:rtl/>
          <w:lang w:bidi="fa-IR"/>
        </w:rPr>
        <w:t>در زمینه</w:t>
      </w:r>
      <w:r w:rsidR="00B127A5" w:rsidRPr="009F613F">
        <w:rPr>
          <w:rFonts w:ascii="Times New Roman" w:eastAsia="Calibri" w:hAnsi="Times New Roman" w:hint="cs"/>
          <w:rtl/>
          <w:lang w:bidi="fa-IR"/>
        </w:rPr>
        <w:t xml:space="preserve"> آسیب پذیری ارزشیابی- عملکرد</w:t>
      </w:r>
      <w:r w:rsidR="00B127A5" w:rsidRPr="009F613F">
        <w:rPr>
          <w:rFonts w:ascii="Times New Roman" w:eastAsia="Calibri" w:hAnsi="Times New Roman"/>
          <w:rtl/>
          <w:lang w:bidi="fa-IR"/>
        </w:rPr>
        <w:t xml:space="preserve"> تفاوت معنی داری</w:t>
      </w:r>
      <w:r w:rsidR="00B127A5" w:rsidRPr="009F613F">
        <w:rPr>
          <w:rFonts w:ascii="Times New Roman" w:eastAsia="Calibri" w:hAnsi="Times New Roman" w:hint="cs"/>
          <w:rtl/>
          <w:lang w:bidi="fa-IR"/>
        </w:rPr>
        <w:t xml:space="preserve"> وجود دارد </w:t>
      </w:r>
      <w:r w:rsidR="00B127A5" w:rsidRPr="009F613F">
        <w:rPr>
          <w:rFonts w:ascii="F_Mitra" w:eastAsia="Calibri" w:hAnsi="F_Mitra"/>
          <w:rtl/>
          <w:lang w:bidi="fa-IR"/>
        </w:rPr>
        <w:t>(</w:t>
      </w:r>
      <w:r w:rsidR="00B127A5" w:rsidRPr="009F613F">
        <w:rPr>
          <w:rFonts w:ascii="F_Mitra" w:eastAsia="Calibri" w:hAnsi="F_Mitra" w:hint="cs"/>
          <w:rtl/>
          <w:lang w:bidi="fa-IR"/>
        </w:rPr>
        <w:t>003/0</w:t>
      </w:r>
      <w:r w:rsidR="00B127A5" w:rsidRPr="009F613F">
        <w:rPr>
          <w:rFonts w:ascii="Times New Roman" w:eastAsia="Calibri" w:hAnsi="Times New Roman"/>
          <w:lang w:bidi="fa-IR"/>
        </w:rPr>
        <w:t xml:space="preserve"> </w:t>
      </w:r>
      <w:r w:rsidR="00B127A5" w:rsidRPr="009F613F">
        <w:rPr>
          <w:rFonts w:ascii="Times New Roman" w:eastAsia="Calibri" w:hAnsi="Times New Roman"/>
          <w:sz w:val="28"/>
          <w:szCs w:val="32"/>
          <w:lang w:bidi="fa-IR"/>
        </w:rPr>
        <w:t>p</w:t>
      </w:r>
      <w:r w:rsidR="00B127A5" w:rsidRPr="009F613F">
        <w:rPr>
          <w:rFonts w:ascii="Times New Roman" w:eastAsia="Calibri" w:hAnsi="Times New Roman"/>
          <w:lang w:bidi="fa-IR"/>
        </w:rPr>
        <w:t>&lt;</w:t>
      </w:r>
      <w:r w:rsidR="00B127A5" w:rsidRPr="009F613F">
        <w:rPr>
          <w:rFonts w:ascii="F_Mitra" w:eastAsia="Calibri" w:hAnsi="F_Mitra" w:hint="cs"/>
          <w:rtl/>
          <w:lang w:bidi="fa-IR"/>
        </w:rPr>
        <w:t>و 99/9</w:t>
      </w:r>
      <w:r w:rsidR="00B127A5" w:rsidRPr="009F613F">
        <w:rPr>
          <w:rFonts w:ascii="Times New Roman" w:eastAsia="Calibri" w:hAnsi="Times New Roman"/>
          <w:lang w:bidi="fa-IR"/>
        </w:rPr>
        <w:t xml:space="preserve"> </w:t>
      </w:r>
      <w:r w:rsidR="00B127A5" w:rsidRPr="009F613F">
        <w:rPr>
          <w:rFonts w:ascii="Times New Roman" w:eastAsia="Calibri" w:hAnsi="Times New Roman"/>
          <w:sz w:val="28"/>
          <w:szCs w:val="32"/>
          <w:lang w:bidi="fa-IR"/>
        </w:rPr>
        <w:t>F</w:t>
      </w:r>
      <w:r w:rsidR="00B127A5" w:rsidRPr="009F613F">
        <w:rPr>
          <w:rFonts w:ascii="F_Mitra" w:eastAsia="Calibri" w:hAnsi="F_Mitra"/>
          <w:sz w:val="26"/>
          <w:szCs w:val="34"/>
          <w:lang w:bidi="fa-IR"/>
        </w:rPr>
        <w:t></w:t>
      </w:r>
      <w:r w:rsidR="00B127A5" w:rsidRPr="009F613F">
        <w:rPr>
          <w:rFonts w:ascii="F_Mitra" w:eastAsia="Calibri" w:hAnsi="F_Mitra"/>
          <w:rtl/>
          <w:lang w:bidi="fa-IR"/>
        </w:rPr>
        <w:t>)</w:t>
      </w:r>
      <w:r w:rsidR="00B127A5" w:rsidRPr="009F613F">
        <w:rPr>
          <w:rFonts w:ascii="Times New Roman" w:eastAsia="Calibri" w:hAnsi="Times New Roman"/>
          <w:rtl/>
          <w:lang w:bidi="fa-IR"/>
        </w:rPr>
        <w:t>. به عبارت دیگر</w:t>
      </w:r>
      <w:r w:rsidR="00B127A5" w:rsidRPr="009F613F">
        <w:rPr>
          <w:rFonts w:ascii="Times New Roman" w:eastAsia="Calibri" w:hAnsi="Times New Roman" w:hint="cs"/>
          <w:rtl/>
          <w:lang w:bidi="fa-IR"/>
        </w:rPr>
        <w:t>،</w:t>
      </w:r>
      <w:r w:rsidR="00B127A5" w:rsidRPr="009F613F">
        <w:rPr>
          <w:rFonts w:ascii="Times New Roman" w:eastAsia="Calibri" w:hAnsi="Times New Roman"/>
          <w:rtl/>
          <w:lang w:bidi="fa-IR"/>
        </w:rPr>
        <w:t xml:space="preserve"> </w:t>
      </w:r>
      <w:r w:rsidR="00B127A5" w:rsidRPr="009F613F">
        <w:rPr>
          <w:rFonts w:ascii="Times New Roman" w:eastAsia="Calibri" w:hAnsi="Times New Roman" w:hint="cs"/>
          <w:rtl/>
          <w:lang w:bidi="fa-IR"/>
        </w:rPr>
        <w:t>درمان شناختی رفتاری (</w:t>
      </w:r>
      <w:r w:rsidR="00B127A5" w:rsidRPr="009F613F">
        <w:rPr>
          <w:rFonts w:ascii="Times New Roman" w:eastAsia="Calibri" w:hAnsi="Times New Roman"/>
          <w:lang w:bidi="fa-IR"/>
        </w:rPr>
        <w:t>CBT</w:t>
      </w:r>
      <w:r w:rsidR="00B127A5" w:rsidRPr="009F613F">
        <w:rPr>
          <w:rFonts w:ascii="Times New Roman" w:eastAsia="Calibri" w:hAnsi="Times New Roman" w:hint="cs"/>
          <w:rtl/>
          <w:lang w:bidi="fa-IR"/>
        </w:rPr>
        <w:t xml:space="preserve">) </w:t>
      </w:r>
      <w:r w:rsidR="00B127A5" w:rsidRPr="009F613F">
        <w:rPr>
          <w:rFonts w:ascii="Times New Roman" w:eastAsia="Calibri" w:hAnsi="Times New Roman"/>
          <w:rtl/>
          <w:lang w:bidi="fa-IR"/>
        </w:rPr>
        <w:t xml:space="preserve">موجب </w:t>
      </w:r>
      <w:r w:rsidR="00B127A5" w:rsidRPr="009F613F">
        <w:rPr>
          <w:rFonts w:ascii="Times New Roman" w:eastAsia="Calibri" w:hAnsi="Times New Roman" w:hint="cs"/>
          <w:rtl/>
          <w:lang w:bidi="fa-IR"/>
        </w:rPr>
        <w:t xml:space="preserve">کاهش افکار ناکارآمد </w:t>
      </w:r>
      <w:r w:rsidR="00B127A5" w:rsidRPr="009F613F">
        <w:rPr>
          <w:rFonts w:ascii="F_Mitra" w:eastAsia="Calibri" w:hAnsi="F_Mitra" w:hint="cs"/>
          <w:rtl/>
          <w:lang w:bidi="fa-IR"/>
        </w:rPr>
        <w:t>در زمینه</w:t>
      </w:r>
      <w:r w:rsidR="00B127A5" w:rsidRPr="009F613F">
        <w:rPr>
          <w:rFonts w:ascii="Times New Roman" w:eastAsia="Calibri" w:hAnsi="Times New Roman" w:hint="cs"/>
          <w:rtl/>
          <w:lang w:bidi="fa-IR"/>
        </w:rPr>
        <w:t xml:space="preserve"> آسیب پذیری ارزشیابی- عملکرد</w:t>
      </w:r>
      <w:r w:rsidR="00B127A5" w:rsidRPr="009F613F">
        <w:rPr>
          <w:rFonts w:ascii="Times New Roman" w:eastAsia="Calibri" w:hAnsi="Times New Roman"/>
          <w:rtl/>
          <w:lang w:bidi="fa-IR"/>
        </w:rPr>
        <w:t xml:space="preserve"> گروه آزمایش شده است.</w:t>
      </w:r>
      <w:r w:rsidR="00B127A5" w:rsidRPr="009F613F">
        <w:rPr>
          <w:rFonts w:ascii="F_Mitra" w:eastAsia="Calibri" w:hAnsi="F_Mitra"/>
          <w:rtl/>
          <w:lang w:bidi="fa-IR"/>
        </w:rPr>
        <w:t xml:space="preserve"> </w:t>
      </w:r>
      <w:r w:rsidR="00B127A5" w:rsidRPr="009F613F">
        <w:rPr>
          <w:rFonts w:ascii="F_Mitra" w:eastAsia="Calibri" w:hAnsi="F_Mitra" w:hint="cs"/>
          <w:rtl/>
          <w:lang w:bidi="fa-IR"/>
        </w:rPr>
        <w:t xml:space="preserve">میزان تأثیر یا تفاوت برابر با 22/0 می‌باشد، به عبارت دیگر، 22 درصدتفاوت های فردی در نمرات پس آزمون </w:t>
      </w:r>
      <w:r w:rsidR="00B127A5" w:rsidRPr="009F613F">
        <w:rPr>
          <w:rFonts w:ascii="Times New Roman" w:eastAsia="Calibri" w:hAnsi="Times New Roman" w:hint="cs"/>
          <w:rtl/>
          <w:lang w:bidi="fa-IR"/>
        </w:rPr>
        <w:t xml:space="preserve">افکار ناکارآمد </w:t>
      </w:r>
      <w:r w:rsidR="00B127A5" w:rsidRPr="009F613F">
        <w:rPr>
          <w:rFonts w:ascii="F_Mitra" w:eastAsia="Calibri" w:hAnsi="F_Mitra" w:hint="cs"/>
          <w:rtl/>
          <w:lang w:bidi="fa-IR"/>
        </w:rPr>
        <w:t>در زمینه</w:t>
      </w:r>
      <w:r w:rsidR="00B127A5" w:rsidRPr="009F613F">
        <w:rPr>
          <w:rFonts w:ascii="Times New Roman" w:eastAsia="Calibri" w:hAnsi="Times New Roman" w:hint="cs"/>
          <w:rtl/>
          <w:lang w:bidi="fa-IR"/>
        </w:rPr>
        <w:t xml:space="preserve"> آسیب پذیری ارزشیابی- عملکرد</w:t>
      </w:r>
      <w:r w:rsidR="00B127A5" w:rsidRPr="009F613F">
        <w:rPr>
          <w:rFonts w:ascii="F_Mitra" w:eastAsia="Calibri" w:hAnsi="F_Mitra" w:hint="cs"/>
          <w:rtl/>
          <w:lang w:bidi="fa-IR"/>
        </w:rPr>
        <w:t xml:space="preserve"> مربوط به تأثیر </w:t>
      </w:r>
      <w:r w:rsidR="00B127A5" w:rsidRPr="009F613F">
        <w:rPr>
          <w:rFonts w:ascii="Times New Roman" w:eastAsia="Calibri" w:hAnsi="Times New Roman" w:hint="cs"/>
          <w:rtl/>
          <w:lang w:bidi="fa-IR"/>
        </w:rPr>
        <w:t>درمان شناختی رفتاری (</w:t>
      </w:r>
      <w:r w:rsidR="00B127A5" w:rsidRPr="009F613F">
        <w:rPr>
          <w:rFonts w:ascii="Times New Roman" w:eastAsia="Calibri" w:hAnsi="Times New Roman"/>
          <w:lang w:bidi="fa-IR"/>
        </w:rPr>
        <w:t>CBT</w:t>
      </w:r>
      <w:r w:rsidR="00B127A5" w:rsidRPr="009F613F">
        <w:rPr>
          <w:rFonts w:ascii="Times New Roman" w:eastAsia="Calibri" w:hAnsi="Times New Roman" w:hint="cs"/>
          <w:rtl/>
          <w:lang w:bidi="fa-IR"/>
        </w:rPr>
        <w:t xml:space="preserve">) (عضویت گروهی) </w:t>
      </w:r>
      <w:r w:rsidR="00B127A5" w:rsidRPr="009F613F">
        <w:rPr>
          <w:rFonts w:ascii="F_Mitra" w:eastAsia="Calibri" w:hAnsi="F_Mitra" w:hint="cs"/>
          <w:rtl/>
          <w:lang w:bidi="fa-IR"/>
        </w:rPr>
        <w:t>می‌باشد.</w:t>
      </w:r>
      <w:r w:rsidR="00B127A5" w:rsidRPr="009F613F">
        <w:rPr>
          <w:rFonts w:ascii="F_Mitra" w:eastAsia="Calibri" w:hAnsi="F_Mitra"/>
          <w:rtl/>
          <w:lang w:bidi="fa-IR"/>
        </w:rPr>
        <w:t xml:space="preserve"> </w:t>
      </w:r>
      <w:r w:rsidR="00B127A5" w:rsidRPr="009F613F">
        <w:rPr>
          <w:rFonts w:ascii="F_Mitra" w:eastAsia="Calibri" w:hAnsi="F_Mitra" w:hint="cs"/>
          <w:rtl/>
          <w:lang w:bidi="fa-IR"/>
        </w:rPr>
        <w:t>توان آماری برابر با 867/0 است، یعنی اگر این تحقیق 1000 مرتبه تکرار شود فقط 133 مرتبه ممکن است فرضیه صفر اشتباهاً تأیید شود.</w:t>
      </w:r>
    </w:p>
    <w:p w:rsidR="00E71BCB" w:rsidRPr="009F613F" w:rsidRDefault="00E71BCB" w:rsidP="000A5B4C">
      <w:pPr>
        <w:pStyle w:val="Heading1"/>
        <w:rPr>
          <w:rtl/>
        </w:rPr>
      </w:pPr>
      <w:bookmarkStart w:id="13" w:name="_Toc401816449"/>
      <w:bookmarkEnd w:id="10"/>
      <w:r w:rsidRPr="009F613F">
        <w:rPr>
          <w:rFonts w:hint="cs"/>
          <w:rtl/>
        </w:rPr>
        <w:t xml:space="preserve">بحث </w:t>
      </w:r>
      <w:bookmarkEnd w:id="13"/>
      <w:r w:rsidR="00446FF3" w:rsidRPr="009F613F">
        <w:rPr>
          <w:rtl/>
        </w:rPr>
        <w:tab/>
      </w:r>
    </w:p>
    <w:p w:rsidR="009D08CF" w:rsidRPr="009F613F" w:rsidRDefault="009F563A" w:rsidP="00E50725">
      <w:pPr>
        <w:bidi/>
        <w:spacing w:after="0" w:line="240" w:lineRule="auto"/>
        <w:ind w:firstLine="567"/>
        <w:jc w:val="lowKashida"/>
        <w:rPr>
          <w:rFonts w:ascii="Arial" w:eastAsia="Calibri" w:hAnsi="Arial"/>
          <w:rtl/>
          <w:lang w:bidi="fa-IR"/>
        </w:rPr>
      </w:pPr>
      <w:r w:rsidRPr="009F613F">
        <w:rPr>
          <w:rFonts w:ascii="Arial" w:eastAsia="Calibri" w:hAnsi="Arial" w:hint="cs"/>
          <w:rtl/>
          <w:lang w:bidi="fa-IR"/>
        </w:rPr>
        <w:t xml:space="preserve">یافته اول پژوهش حاکی از اثربخشی </w:t>
      </w:r>
      <w:r w:rsidR="002C665B" w:rsidRPr="009F613F">
        <w:rPr>
          <w:rFonts w:ascii="Arial" w:eastAsia="Calibri" w:hAnsi="Arial" w:hint="cs"/>
          <w:rtl/>
          <w:lang w:bidi="fa-IR"/>
        </w:rPr>
        <w:t>درمان شناختی رفتاری (</w:t>
      </w:r>
      <w:r w:rsidR="002C665B" w:rsidRPr="009F613F">
        <w:rPr>
          <w:rFonts w:ascii="Arial" w:eastAsia="Calibri" w:hAnsi="Arial"/>
          <w:lang w:bidi="fa-IR"/>
        </w:rPr>
        <w:t>CBT</w:t>
      </w:r>
      <w:r w:rsidR="002C665B" w:rsidRPr="009F613F">
        <w:rPr>
          <w:rFonts w:ascii="Arial" w:eastAsia="Calibri" w:hAnsi="Arial" w:hint="cs"/>
          <w:rtl/>
          <w:lang w:bidi="fa-IR"/>
        </w:rPr>
        <w:t>) بر کاهش استرس کارکنان</w:t>
      </w:r>
      <w:r w:rsidR="004C7F9A" w:rsidRPr="009F613F">
        <w:rPr>
          <w:rFonts w:ascii="Arial" w:eastAsia="Calibri" w:hAnsi="Arial" w:hint="cs"/>
          <w:rtl/>
          <w:lang w:bidi="fa-IR"/>
        </w:rPr>
        <w:t xml:space="preserve"> بود،</w:t>
      </w:r>
      <w:r w:rsidR="009D08CF" w:rsidRPr="009F613F">
        <w:rPr>
          <w:rFonts w:ascii="Arial" w:eastAsia="Calibri" w:hAnsi="Arial" w:hint="cs"/>
          <w:rtl/>
          <w:lang w:bidi="fa-IR"/>
        </w:rPr>
        <w:t xml:space="preserve"> </w:t>
      </w:r>
      <w:r w:rsidR="001B790F" w:rsidRPr="009F613F">
        <w:rPr>
          <w:rFonts w:ascii="Arial" w:eastAsia="Calibri" w:hAnsi="Arial" w:hint="cs"/>
          <w:rtl/>
          <w:lang w:bidi="fa-IR"/>
        </w:rPr>
        <w:t>که با یافته های پژوهش های</w:t>
      </w:r>
      <w:r w:rsidR="001B790F" w:rsidRPr="009F613F">
        <w:rPr>
          <w:rFonts w:ascii="Arial" w:eastAsia="Calibri" w:hAnsi="Arial"/>
          <w:rtl/>
          <w:lang w:bidi="fa-IR"/>
        </w:rPr>
        <w:t xml:space="preserve"> باغ</w:t>
      </w:r>
      <w:r w:rsidR="001B790F" w:rsidRPr="009F613F">
        <w:rPr>
          <w:rFonts w:ascii="Arial" w:eastAsia="Calibri" w:hAnsi="Arial" w:hint="cs"/>
          <w:rtl/>
          <w:lang w:bidi="fa-IR"/>
        </w:rPr>
        <w:t>ینی،</w:t>
      </w:r>
      <w:r w:rsidR="001B790F" w:rsidRPr="009F613F">
        <w:rPr>
          <w:rFonts w:ascii="Arial" w:eastAsia="Calibri" w:hAnsi="Arial"/>
          <w:rtl/>
          <w:lang w:bidi="fa-IR"/>
        </w:rPr>
        <w:t xml:space="preserve"> محمدطهران</w:t>
      </w:r>
      <w:r w:rsidR="001B790F" w:rsidRPr="009F613F">
        <w:rPr>
          <w:rFonts w:ascii="Arial" w:eastAsia="Calibri" w:hAnsi="Arial" w:hint="cs"/>
          <w:rtl/>
          <w:lang w:bidi="fa-IR"/>
        </w:rPr>
        <w:t>ی،</w:t>
      </w:r>
      <w:r w:rsidR="001B790F" w:rsidRPr="009F613F">
        <w:rPr>
          <w:rFonts w:ascii="Arial" w:eastAsia="Calibri" w:hAnsi="Arial"/>
          <w:rtl/>
          <w:lang w:bidi="fa-IR"/>
        </w:rPr>
        <w:t xml:space="preserve"> بهبود</w:t>
      </w:r>
      <w:r w:rsidR="001B790F" w:rsidRPr="009F613F">
        <w:rPr>
          <w:rFonts w:ascii="Arial" w:eastAsia="Calibri" w:hAnsi="Arial" w:hint="cs"/>
          <w:rtl/>
          <w:lang w:bidi="fa-IR"/>
        </w:rPr>
        <w:t>ی</w:t>
      </w:r>
      <w:r w:rsidR="001B790F" w:rsidRPr="009F613F">
        <w:rPr>
          <w:rFonts w:ascii="Arial" w:eastAsia="Calibri" w:hAnsi="Arial"/>
          <w:rtl/>
          <w:lang w:bidi="fa-IR"/>
        </w:rPr>
        <w:t xml:space="preserve"> </w:t>
      </w:r>
      <w:r w:rsidR="001B790F" w:rsidRPr="009F613F">
        <w:rPr>
          <w:rFonts w:ascii="Arial" w:eastAsia="Calibri" w:hAnsi="Arial" w:hint="cs"/>
          <w:rtl/>
          <w:lang w:bidi="fa-IR"/>
        </w:rPr>
        <w:t>و</w:t>
      </w:r>
      <w:r w:rsidR="001B790F" w:rsidRPr="009F613F">
        <w:rPr>
          <w:rFonts w:ascii="Arial" w:eastAsia="Calibri" w:hAnsi="Arial"/>
          <w:rtl/>
          <w:lang w:bidi="fa-IR"/>
        </w:rPr>
        <w:t xml:space="preserve"> ک</w:t>
      </w:r>
      <w:r w:rsidR="001B790F" w:rsidRPr="009F613F">
        <w:rPr>
          <w:rFonts w:ascii="Arial" w:eastAsia="Calibri" w:hAnsi="Arial" w:hint="cs"/>
          <w:rtl/>
          <w:lang w:bidi="fa-IR"/>
        </w:rPr>
        <w:t>یامنش</w:t>
      </w:r>
      <w:r w:rsidR="00FC5998" w:rsidRPr="009F613F">
        <w:rPr>
          <w:rFonts w:ascii="Arial" w:eastAsia="Calibri" w:hAnsi="Arial" w:hint="cs"/>
          <w:rtl/>
          <w:lang w:bidi="fa-IR"/>
        </w:rPr>
        <w:t xml:space="preserve"> </w:t>
      </w:r>
      <w:r w:rsidR="001B790F" w:rsidRPr="009F613F">
        <w:rPr>
          <w:rFonts w:ascii="Arial" w:eastAsia="Calibri" w:hAnsi="Arial"/>
          <w:lang w:bidi="fa-IR"/>
        </w:rPr>
        <w:t>]</w:t>
      </w:r>
      <w:r w:rsidR="001B790F" w:rsidRPr="009F613F">
        <w:rPr>
          <w:rFonts w:ascii="Arial" w:eastAsia="Calibri" w:hAnsi="Arial" w:hint="cs"/>
          <w:rtl/>
          <w:lang w:bidi="fa-IR"/>
        </w:rPr>
        <w:t>16</w:t>
      </w:r>
      <w:r w:rsidR="001B790F" w:rsidRPr="009F613F">
        <w:rPr>
          <w:rFonts w:ascii="Arial" w:eastAsia="Calibri" w:hAnsi="Arial"/>
          <w:lang w:bidi="fa-IR"/>
        </w:rPr>
        <w:t>[</w:t>
      </w:r>
      <w:r w:rsidR="001B790F" w:rsidRPr="009F613F">
        <w:rPr>
          <w:rFonts w:ascii="Arial" w:eastAsia="Calibri" w:hAnsi="Arial" w:hint="cs"/>
          <w:rtl/>
          <w:lang w:bidi="fa-IR"/>
        </w:rPr>
        <w:t>، بهاروند، درتاج و</w:t>
      </w:r>
      <w:r w:rsidR="001B790F" w:rsidRPr="009F613F">
        <w:rPr>
          <w:rFonts w:ascii="Arial" w:eastAsia="Calibri" w:hAnsi="Arial"/>
          <w:rtl/>
          <w:lang w:bidi="fa-IR"/>
        </w:rPr>
        <w:t xml:space="preserve"> </w:t>
      </w:r>
      <w:r w:rsidR="001B790F" w:rsidRPr="009F613F">
        <w:rPr>
          <w:rFonts w:ascii="Arial" w:eastAsia="Calibri" w:hAnsi="Arial" w:hint="cs"/>
          <w:rtl/>
          <w:lang w:bidi="fa-IR"/>
        </w:rPr>
        <w:t xml:space="preserve">نصری </w:t>
      </w:r>
      <w:r w:rsidR="001B790F" w:rsidRPr="009F613F">
        <w:rPr>
          <w:rFonts w:ascii="Arial" w:eastAsia="Calibri" w:hAnsi="Arial"/>
          <w:lang w:bidi="fa-IR"/>
        </w:rPr>
        <w:t>]</w:t>
      </w:r>
      <w:r w:rsidR="001B790F" w:rsidRPr="009F613F">
        <w:rPr>
          <w:rFonts w:ascii="Arial" w:eastAsia="Calibri" w:hAnsi="Arial" w:hint="cs"/>
          <w:rtl/>
          <w:lang w:bidi="fa-IR"/>
        </w:rPr>
        <w:t>17</w:t>
      </w:r>
      <w:r w:rsidR="001B790F" w:rsidRPr="009F613F">
        <w:rPr>
          <w:rFonts w:ascii="Arial" w:eastAsia="Calibri" w:hAnsi="Arial"/>
          <w:lang w:bidi="fa-IR"/>
        </w:rPr>
        <w:t>[</w:t>
      </w:r>
      <w:r w:rsidR="001B790F" w:rsidRPr="009F613F">
        <w:rPr>
          <w:rFonts w:ascii="Arial" w:eastAsia="Calibri" w:hAnsi="Arial" w:hint="cs"/>
          <w:rtl/>
          <w:lang w:bidi="fa-IR"/>
        </w:rPr>
        <w:t xml:space="preserve">، </w:t>
      </w:r>
      <w:r w:rsidR="001B790F" w:rsidRPr="009F613F">
        <w:rPr>
          <w:rFonts w:ascii="Arial" w:eastAsia="Calibri" w:hAnsi="Arial"/>
          <w:rtl/>
          <w:lang w:bidi="fa-IR"/>
        </w:rPr>
        <w:t>داورن</w:t>
      </w:r>
      <w:r w:rsidR="001B790F" w:rsidRPr="009F613F">
        <w:rPr>
          <w:rFonts w:ascii="Arial" w:eastAsia="Calibri" w:hAnsi="Arial" w:hint="cs"/>
          <w:rtl/>
          <w:lang w:bidi="fa-IR"/>
        </w:rPr>
        <w:t>یا</w:t>
      </w:r>
      <w:r w:rsidR="001B790F" w:rsidRPr="009F613F">
        <w:rPr>
          <w:rFonts w:ascii="Arial" w:eastAsia="Calibri" w:hAnsi="Arial"/>
          <w:rtl/>
          <w:lang w:bidi="fa-IR"/>
        </w:rPr>
        <w:t>، سل</w:t>
      </w:r>
      <w:r w:rsidR="001B790F" w:rsidRPr="009F613F">
        <w:rPr>
          <w:rFonts w:ascii="Arial" w:eastAsia="Calibri" w:hAnsi="Arial" w:hint="cs"/>
          <w:rtl/>
          <w:lang w:bidi="fa-IR"/>
        </w:rPr>
        <w:t>یمی</w:t>
      </w:r>
      <w:r w:rsidR="001B790F" w:rsidRPr="009F613F">
        <w:rPr>
          <w:rFonts w:ascii="Arial" w:eastAsia="Calibri" w:hAnsi="Arial"/>
          <w:rtl/>
          <w:lang w:bidi="fa-IR"/>
        </w:rPr>
        <w:t>، مرتضو</w:t>
      </w:r>
      <w:r w:rsidR="001B790F" w:rsidRPr="009F613F">
        <w:rPr>
          <w:rFonts w:ascii="Arial" w:eastAsia="Calibri" w:hAnsi="Arial" w:hint="cs"/>
          <w:rtl/>
          <w:lang w:bidi="fa-IR"/>
        </w:rPr>
        <w:t xml:space="preserve">ی، </w:t>
      </w:r>
      <w:r w:rsidR="001B790F" w:rsidRPr="009F613F">
        <w:rPr>
          <w:rFonts w:ascii="Arial" w:eastAsia="Calibri" w:hAnsi="Arial"/>
          <w:rtl/>
          <w:lang w:bidi="fa-IR"/>
        </w:rPr>
        <w:t xml:space="preserve">زهراکار </w:t>
      </w:r>
      <w:r w:rsidR="001B790F" w:rsidRPr="009F613F">
        <w:rPr>
          <w:rFonts w:ascii="Arial" w:eastAsia="Calibri" w:hAnsi="Arial" w:hint="cs"/>
          <w:rtl/>
          <w:lang w:bidi="fa-IR"/>
        </w:rPr>
        <w:t>و</w:t>
      </w:r>
      <w:r w:rsidR="001B790F" w:rsidRPr="009F613F">
        <w:rPr>
          <w:rFonts w:ascii="Arial" w:eastAsia="Calibri" w:hAnsi="Arial"/>
          <w:rtl/>
          <w:lang w:bidi="fa-IR"/>
        </w:rPr>
        <w:t xml:space="preserve"> شاکرم</w:t>
      </w:r>
      <w:r w:rsidR="001B790F" w:rsidRPr="009F613F">
        <w:rPr>
          <w:rFonts w:ascii="Arial" w:eastAsia="Calibri" w:hAnsi="Arial" w:hint="cs"/>
          <w:rtl/>
          <w:lang w:bidi="fa-IR"/>
        </w:rPr>
        <w:t xml:space="preserve">ی </w:t>
      </w:r>
      <w:r w:rsidR="001B790F" w:rsidRPr="009F613F">
        <w:rPr>
          <w:rFonts w:ascii="Arial" w:eastAsia="Calibri" w:hAnsi="Arial"/>
          <w:lang w:bidi="fa-IR"/>
        </w:rPr>
        <w:t>]</w:t>
      </w:r>
      <w:r w:rsidR="001B790F" w:rsidRPr="009F613F">
        <w:rPr>
          <w:rFonts w:ascii="Arial" w:eastAsia="Calibri" w:hAnsi="Arial" w:hint="cs"/>
          <w:rtl/>
          <w:lang w:bidi="fa-IR"/>
        </w:rPr>
        <w:t>18</w:t>
      </w:r>
      <w:r w:rsidR="001B790F" w:rsidRPr="009F613F">
        <w:rPr>
          <w:rFonts w:ascii="Arial" w:eastAsia="Calibri" w:hAnsi="Arial"/>
          <w:lang w:bidi="fa-IR"/>
        </w:rPr>
        <w:t>[</w:t>
      </w:r>
      <w:r w:rsidR="001B790F" w:rsidRPr="009F613F">
        <w:rPr>
          <w:rFonts w:ascii="Arial" w:eastAsia="Calibri" w:hAnsi="Arial" w:hint="cs"/>
          <w:rtl/>
          <w:lang w:bidi="fa-IR"/>
        </w:rPr>
        <w:t xml:space="preserve"> همسو بود. </w:t>
      </w:r>
      <w:r w:rsidR="00CE28B4" w:rsidRPr="009F613F">
        <w:rPr>
          <w:rFonts w:ascii="Arial" w:eastAsia="Calibri" w:hAnsi="Arial" w:hint="cs"/>
          <w:rtl/>
          <w:lang w:bidi="fa-IR"/>
        </w:rPr>
        <w:t xml:space="preserve">در تبیین </w:t>
      </w:r>
      <w:r w:rsidR="001B790F" w:rsidRPr="009F613F">
        <w:rPr>
          <w:rFonts w:ascii="Arial" w:eastAsia="Calibri" w:hAnsi="Arial" w:hint="cs"/>
          <w:rtl/>
          <w:lang w:bidi="fa-IR"/>
        </w:rPr>
        <w:t xml:space="preserve">این یافته </w:t>
      </w:r>
      <w:r w:rsidR="00387C69" w:rsidRPr="009F613F">
        <w:rPr>
          <w:rFonts w:ascii="Arial" w:eastAsia="Calibri" w:hAnsi="Arial" w:hint="cs"/>
          <w:rtl/>
          <w:lang w:bidi="fa-IR"/>
        </w:rPr>
        <w:t>باید اظهار داشت</w:t>
      </w:r>
      <w:r w:rsidRPr="009F613F">
        <w:rPr>
          <w:rFonts w:ascii="Arial" w:eastAsia="Calibri" w:hAnsi="Arial" w:hint="cs"/>
          <w:rtl/>
          <w:lang w:bidi="fa-IR"/>
        </w:rPr>
        <w:t xml:space="preserve"> که </w:t>
      </w:r>
      <w:r w:rsidR="009D08CF" w:rsidRPr="009F613F">
        <w:rPr>
          <w:rFonts w:ascii="Arial" w:eastAsia="Calibri" w:hAnsi="Arial" w:hint="cs"/>
          <w:rtl/>
          <w:lang w:bidi="fa-IR"/>
        </w:rPr>
        <w:t>درمان شناختی رفتاری با استفاده از فنون شناسایی باورهای اصلی، مفروضات و افکار خودآیند منفی، بیمار را با آنچه که موجب ادراک نادرست و ناخوشایند و بروز استرس او می شود، آشنا می سازد و از طریق فنون جایگزینی افکار مخالف ورز و روش های رویارویی با چالش، با آنها مقابله و نهایتا استرس او کاسته می شود</w:t>
      </w:r>
      <w:r w:rsidR="00E50725" w:rsidRPr="009F613F">
        <w:rPr>
          <w:rFonts w:ascii="Arial" w:eastAsia="Calibri" w:hAnsi="Arial" w:hint="cs"/>
          <w:rtl/>
          <w:lang w:bidi="fa-IR"/>
        </w:rPr>
        <w:t xml:space="preserve"> </w:t>
      </w:r>
      <w:r w:rsidR="00E50725" w:rsidRPr="009F613F">
        <w:rPr>
          <w:rFonts w:ascii="Times New Roman" w:eastAsia="Calibri" w:hAnsi="Times New Roman"/>
          <w:lang w:bidi="fa-IR"/>
        </w:rPr>
        <w:t>]</w:t>
      </w:r>
      <w:r w:rsidR="00E50725" w:rsidRPr="009F613F">
        <w:rPr>
          <w:rFonts w:ascii="Times New Roman" w:eastAsia="Calibri" w:hAnsi="Times New Roman" w:hint="cs"/>
          <w:rtl/>
          <w:lang w:bidi="fa-IR"/>
        </w:rPr>
        <w:t>14</w:t>
      </w:r>
      <w:r w:rsidR="00E50725" w:rsidRPr="009F613F">
        <w:rPr>
          <w:rFonts w:ascii="Times New Roman" w:eastAsia="Calibri" w:hAnsi="Times New Roman"/>
          <w:lang w:bidi="fa-IR"/>
        </w:rPr>
        <w:t>[</w:t>
      </w:r>
      <w:r w:rsidR="00E50725" w:rsidRPr="009F613F">
        <w:rPr>
          <w:rFonts w:ascii="Times New Roman" w:eastAsia="Calibri" w:hAnsi="Times New Roman" w:hint="cs"/>
          <w:rtl/>
          <w:lang w:bidi="fa-IR"/>
        </w:rPr>
        <w:t xml:space="preserve">. </w:t>
      </w:r>
      <w:r w:rsidR="009D08CF" w:rsidRPr="009F613F">
        <w:rPr>
          <w:rFonts w:ascii="Arial" w:eastAsia="Calibri" w:hAnsi="Arial" w:hint="cs"/>
          <w:rtl/>
          <w:lang w:bidi="fa-IR"/>
        </w:rPr>
        <w:t>تکنیک های پرت کردن حواس نیز در مواجهه با استرس نقش مهمی بر عهده دارند</w:t>
      </w:r>
      <w:r w:rsidR="00387C69" w:rsidRPr="009F613F">
        <w:rPr>
          <w:rFonts w:ascii="Arial" w:eastAsia="Calibri" w:hAnsi="Arial" w:hint="cs"/>
          <w:rtl/>
          <w:lang w:bidi="fa-IR"/>
        </w:rPr>
        <w:t xml:space="preserve"> </w:t>
      </w:r>
      <w:r w:rsidR="001B790F" w:rsidRPr="009F613F">
        <w:rPr>
          <w:rFonts w:ascii="Times New Roman" w:eastAsia="Calibri" w:hAnsi="Times New Roman"/>
          <w:lang w:bidi="fa-IR"/>
        </w:rPr>
        <w:t>]</w:t>
      </w:r>
      <w:r w:rsidR="001B790F" w:rsidRPr="009F613F">
        <w:rPr>
          <w:rFonts w:ascii="Times New Roman" w:eastAsia="Calibri" w:hAnsi="Times New Roman" w:hint="cs"/>
          <w:rtl/>
          <w:lang w:bidi="fa-IR"/>
        </w:rPr>
        <w:t>12</w:t>
      </w:r>
      <w:r w:rsidR="00E50725" w:rsidRPr="009F613F">
        <w:rPr>
          <w:rFonts w:ascii="Times New Roman" w:eastAsia="Calibri" w:hAnsi="Times New Roman"/>
          <w:lang w:bidi="fa-IR"/>
        </w:rPr>
        <w:t xml:space="preserve"> </w:t>
      </w:r>
      <w:r w:rsidR="001B790F" w:rsidRPr="009F613F">
        <w:rPr>
          <w:rFonts w:ascii="Times New Roman" w:eastAsia="Calibri" w:hAnsi="Times New Roman"/>
          <w:lang w:bidi="fa-IR"/>
        </w:rPr>
        <w:t>[</w:t>
      </w:r>
      <w:r w:rsidR="001B790F" w:rsidRPr="009F613F">
        <w:rPr>
          <w:rFonts w:eastAsia="Calibri" w:hint="cs"/>
          <w:b/>
          <w:rtl/>
        </w:rPr>
        <w:t xml:space="preserve"> </w:t>
      </w:r>
      <w:r w:rsidR="00E50725" w:rsidRPr="009F613F">
        <w:rPr>
          <w:rFonts w:eastAsia="Calibri" w:hint="cs"/>
          <w:b/>
          <w:rtl/>
        </w:rPr>
        <w:t xml:space="preserve">و </w:t>
      </w:r>
      <w:r w:rsidR="009D08CF" w:rsidRPr="009F613F">
        <w:rPr>
          <w:rFonts w:ascii="Arial" w:eastAsia="Calibri" w:hAnsi="Arial" w:hint="cs"/>
          <w:rtl/>
          <w:lang w:bidi="fa-IR"/>
        </w:rPr>
        <w:t>در ابتدا که استرس قوی تر از شناخت و فنون مقابله فرد است، بیمار می تواند با یاری گرفتن از فنون پرت کردن حواس هم از شدت آن کم کند و هم به مرور خود را در مقابل آن آماده تر و قوی تر سازد.</w:t>
      </w:r>
    </w:p>
    <w:p w:rsidR="00F01B9E" w:rsidRPr="009F613F" w:rsidRDefault="004C7F9A" w:rsidP="00C21F63">
      <w:pPr>
        <w:bidi/>
        <w:spacing w:after="0" w:line="240" w:lineRule="auto"/>
        <w:ind w:firstLine="567"/>
        <w:jc w:val="lowKashida"/>
        <w:rPr>
          <w:rFonts w:ascii="Arial" w:eastAsia="Calibri" w:hAnsi="Arial"/>
          <w:rtl/>
          <w:lang w:bidi="fa-IR"/>
        </w:rPr>
      </w:pPr>
      <w:r w:rsidRPr="009F613F">
        <w:rPr>
          <w:rFonts w:ascii="Arial" w:eastAsia="Calibri" w:hAnsi="Arial" w:hint="cs"/>
          <w:rtl/>
          <w:lang w:bidi="fa-IR"/>
        </w:rPr>
        <w:t xml:space="preserve">یافته دوم پژوهش </w:t>
      </w:r>
      <w:r w:rsidR="00BF76D1" w:rsidRPr="009F613F">
        <w:rPr>
          <w:rFonts w:ascii="Arial" w:eastAsia="Calibri" w:hAnsi="Arial" w:hint="cs"/>
          <w:rtl/>
          <w:lang w:bidi="fa-IR"/>
        </w:rPr>
        <w:t xml:space="preserve">که </w:t>
      </w:r>
      <w:r w:rsidRPr="009F613F">
        <w:rPr>
          <w:rFonts w:ascii="Arial" w:eastAsia="Calibri" w:hAnsi="Arial" w:hint="cs"/>
          <w:rtl/>
          <w:lang w:bidi="fa-IR"/>
        </w:rPr>
        <w:t>حاکی از اثربخشی درمان شناختی رفتاری (</w:t>
      </w:r>
      <w:r w:rsidRPr="009F613F">
        <w:rPr>
          <w:rFonts w:eastAsia="Calibri"/>
          <w:lang w:bidi="fa-IR"/>
        </w:rPr>
        <w:t>CBT</w:t>
      </w:r>
      <w:r w:rsidRPr="009F613F">
        <w:rPr>
          <w:rFonts w:ascii="Arial" w:eastAsia="Calibri" w:hAnsi="Arial" w:hint="cs"/>
          <w:rtl/>
          <w:lang w:bidi="fa-IR"/>
        </w:rPr>
        <w:t>) بر کاهش افکار ناکارآم</w:t>
      </w:r>
      <w:r w:rsidR="00E50725" w:rsidRPr="009F613F">
        <w:rPr>
          <w:rFonts w:ascii="Arial" w:eastAsia="Calibri" w:hAnsi="Arial" w:hint="cs"/>
          <w:rtl/>
          <w:lang w:bidi="fa-IR"/>
        </w:rPr>
        <w:t xml:space="preserve">د و مؤلفه های آن در کارکنان بود که با یافته پژوهش </w:t>
      </w:r>
      <w:r w:rsidR="002C6687" w:rsidRPr="009F613F">
        <w:rPr>
          <w:rFonts w:ascii="Arial" w:eastAsia="Calibri" w:hAnsi="Arial"/>
          <w:sz w:val="28"/>
          <w:rtl/>
          <w:lang w:bidi="fa-IR"/>
        </w:rPr>
        <w:t>ام</w:t>
      </w:r>
      <w:r w:rsidR="002C6687" w:rsidRPr="009F613F">
        <w:rPr>
          <w:rFonts w:ascii="Arial" w:eastAsia="Calibri" w:hAnsi="Arial" w:hint="cs"/>
          <w:sz w:val="28"/>
          <w:rtl/>
          <w:lang w:bidi="fa-IR"/>
        </w:rPr>
        <w:t xml:space="preserve">یدی، </w:t>
      </w:r>
      <w:r w:rsidR="002C6687" w:rsidRPr="009F613F">
        <w:rPr>
          <w:rFonts w:ascii="Arial" w:eastAsia="Calibri" w:hAnsi="Arial"/>
          <w:sz w:val="28"/>
          <w:rtl/>
          <w:lang w:bidi="fa-IR"/>
        </w:rPr>
        <w:t>محمد</w:t>
      </w:r>
      <w:r w:rsidR="002C6687" w:rsidRPr="009F613F">
        <w:rPr>
          <w:rFonts w:ascii="Arial" w:eastAsia="Calibri" w:hAnsi="Arial" w:hint="cs"/>
          <w:sz w:val="28"/>
          <w:rtl/>
          <w:lang w:bidi="fa-IR"/>
        </w:rPr>
        <w:t>ی،</w:t>
      </w:r>
      <w:r w:rsidR="002C6687" w:rsidRPr="009F613F">
        <w:rPr>
          <w:rFonts w:ascii="Arial" w:eastAsia="Calibri" w:hAnsi="Arial"/>
          <w:sz w:val="28"/>
          <w:rtl/>
          <w:lang w:bidi="fa-IR"/>
        </w:rPr>
        <w:t xml:space="preserve"> زرگر</w:t>
      </w:r>
      <w:r w:rsidR="002C6687" w:rsidRPr="009F613F">
        <w:rPr>
          <w:rFonts w:ascii="Arial" w:eastAsia="Calibri" w:hAnsi="Arial" w:hint="cs"/>
          <w:sz w:val="28"/>
          <w:rtl/>
          <w:lang w:bidi="fa-IR"/>
        </w:rPr>
        <w:t xml:space="preserve"> و</w:t>
      </w:r>
      <w:r w:rsidR="002C6687" w:rsidRPr="009F613F">
        <w:rPr>
          <w:rFonts w:ascii="Arial" w:eastAsia="Calibri" w:hAnsi="Arial"/>
          <w:sz w:val="28"/>
          <w:rtl/>
          <w:lang w:bidi="fa-IR"/>
        </w:rPr>
        <w:t xml:space="preserve"> عکاشه</w:t>
      </w:r>
      <w:r w:rsidR="002C6687" w:rsidRPr="009F613F">
        <w:rPr>
          <w:rFonts w:ascii="Arial" w:eastAsia="Calibri" w:hAnsi="Arial" w:hint="cs"/>
          <w:sz w:val="28"/>
          <w:rtl/>
          <w:lang w:bidi="fa-IR"/>
        </w:rPr>
        <w:t xml:space="preserve"> </w:t>
      </w:r>
      <w:r w:rsidR="002C6687" w:rsidRPr="009F613F">
        <w:rPr>
          <w:rFonts w:ascii="Times New Roman" w:eastAsia="Calibri" w:hAnsi="Times New Roman"/>
          <w:lang w:bidi="fa-IR"/>
        </w:rPr>
        <w:t>]</w:t>
      </w:r>
      <w:r w:rsidR="002C6687" w:rsidRPr="009F613F">
        <w:rPr>
          <w:rFonts w:ascii="Times New Roman" w:eastAsia="Calibri" w:hAnsi="Times New Roman" w:hint="cs"/>
          <w:rtl/>
          <w:lang w:bidi="fa-IR"/>
        </w:rPr>
        <w:t>19</w:t>
      </w:r>
      <w:r w:rsidR="002C6687" w:rsidRPr="009F613F">
        <w:rPr>
          <w:rFonts w:ascii="Times New Roman" w:eastAsia="Calibri" w:hAnsi="Times New Roman"/>
          <w:lang w:bidi="fa-IR"/>
        </w:rPr>
        <w:t>[</w:t>
      </w:r>
      <w:r w:rsidR="002C6687" w:rsidRPr="009F613F">
        <w:rPr>
          <w:rFonts w:ascii="Times New Roman" w:eastAsia="Calibri" w:hAnsi="Times New Roman" w:hint="cs"/>
          <w:rtl/>
          <w:lang w:bidi="fa-IR"/>
        </w:rPr>
        <w:t xml:space="preserve"> </w:t>
      </w:r>
      <w:r w:rsidR="00E50725" w:rsidRPr="009F613F">
        <w:rPr>
          <w:rFonts w:ascii="Arial" w:eastAsia="Calibri" w:hAnsi="Arial" w:hint="cs"/>
          <w:rtl/>
          <w:lang w:bidi="fa-IR"/>
        </w:rPr>
        <w:t xml:space="preserve">همسو بود. </w:t>
      </w:r>
      <w:r w:rsidRPr="009F613F">
        <w:rPr>
          <w:rFonts w:ascii="Arial" w:eastAsia="Calibri" w:hAnsi="Arial" w:hint="cs"/>
          <w:rtl/>
          <w:lang w:bidi="fa-IR"/>
        </w:rPr>
        <w:t xml:space="preserve"> </w:t>
      </w:r>
      <w:r w:rsidR="00CE28B4" w:rsidRPr="009F613F">
        <w:rPr>
          <w:rFonts w:ascii="Arial" w:eastAsia="Calibri" w:hAnsi="Arial" w:hint="cs"/>
          <w:rtl/>
          <w:lang w:bidi="fa-IR"/>
        </w:rPr>
        <w:t xml:space="preserve">در تبیین </w:t>
      </w:r>
      <w:r w:rsidRPr="009F613F">
        <w:rPr>
          <w:rFonts w:ascii="Arial" w:eastAsia="Calibri" w:hAnsi="Arial" w:hint="cs"/>
          <w:rtl/>
          <w:lang w:bidi="fa-IR"/>
        </w:rPr>
        <w:t>باید اظهار داشت که</w:t>
      </w:r>
      <w:r w:rsidR="00BF76D1" w:rsidRPr="009F613F">
        <w:rPr>
          <w:rFonts w:ascii="Arial" w:eastAsia="Calibri" w:hAnsi="Arial" w:hint="cs"/>
          <w:rtl/>
          <w:lang w:bidi="fa-IR"/>
        </w:rPr>
        <w:t xml:space="preserve"> </w:t>
      </w:r>
      <w:r w:rsidR="00F01B9E" w:rsidRPr="009F613F">
        <w:rPr>
          <w:rFonts w:ascii="Arial" w:eastAsia="Calibri" w:hAnsi="Arial" w:hint="cs"/>
          <w:rtl/>
          <w:lang w:bidi="fa-IR"/>
        </w:rPr>
        <w:t xml:space="preserve">بر اساس دیدگاه شناختی بک (1996) افکار ناکارآمد به عنوان یک عامل </w:t>
      </w:r>
      <w:r w:rsidR="00F01B9E" w:rsidRPr="009F613F">
        <w:rPr>
          <w:rFonts w:ascii="Arial" w:eastAsia="Calibri" w:hAnsi="Arial" w:hint="cs"/>
          <w:rtl/>
          <w:lang w:bidi="fa-IR"/>
        </w:rPr>
        <w:lastRenderedPageBreak/>
        <w:t xml:space="preserve">زمینه‌ساز در شروع اختلالات روانی و یا به عنوان یک عامل آسیب‌پذیری، تحت شرایط تنش </w:t>
      </w:r>
      <w:r w:rsidR="00F01B9E" w:rsidRPr="009F613F">
        <w:rPr>
          <w:rFonts w:ascii="Arial" w:eastAsia="Calibri" w:hAnsi="Arial"/>
          <w:rtl/>
          <w:lang w:bidi="fa-IR"/>
        </w:rPr>
        <w:t>زا</w:t>
      </w:r>
      <w:r w:rsidR="00F01B9E" w:rsidRPr="009F613F">
        <w:rPr>
          <w:rFonts w:ascii="Arial" w:eastAsia="Calibri" w:hAnsi="Arial" w:hint="cs"/>
          <w:rtl/>
          <w:lang w:bidi="fa-IR"/>
        </w:rPr>
        <w:t>ی محیطی در نظر گرفته شده</w:t>
      </w:r>
      <w:r w:rsidR="00C21F63" w:rsidRPr="009F613F">
        <w:rPr>
          <w:rFonts w:ascii="Arial" w:eastAsia="Calibri" w:hAnsi="Arial" w:hint="cs"/>
          <w:rtl/>
          <w:lang w:bidi="fa-IR"/>
        </w:rPr>
        <w:t xml:space="preserve"> است</w:t>
      </w:r>
      <w:r w:rsidR="00F01B9E" w:rsidRPr="009F613F">
        <w:rPr>
          <w:rFonts w:ascii="Arial" w:eastAsia="Calibri" w:hAnsi="Arial" w:hint="cs"/>
          <w:rtl/>
          <w:lang w:bidi="fa-IR"/>
        </w:rPr>
        <w:t xml:space="preserve"> </w:t>
      </w:r>
      <w:r w:rsidR="00C21F63" w:rsidRPr="009F613F">
        <w:rPr>
          <w:rFonts w:ascii="Times New Roman" w:eastAsia="Calibri" w:hAnsi="Times New Roman"/>
          <w:lang w:bidi="fa-IR"/>
        </w:rPr>
        <w:t>]</w:t>
      </w:r>
      <w:r w:rsidR="00C21F63" w:rsidRPr="009F613F">
        <w:rPr>
          <w:rFonts w:ascii="Times New Roman" w:eastAsia="Calibri" w:hAnsi="Times New Roman" w:hint="cs"/>
          <w:rtl/>
          <w:lang w:bidi="fa-IR"/>
        </w:rPr>
        <w:t>5</w:t>
      </w:r>
      <w:r w:rsidR="00C21F63" w:rsidRPr="009F613F">
        <w:rPr>
          <w:rFonts w:ascii="Times New Roman" w:eastAsia="Calibri" w:hAnsi="Times New Roman"/>
          <w:lang w:bidi="fa-IR"/>
        </w:rPr>
        <w:t>[</w:t>
      </w:r>
      <w:r w:rsidR="00C21F63" w:rsidRPr="009F613F">
        <w:rPr>
          <w:rFonts w:ascii="Times New Roman" w:eastAsia="Calibri" w:hAnsi="Times New Roman" w:hint="cs"/>
          <w:rtl/>
          <w:lang w:bidi="fa-IR"/>
        </w:rPr>
        <w:t xml:space="preserve"> </w:t>
      </w:r>
      <w:r w:rsidR="002C665B" w:rsidRPr="009F613F">
        <w:rPr>
          <w:rFonts w:ascii="Arial" w:eastAsia="Calibri" w:hAnsi="Arial" w:hint="cs"/>
          <w:rtl/>
          <w:lang w:bidi="fa-IR"/>
        </w:rPr>
        <w:t>وکارکنان مورد مطالعه</w:t>
      </w:r>
      <w:r w:rsidR="002C665B" w:rsidRPr="009F613F">
        <w:rPr>
          <w:rFonts w:hint="cs"/>
          <w:rtl/>
        </w:rPr>
        <w:t xml:space="preserve"> در پژوهش حاضر،</w:t>
      </w:r>
      <w:r w:rsidR="00F01B9E" w:rsidRPr="009F613F">
        <w:rPr>
          <w:rFonts w:eastAsia="Times New Roman" w:hint="cs"/>
          <w:rtl/>
        </w:rPr>
        <w:t xml:space="preserve"> سطوحی از افکار ناکارآمد را دارا بودند و گرچه همچون افراد افسرده یا مبتلایان به اختلالات روانی حاد، زندگی شغلی آنها به مخاطره نیفتاده بود اما </w:t>
      </w:r>
      <w:r w:rsidR="00F01B9E" w:rsidRPr="009F613F">
        <w:rPr>
          <w:rtl/>
        </w:rPr>
        <w:t>مداخله درمانی گروهی شناختی- رفتاری</w:t>
      </w:r>
      <w:r w:rsidR="002C665B" w:rsidRPr="009F613F">
        <w:rPr>
          <w:rFonts w:hint="cs"/>
          <w:rtl/>
        </w:rPr>
        <w:t xml:space="preserve"> سبب شد</w:t>
      </w:r>
      <w:r w:rsidR="00F01B9E" w:rsidRPr="009F613F">
        <w:rPr>
          <w:rtl/>
        </w:rPr>
        <w:t xml:space="preserve"> </w:t>
      </w:r>
      <w:r w:rsidR="002C665B" w:rsidRPr="009F613F">
        <w:rPr>
          <w:rFonts w:hint="cs"/>
          <w:rtl/>
        </w:rPr>
        <w:t xml:space="preserve">کارکنان، </w:t>
      </w:r>
      <w:r w:rsidR="00F01B9E" w:rsidRPr="009F613F">
        <w:rPr>
          <w:rtl/>
        </w:rPr>
        <w:t>فرآيند افكار منفی و نقشه های نادرست شناختی خود را آزمون نمای</w:t>
      </w:r>
      <w:r w:rsidR="002C665B" w:rsidRPr="009F613F">
        <w:rPr>
          <w:rFonts w:hint="cs"/>
          <w:rtl/>
        </w:rPr>
        <w:t>ن</w:t>
      </w:r>
      <w:r w:rsidR="00F01B9E" w:rsidRPr="009F613F">
        <w:rPr>
          <w:rtl/>
        </w:rPr>
        <w:t>د و آنان را سازماندهی می کند، بر افکار،</w:t>
      </w:r>
      <w:r w:rsidR="00F01B9E" w:rsidRPr="009F613F">
        <w:t xml:space="preserve"> </w:t>
      </w:r>
      <w:r w:rsidR="00F01B9E" w:rsidRPr="009F613F">
        <w:rPr>
          <w:rtl/>
        </w:rPr>
        <w:t>تجسمات</w:t>
      </w:r>
      <w:r w:rsidR="00F01B9E" w:rsidRPr="009F613F">
        <w:t xml:space="preserve"> </w:t>
      </w:r>
      <w:r w:rsidR="00F01B9E" w:rsidRPr="009F613F">
        <w:rPr>
          <w:rtl/>
        </w:rPr>
        <w:t>و</w:t>
      </w:r>
      <w:r w:rsidR="00F01B9E" w:rsidRPr="009F613F">
        <w:t xml:space="preserve"> </w:t>
      </w:r>
      <w:r w:rsidR="00F01B9E" w:rsidRPr="009F613F">
        <w:rPr>
          <w:rtl/>
        </w:rPr>
        <w:t>تکانه های</w:t>
      </w:r>
      <w:r w:rsidR="00F01B9E" w:rsidRPr="009F613F">
        <w:t xml:space="preserve"> </w:t>
      </w:r>
      <w:r w:rsidR="00F01B9E" w:rsidRPr="009F613F">
        <w:rPr>
          <w:rtl/>
        </w:rPr>
        <w:t>مزاحم که</w:t>
      </w:r>
      <w:r w:rsidR="00F01B9E" w:rsidRPr="009F613F">
        <w:t xml:space="preserve"> </w:t>
      </w:r>
      <w:r w:rsidR="00F01B9E" w:rsidRPr="009F613F">
        <w:rPr>
          <w:rtl/>
        </w:rPr>
        <w:t>با</w:t>
      </w:r>
      <w:r w:rsidR="00F01B9E" w:rsidRPr="009F613F">
        <w:t xml:space="preserve"> </w:t>
      </w:r>
      <w:r w:rsidR="00F01B9E" w:rsidRPr="009F613F">
        <w:rPr>
          <w:rtl/>
        </w:rPr>
        <w:t>افکار</w:t>
      </w:r>
      <w:r w:rsidR="00F01B9E" w:rsidRPr="009F613F">
        <w:t xml:space="preserve"> </w:t>
      </w:r>
      <w:r w:rsidR="00F01B9E" w:rsidRPr="009F613F">
        <w:rPr>
          <w:rtl/>
        </w:rPr>
        <w:t>منفی مرتبط است</w:t>
      </w:r>
      <w:r w:rsidR="002C665B" w:rsidRPr="009F613F">
        <w:rPr>
          <w:rFonts w:hint="cs"/>
          <w:rtl/>
        </w:rPr>
        <w:t>،</w:t>
      </w:r>
      <w:r w:rsidR="00F01B9E" w:rsidRPr="009F613F">
        <w:rPr>
          <w:rtl/>
        </w:rPr>
        <w:t xml:space="preserve"> </w:t>
      </w:r>
      <w:r w:rsidR="002C6687" w:rsidRPr="009F613F">
        <w:rPr>
          <w:rFonts w:hint="cs"/>
          <w:rtl/>
        </w:rPr>
        <w:t>کنترل</w:t>
      </w:r>
      <w:r w:rsidR="002C665B" w:rsidRPr="009F613F">
        <w:rPr>
          <w:rFonts w:hint="cs"/>
          <w:rtl/>
        </w:rPr>
        <w:t xml:space="preserve"> بیشتری یابند</w:t>
      </w:r>
      <w:r w:rsidR="002C6687" w:rsidRPr="009F613F">
        <w:rPr>
          <w:rFonts w:hint="cs"/>
          <w:rtl/>
        </w:rPr>
        <w:t xml:space="preserve"> </w:t>
      </w:r>
      <w:r w:rsidR="002C6687" w:rsidRPr="009F613F">
        <w:rPr>
          <w:rFonts w:ascii="Times New Roman" w:eastAsia="Calibri" w:hAnsi="Times New Roman"/>
          <w:lang w:bidi="fa-IR"/>
        </w:rPr>
        <w:t>]</w:t>
      </w:r>
      <w:r w:rsidR="002C6687" w:rsidRPr="009F613F">
        <w:rPr>
          <w:rFonts w:ascii="Times New Roman" w:eastAsia="Calibri" w:hAnsi="Times New Roman" w:hint="cs"/>
          <w:rtl/>
          <w:lang w:bidi="fa-IR"/>
        </w:rPr>
        <w:t>19</w:t>
      </w:r>
      <w:r w:rsidR="002C6687" w:rsidRPr="009F613F">
        <w:rPr>
          <w:rFonts w:ascii="Times New Roman" w:eastAsia="Calibri" w:hAnsi="Times New Roman"/>
          <w:lang w:bidi="fa-IR"/>
        </w:rPr>
        <w:t>[</w:t>
      </w:r>
      <w:r w:rsidR="00F01B9E" w:rsidRPr="009F613F">
        <w:rPr>
          <w:rtl/>
        </w:rPr>
        <w:t xml:space="preserve"> و ب</w:t>
      </w:r>
      <w:r w:rsidR="00F01B9E" w:rsidRPr="009F613F">
        <w:rPr>
          <w:rFonts w:hint="cs"/>
          <w:rtl/>
        </w:rPr>
        <w:t>ا</w:t>
      </w:r>
      <w:r w:rsidR="00F01B9E" w:rsidRPr="009F613F">
        <w:rPr>
          <w:rtl/>
        </w:rPr>
        <w:t xml:space="preserve"> کاهش افکار منفی در</w:t>
      </w:r>
      <w:r w:rsidR="002C665B" w:rsidRPr="009F613F">
        <w:rPr>
          <w:rFonts w:hint="cs"/>
          <w:rtl/>
        </w:rPr>
        <w:t xml:space="preserve">مواجهه </w:t>
      </w:r>
      <w:r w:rsidR="00F01B9E" w:rsidRPr="009F613F">
        <w:rPr>
          <w:rtl/>
        </w:rPr>
        <w:t>ب</w:t>
      </w:r>
      <w:r w:rsidR="002C665B" w:rsidRPr="009F613F">
        <w:rPr>
          <w:rFonts w:hint="cs"/>
          <w:rtl/>
        </w:rPr>
        <w:t>ا</w:t>
      </w:r>
      <w:r w:rsidR="00F01B9E" w:rsidRPr="009F613F">
        <w:rPr>
          <w:rtl/>
        </w:rPr>
        <w:t xml:space="preserve"> </w:t>
      </w:r>
      <w:r w:rsidR="002C665B" w:rsidRPr="009F613F">
        <w:rPr>
          <w:rFonts w:hint="cs"/>
          <w:rtl/>
        </w:rPr>
        <w:t xml:space="preserve">استرس و فشارزاهای روانی ناشی از شرایط محیط شغلی، </w:t>
      </w:r>
      <w:r w:rsidR="00F01B9E" w:rsidRPr="009F613F">
        <w:rPr>
          <w:rFonts w:hint="cs"/>
          <w:rtl/>
        </w:rPr>
        <w:t xml:space="preserve">افکار ناکارآمد </w:t>
      </w:r>
      <w:r w:rsidR="002C665B" w:rsidRPr="009F613F">
        <w:rPr>
          <w:rFonts w:hint="cs"/>
          <w:rtl/>
        </w:rPr>
        <w:t xml:space="preserve">آنها </w:t>
      </w:r>
      <w:r w:rsidR="00F01B9E" w:rsidRPr="009F613F">
        <w:rPr>
          <w:rFonts w:hint="cs"/>
          <w:rtl/>
        </w:rPr>
        <w:t xml:space="preserve">کاهش </w:t>
      </w:r>
      <w:r w:rsidR="002C665B" w:rsidRPr="009F613F">
        <w:rPr>
          <w:rFonts w:hint="cs"/>
          <w:rtl/>
        </w:rPr>
        <w:t>یابد.</w:t>
      </w:r>
    </w:p>
    <w:p w:rsidR="002C665B" w:rsidRPr="009F613F" w:rsidRDefault="00BF76D1" w:rsidP="00881C0C">
      <w:pPr>
        <w:bidi/>
        <w:spacing w:after="0" w:line="240" w:lineRule="auto"/>
        <w:jc w:val="both"/>
        <w:rPr>
          <w:rFonts w:ascii="Arial" w:hAnsi="Arial"/>
          <w:rtl/>
        </w:rPr>
      </w:pPr>
      <w:r w:rsidRPr="009F613F">
        <w:rPr>
          <w:rFonts w:ascii="Arial" w:eastAsia="Calibri" w:hAnsi="Arial" w:hint="cs"/>
          <w:rtl/>
          <w:lang w:bidi="fa-IR"/>
        </w:rPr>
        <w:t>یافته سوم پژوهش که حاکی از اثربخشی درمان شناختی رفتاری (</w:t>
      </w:r>
      <w:r w:rsidRPr="009F613F">
        <w:rPr>
          <w:rFonts w:eastAsia="Calibri"/>
          <w:lang w:bidi="fa-IR"/>
        </w:rPr>
        <w:t>CBT</w:t>
      </w:r>
      <w:r w:rsidRPr="009F613F">
        <w:rPr>
          <w:rFonts w:ascii="Arial" w:eastAsia="Calibri" w:hAnsi="Arial" w:hint="cs"/>
          <w:rtl/>
          <w:lang w:bidi="fa-IR"/>
        </w:rPr>
        <w:t>) بر کاهش فرسودگی شغلی کارکنان بود،</w:t>
      </w:r>
      <w:r w:rsidR="00C21F63" w:rsidRPr="009F613F">
        <w:rPr>
          <w:rFonts w:ascii="Arial" w:eastAsia="Calibri" w:hAnsi="Arial" w:hint="cs"/>
          <w:rtl/>
          <w:lang w:bidi="fa-IR"/>
        </w:rPr>
        <w:t xml:space="preserve"> با یافته های پژوهش های</w:t>
      </w:r>
      <w:r w:rsidR="00C21F63" w:rsidRPr="009F613F">
        <w:rPr>
          <w:rFonts w:ascii="Arial" w:eastAsia="Calibri" w:hAnsi="Arial"/>
          <w:rtl/>
          <w:lang w:bidi="fa-IR"/>
        </w:rPr>
        <w:t xml:space="preserve"> </w:t>
      </w:r>
      <w:r w:rsidR="00DB7C37" w:rsidRPr="009F613F">
        <w:rPr>
          <w:rFonts w:ascii="Arial" w:eastAsia="Calibri" w:hAnsi="Arial" w:hint="cs"/>
          <w:rtl/>
        </w:rPr>
        <w:t>ا</w:t>
      </w:r>
      <w:r w:rsidR="00DB7C37" w:rsidRPr="009F613F">
        <w:rPr>
          <w:rFonts w:ascii="Arial" w:eastAsia="Calibri" w:hAnsi="Arial"/>
          <w:rtl/>
        </w:rPr>
        <w:t>رقبائ</w:t>
      </w:r>
      <w:r w:rsidR="00DB7C37" w:rsidRPr="009F613F">
        <w:rPr>
          <w:rFonts w:ascii="Arial" w:eastAsia="Calibri" w:hAnsi="Arial" w:hint="cs"/>
          <w:rtl/>
        </w:rPr>
        <w:t>ی،</w:t>
      </w:r>
      <w:r w:rsidR="00DB7C37" w:rsidRPr="009F613F">
        <w:rPr>
          <w:rFonts w:ascii="Arial" w:eastAsia="Calibri" w:hAnsi="Arial"/>
          <w:rtl/>
        </w:rPr>
        <w:t xml:space="preserve"> ک</w:t>
      </w:r>
      <w:r w:rsidR="00DB7C37" w:rsidRPr="009F613F">
        <w:rPr>
          <w:rFonts w:ascii="Arial" w:eastAsia="Calibri" w:hAnsi="Arial" w:hint="cs"/>
          <w:rtl/>
        </w:rPr>
        <w:t>یمیایی،</w:t>
      </w:r>
      <w:r w:rsidR="00DB7C37" w:rsidRPr="009F613F">
        <w:rPr>
          <w:rFonts w:ascii="Arial" w:eastAsia="Calibri" w:hAnsi="Arial"/>
          <w:rtl/>
        </w:rPr>
        <w:t xml:space="preserve"> </w:t>
      </w:r>
      <w:r w:rsidR="00DB7C37" w:rsidRPr="009F613F">
        <w:rPr>
          <w:rFonts w:ascii="Arial" w:eastAsia="Calibri" w:hAnsi="Arial" w:hint="cs"/>
          <w:rtl/>
        </w:rPr>
        <w:t>میان بندی و</w:t>
      </w:r>
      <w:r w:rsidR="00DB7C37" w:rsidRPr="009F613F">
        <w:rPr>
          <w:rFonts w:ascii="Arial" w:eastAsia="Calibri" w:hAnsi="Arial"/>
          <w:rtl/>
        </w:rPr>
        <w:t xml:space="preserve"> بجستان</w:t>
      </w:r>
      <w:r w:rsidR="00DB7C37" w:rsidRPr="009F613F">
        <w:rPr>
          <w:rFonts w:ascii="Arial" w:eastAsia="Calibri" w:hAnsi="Arial" w:hint="cs"/>
          <w:rtl/>
        </w:rPr>
        <w:t xml:space="preserve">ی </w:t>
      </w:r>
      <w:r w:rsidR="00DB7C37" w:rsidRPr="009F613F">
        <w:rPr>
          <w:rFonts w:ascii="Arial" w:eastAsia="Calibri" w:hAnsi="Arial"/>
          <w:lang w:bidi="fa-IR"/>
        </w:rPr>
        <w:t>]</w:t>
      </w:r>
      <w:r w:rsidR="00DB7C37" w:rsidRPr="009F613F">
        <w:rPr>
          <w:rFonts w:ascii="Arial" w:eastAsia="Calibri" w:hAnsi="Arial" w:hint="cs"/>
          <w:rtl/>
          <w:lang w:bidi="fa-IR"/>
        </w:rPr>
        <w:t>20</w:t>
      </w:r>
      <w:r w:rsidR="00DB7C37" w:rsidRPr="009F613F">
        <w:rPr>
          <w:rFonts w:ascii="Arial" w:eastAsia="Calibri" w:hAnsi="Arial"/>
          <w:lang w:bidi="fa-IR"/>
        </w:rPr>
        <w:t>[</w:t>
      </w:r>
      <w:r w:rsidR="00DB7C37" w:rsidRPr="009F613F">
        <w:rPr>
          <w:rFonts w:ascii="Arial" w:eastAsia="Calibri" w:hAnsi="Arial" w:hint="cs"/>
          <w:rtl/>
          <w:lang w:bidi="fa-IR"/>
        </w:rPr>
        <w:t xml:space="preserve"> و </w:t>
      </w:r>
      <w:r w:rsidR="00DB7C37" w:rsidRPr="009F613F">
        <w:rPr>
          <w:rFonts w:ascii="Arial" w:eastAsia="Calibri" w:hAnsi="Arial" w:hint="cs"/>
          <w:rtl/>
        </w:rPr>
        <w:t xml:space="preserve">ابوالقاسمی و مقتدر </w:t>
      </w:r>
      <w:r w:rsidR="00DB7C37" w:rsidRPr="009F613F">
        <w:rPr>
          <w:rFonts w:ascii="Arial" w:eastAsia="Calibri" w:hAnsi="Arial"/>
          <w:lang w:bidi="fa-IR"/>
        </w:rPr>
        <w:t>]</w:t>
      </w:r>
      <w:r w:rsidR="00DB7C37" w:rsidRPr="009F613F">
        <w:rPr>
          <w:rFonts w:ascii="Arial" w:eastAsia="Calibri" w:hAnsi="Arial" w:hint="cs"/>
          <w:rtl/>
          <w:lang w:bidi="fa-IR"/>
        </w:rPr>
        <w:t>21</w:t>
      </w:r>
      <w:r w:rsidR="00DB7C37" w:rsidRPr="009F613F">
        <w:rPr>
          <w:rFonts w:ascii="Arial" w:eastAsia="Calibri" w:hAnsi="Arial"/>
          <w:lang w:bidi="fa-IR"/>
        </w:rPr>
        <w:t>[</w:t>
      </w:r>
      <w:r w:rsidR="00DB7C37" w:rsidRPr="009F613F">
        <w:rPr>
          <w:rFonts w:ascii="Arial" w:eastAsia="Calibri" w:hAnsi="Arial" w:hint="cs"/>
          <w:rtl/>
          <w:lang w:bidi="fa-IR"/>
        </w:rPr>
        <w:t xml:space="preserve"> </w:t>
      </w:r>
      <w:r w:rsidR="00C21F63" w:rsidRPr="009F613F">
        <w:rPr>
          <w:rFonts w:ascii="Arial" w:eastAsia="Calibri" w:hAnsi="Arial" w:hint="cs"/>
          <w:rtl/>
          <w:lang w:bidi="fa-IR"/>
        </w:rPr>
        <w:t xml:space="preserve">همسو بود. در تبیین این یافته </w:t>
      </w:r>
      <w:r w:rsidR="00DB7C37" w:rsidRPr="009F613F">
        <w:rPr>
          <w:rFonts w:ascii="Arial" w:eastAsia="Calibri" w:hAnsi="Arial" w:hint="cs"/>
          <w:rtl/>
          <w:lang w:bidi="fa-IR"/>
        </w:rPr>
        <w:t>می توان گفت</w:t>
      </w:r>
      <w:r w:rsidRPr="009F613F">
        <w:rPr>
          <w:rFonts w:ascii="Arial" w:eastAsia="Calibri" w:hAnsi="Arial" w:hint="cs"/>
          <w:rtl/>
          <w:lang w:bidi="fa-IR"/>
        </w:rPr>
        <w:t xml:space="preserve"> که </w:t>
      </w:r>
      <w:r w:rsidR="00AC671D" w:rsidRPr="009F613F">
        <w:rPr>
          <w:rFonts w:ascii="Arial" w:hAnsi="Arial" w:hint="cs"/>
          <w:rtl/>
        </w:rPr>
        <w:t>فرسودگی شغلی بخش جدایی ناپذیر شغلی هر فردی است، اما شرایط فشارزای شغلی، ناتوانی از انجام فعالیت ها، تجربه افکار و هیجانات منفی شدید در بوجود آمدن و تشدید فرسودگی شغلی نقش مهمی دارند</w:t>
      </w:r>
      <w:r w:rsidR="00DB7C37" w:rsidRPr="009F613F">
        <w:rPr>
          <w:rFonts w:ascii="Arial" w:hAnsi="Arial" w:hint="cs"/>
          <w:rtl/>
        </w:rPr>
        <w:t xml:space="preserve"> </w:t>
      </w:r>
      <w:r w:rsidR="00DB7C37" w:rsidRPr="009F613F">
        <w:rPr>
          <w:rFonts w:ascii="Arial" w:eastAsia="Calibri" w:hAnsi="Arial"/>
          <w:lang w:bidi="fa-IR"/>
        </w:rPr>
        <w:t>]</w:t>
      </w:r>
      <w:r w:rsidR="00DB7C37" w:rsidRPr="009F613F">
        <w:rPr>
          <w:rFonts w:ascii="Arial" w:eastAsia="Calibri" w:hAnsi="Arial" w:hint="cs"/>
          <w:rtl/>
          <w:lang w:bidi="fa-IR"/>
        </w:rPr>
        <w:t>20</w:t>
      </w:r>
      <w:r w:rsidR="00DB7C37" w:rsidRPr="009F613F">
        <w:rPr>
          <w:rFonts w:ascii="Arial" w:eastAsia="Calibri" w:hAnsi="Arial"/>
          <w:lang w:bidi="fa-IR"/>
        </w:rPr>
        <w:t>[</w:t>
      </w:r>
      <w:r w:rsidR="00DB7C37" w:rsidRPr="009F613F">
        <w:rPr>
          <w:rFonts w:ascii="Arial" w:eastAsia="Calibri" w:hAnsi="Arial" w:hint="cs"/>
          <w:rtl/>
          <w:lang w:bidi="fa-IR"/>
        </w:rPr>
        <w:t>.</w:t>
      </w:r>
      <w:r w:rsidR="00AC671D" w:rsidRPr="009F613F">
        <w:rPr>
          <w:rFonts w:ascii="Arial" w:hAnsi="Arial" w:hint="cs"/>
          <w:rtl/>
        </w:rPr>
        <w:t xml:space="preserve"> اما کارکنان با یاری گرفتن از فنون پرت کردن حواس که یکی از آموزش های درمان شناختی رفتاری می باشد</w:t>
      </w:r>
      <w:r w:rsidR="00881C0C" w:rsidRPr="009F613F">
        <w:rPr>
          <w:rFonts w:ascii="Arial" w:eastAsia="Calibri" w:hAnsi="Arial"/>
          <w:lang w:bidi="fa-IR"/>
        </w:rPr>
        <w:t>]</w:t>
      </w:r>
      <w:r w:rsidR="00881C0C" w:rsidRPr="009F613F">
        <w:rPr>
          <w:rFonts w:ascii="Arial" w:eastAsia="Calibri" w:hAnsi="Arial" w:hint="cs"/>
          <w:rtl/>
          <w:lang w:bidi="fa-IR"/>
        </w:rPr>
        <w:t>14</w:t>
      </w:r>
      <w:r w:rsidR="00881C0C" w:rsidRPr="009F613F">
        <w:rPr>
          <w:rFonts w:ascii="Arial" w:eastAsia="Calibri" w:hAnsi="Arial"/>
          <w:lang w:bidi="fa-IR"/>
        </w:rPr>
        <w:t>[</w:t>
      </w:r>
      <w:r w:rsidR="00AC671D" w:rsidRPr="009F613F">
        <w:rPr>
          <w:rFonts w:ascii="Arial" w:hAnsi="Arial" w:hint="cs"/>
          <w:rtl/>
        </w:rPr>
        <w:t xml:space="preserve"> هم از شدت فشارزای شغلی کم کنند و هم به مرور خود را در مقابل</w:t>
      </w:r>
      <w:r w:rsidR="00D8074D" w:rsidRPr="009F613F">
        <w:rPr>
          <w:rFonts w:ascii="Arial" w:hAnsi="Arial" w:hint="cs"/>
          <w:rtl/>
        </w:rPr>
        <w:t xml:space="preserve"> فرسودگی شغلی </w:t>
      </w:r>
      <w:r w:rsidR="00AC671D" w:rsidRPr="009F613F">
        <w:rPr>
          <w:rFonts w:ascii="Arial" w:hAnsi="Arial" w:hint="cs"/>
          <w:rtl/>
        </w:rPr>
        <w:t xml:space="preserve">آماده تر و قوی تر سازند. </w:t>
      </w:r>
      <w:r w:rsidR="00D8074D" w:rsidRPr="009F613F">
        <w:rPr>
          <w:rFonts w:ascii="Arial" w:hAnsi="Arial" w:hint="cs"/>
          <w:rtl/>
        </w:rPr>
        <w:t>بنابراین درمان شناختی رفتاری (</w:t>
      </w:r>
      <w:r w:rsidR="00D8074D" w:rsidRPr="009F613F">
        <w:t>CBT</w:t>
      </w:r>
      <w:r w:rsidR="00D8074D" w:rsidRPr="009F613F">
        <w:rPr>
          <w:rFonts w:ascii="Arial" w:hAnsi="Arial" w:hint="cs"/>
          <w:rtl/>
        </w:rPr>
        <w:t>) بر کاهش فرسودگی شغلی کارکنان، تاثیر مثبتی داشت.</w:t>
      </w:r>
    </w:p>
    <w:p w:rsidR="0093682D" w:rsidRPr="009F613F" w:rsidRDefault="00ED79BA" w:rsidP="00FC5998">
      <w:pPr>
        <w:bidi/>
        <w:spacing w:after="0" w:line="240" w:lineRule="auto"/>
        <w:jc w:val="both"/>
        <w:rPr>
          <w:rFonts w:ascii="Arial" w:hAnsi="Arial"/>
          <w:rtl/>
        </w:rPr>
      </w:pPr>
      <w:r w:rsidRPr="009F613F">
        <w:rPr>
          <w:rFonts w:ascii="Arial" w:hAnsi="Arial" w:hint="cs"/>
          <w:rtl/>
        </w:rPr>
        <w:t>در</w:t>
      </w:r>
      <w:r w:rsidRPr="009F613F">
        <w:rPr>
          <w:rFonts w:ascii="Arial" w:hAnsi="Arial"/>
        </w:rPr>
        <w:t xml:space="preserve"> </w:t>
      </w:r>
      <w:r w:rsidRPr="009F613F">
        <w:rPr>
          <w:rFonts w:ascii="Arial" w:hAnsi="Arial" w:hint="cs"/>
          <w:rtl/>
        </w:rPr>
        <w:t>نهايت</w:t>
      </w:r>
      <w:r w:rsidRPr="009F613F">
        <w:rPr>
          <w:rFonts w:ascii="Arial" w:hAnsi="Arial"/>
        </w:rPr>
        <w:t xml:space="preserve"> </w:t>
      </w:r>
      <w:r w:rsidRPr="009F613F">
        <w:rPr>
          <w:rFonts w:ascii="Arial" w:hAnsi="Arial" w:hint="cs"/>
          <w:rtl/>
        </w:rPr>
        <w:t>علي</w:t>
      </w:r>
      <w:r w:rsidRPr="009F613F">
        <w:rPr>
          <w:rFonts w:ascii="Arial" w:hAnsi="Arial"/>
        </w:rPr>
        <w:t xml:space="preserve"> </w:t>
      </w:r>
      <w:r w:rsidRPr="009F613F">
        <w:rPr>
          <w:rFonts w:ascii="Arial" w:hAnsi="Arial" w:hint="cs"/>
          <w:rtl/>
        </w:rPr>
        <w:t>رغم</w:t>
      </w:r>
      <w:r w:rsidRPr="009F613F">
        <w:rPr>
          <w:rFonts w:ascii="Arial" w:hAnsi="Arial"/>
        </w:rPr>
        <w:t xml:space="preserve"> </w:t>
      </w:r>
      <w:r w:rsidRPr="009F613F">
        <w:rPr>
          <w:rFonts w:ascii="Arial" w:hAnsi="Arial" w:hint="cs"/>
          <w:rtl/>
        </w:rPr>
        <w:t>محدوديت</w:t>
      </w:r>
      <w:r w:rsidRPr="009F613F">
        <w:rPr>
          <w:rFonts w:ascii="Arial" w:hAnsi="Arial"/>
        </w:rPr>
        <w:t xml:space="preserve"> </w:t>
      </w:r>
      <w:r w:rsidRPr="009F613F">
        <w:rPr>
          <w:rFonts w:ascii="Arial" w:hAnsi="Arial" w:hint="cs"/>
          <w:rtl/>
        </w:rPr>
        <w:t>هاي</w:t>
      </w:r>
      <w:r w:rsidRPr="009F613F">
        <w:rPr>
          <w:rFonts w:ascii="Arial" w:hAnsi="Arial"/>
        </w:rPr>
        <w:t xml:space="preserve"> </w:t>
      </w:r>
      <w:r w:rsidRPr="009F613F">
        <w:rPr>
          <w:rFonts w:ascii="Arial" w:hAnsi="Arial" w:hint="cs"/>
          <w:rtl/>
        </w:rPr>
        <w:t>پژوهش</w:t>
      </w:r>
      <w:r w:rsidRPr="009F613F">
        <w:rPr>
          <w:rFonts w:ascii="Arial" w:hAnsi="Arial"/>
        </w:rPr>
        <w:t xml:space="preserve"> </w:t>
      </w:r>
      <w:r w:rsidRPr="009F613F">
        <w:rPr>
          <w:rFonts w:ascii="Arial" w:hAnsi="Arial" w:hint="cs"/>
          <w:rtl/>
        </w:rPr>
        <w:t>حاضر به</w:t>
      </w:r>
      <w:r w:rsidRPr="009F613F">
        <w:rPr>
          <w:rFonts w:ascii="Arial" w:hAnsi="Arial"/>
        </w:rPr>
        <w:t xml:space="preserve"> </w:t>
      </w:r>
      <w:r w:rsidRPr="009F613F">
        <w:rPr>
          <w:rFonts w:ascii="Arial" w:hAnsi="Arial" w:hint="cs"/>
          <w:rtl/>
        </w:rPr>
        <w:t xml:space="preserve">ويژه اینکه این پژوهش بر روی </w:t>
      </w:r>
      <w:r w:rsidR="00D8074D" w:rsidRPr="009F613F">
        <w:rPr>
          <w:rFonts w:ascii="Arial" w:hAnsi="Arial" w:hint="cs"/>
          <w:rtl/>
        </w:rPr>
        <w:t xml:space="preserve">کارکنان </w:t>
      </w:r>
      <w:r w:rsidR="009601A5" w:rsidRPr="009F613F">
        <w:rPr>
          <w:rFonts w:ascii="Calibri" w:eastAsia="Calibri" w:hAnsi="Calibri"/>
          <w:b/>
          <w:rtl/>
        </w:rPr>
        <w:t>منطقه جنوب غرب ن</w:t>
      </w:r>
      <w:r w:rsidR="009601A5" w:rsidRPr="009F613F">
        <w:rPr>
          <w:rFonts w:ascii="Calibri" w:eastAsia="Calibri" w:hAnsi="Calibri" w:hint="cs"/>
          <w:b/>
          <w:rtl/>
        </w:rPr>
        <w:t>یروی</w:t>
      </w:r>
      <w:r w:rsidR="009601A5" w:rsidRPr="009F613F">
        <w:rPr>
          <w:rFonts w:ascii="Calibri" w:eastAsia="Calibri" w:hAnsi="Calibri"/>
          <w:b/>
          <w:rtl/>
        </w:rPr>
        <w:t xml:space="preserve"> زم</w:t>
      </w:r>
      <w:r w:rsidR="009601A5" w:rsidRPr="009F613F">
        <w:rPr>
          <w:rFonts w:ascii="Calibri" w:eastAsia="Calibri" w:hAnsi="Calibri" w:hint="cs"/>
          <w:b/>
          <w:rtl/>
        </w:rPr>
        <w:t>ینی</w:t>
      </w:r>
      <w:r w:rsidR="009601A5" w:rsidRPr="009F613F">
        <w:rPr>
          <w:rFonts w:ascii="Calibri" w:eastAsia="Calibri" w:hAnsi="Calibri"/>
          <w:b/>
          <w:rtl/>
        </w:rPr>
        <w:t xml:space="preserve"> ارتش جمهور</w:t>
      </w:r>
      <w:r w:rsidR="009601A5" w:rsidRPr="009F613F">
        <w:rPr>
          <w:rFonts w:ascii="Calibri" w:eastAsia="Calibri" w:hAnsi="Calibri" w:hint="cs"/>
          <w:b/>
          <w:rtl/>
        </w:rPr>
        <w:t>ی</w:t>
      </w:r>
      <w:r w:rsidR="009601A5" w:rsidRPr="009F613F">
        <w:rPr>
          <w:rFonts w:ascii="Calibri" w:eastAsia="Calibri" w:hAnsi="Calibri"/>
          <w:b/>
          <w:rtl/>
        </w:rPr>
        <w:t xml:space="preserve"> اسلام</w:t>
      </w:r>
      <w:r w:rsidR="009601A5" w:rsidRPr="009F613F">
        <w:rPr>
          <w:rFonts w:ascii="Calibri" w:eastAsia="Calibri" w:hAnsi="Calibri" w:hint="cs"/>
          <w:b/>
          <w:rtl/>
        </w:rPr>
        <w:t>ی</w:t>
      </w:r>
      <w:r w:rsidR="009601A5" w:rsidRPr="009F613F">
        <w:rPr>
          <w:rFonts w:ascii="Calibri" w:eastAsia="Calibri" w:hAnsi="Calibri"/>
          <w:b/>
          <w:rtl/>
        </w:rPr>
        <w:t xml:space="preserve"> ا</w:t>
      </w:r>
      <w:r w:rsidR="009601A5" w:rsidRPr="009F613F">
        <w:rPr>
          <w:rFonts w:ascii="Calibri" w:eastAsia="Calibri" w:hAnsi="Calibri" w:hint="cs"/>
          <w:b/>
          <w:rtl/>
        </w:rPr>
        <w:t>یران</w:t>
      </w:r>
      <w:r w:rsidR="00D8074D" w:rsidRPr="009F613F">
        <w:rPr>
          <w:rFonts w:ascii="Arial" w:hAnsi="Arial" w:hint="cs"/>
          <w:rtl/>
        </w:rPr>
        <w:t xml:space="preserve"> انجام گرفته است و</w:t>
      </w:r>
      <w:r w:rsidRPr="009F613F">
        <w:rPr>
          <w:rFonts w:ascii="Arial" w:hAnsi="Arial" w:hint="cs"/>
          <w:rtl/>
        </w:rPr>
        <w:t xml:space="preserve"> می بایست نتایج حاصل از این پژوهش را با احتیاط به سایر افراد و </w:t>
      </w:r>
      <w:r w:rsidRPr="009F613F">
        <w:rPr>
          <w:rFonts w:ascii="Arial" w:hAnsi="Arial"/>
          <w:rtl/>
        </w:rPr>
        <w:t>گروه‌ها</w:t>
      </w:r>
      <w:r w:rsidRPr="009F613F">
        <w:rPr>
          <w:rFonts w:ascii="Arial" w:hAnsi="Arial" w:hint="cs"/>
          <w:rtl/>
        </w:rPr>
        <w:t>ی جامعه</w:t>
      </w:r>
      <w:r w:rsidRPr="009F613F">
        <w:rPr>
          <w:rFonts w:ascii="Arial" w:hAnsi="Arial"/>
          <w:rtl/>
        </w:rPr>
        <w:t xml:space="preserve"> </w:t>
      </w:r>
      <w:r w:rsidRPr="009F613F">
        <w:rPr>
          <w:rFonts w:ascii="Arial" w:hAnsi="Arial" w:hint="cs"/>
          <w:rtl/>
        </w:rPr>
        <w:t>تعمیم داد</w:t>
      </w:r>
      <w:r w:rsidR="00881C0C" w:rsidRPr="009F613F">
        <w:rPr>
          <w:rFonts w:ascii="Arial" w:hAnsi="Arial" w:hint="cs"/>
          <w:rtl/>
        </w:rPr>
        <w:t>. همچنین،</w:t>
      </w:r>
      <w:r w:rsidRPr="009F613F">
        <w:rPr>
          <w:rFonts w:ascii="Arial" w:hAnsi="Arial" w:hint="cs"/>
          <w:rtl/>
        </w:rPr>
        <w:t xml:space="preserve"> پیشنهاد می گردد در خصوص </w:t>
      </w:r>
      <w:r w:rsidR="00D8074D" w:rsidRPr="009F613F">
        <w:rPr>
          <w:rFonts w:ascii="Arial" w:hAnsi="Arial" w:hint="cs"/>
          <w:rtl/>
        </w:rPr>
        <w:t>اثربخشی درمان شناختی رفتاری (</w:t>
      </w:r>
      <w:r w:rsidR="00D8074D" w:rsidRPr="009F613F">
        <w:t>CBT</w:t>
      </w:r>
      <w:r w:rsidR="00D8074D" w:rsidRPr="009F613F">
        <w:rPr>
          <w:rFonts w:ascii="Arial" w:hAnsi="Arial" w:hint="cs"/>
          <w:rtl/>
        </w:rPr>
        <w:t xml:space="preserve">) بر کاهش استرس، افکار ناکارآمد و فرسودگی شغلی در دیگر </w:t>
      </w:r>
      <w:r w:rsidR="00D8074D" w:rsidRPr="009F613F">
        <w:rPr>
          <w:rFonts w:ascii="Arial" w:hAnsi="Arial"/>
          <w:rtl/>
        </w:rPr>
        <w:t>گروه‌ها</w:t>
      </w:r>
      <w:r w:rsidR="00D8074D" w:rsidRPr="009F613F">
        <w:rPr>
          <w:rFonts w:ascii="Arial" w:hAnsi="Arial" w:hint="cs"/>
          <w:rtl/>
        </w:rPr>
        <w:t xml:space="preserve">ی شغلی، جایگاه های شغلی مختلف و </w:t>
      </w:r>
      <w:r w:rsidR="00D8074D" w:rsidRPr="009F613F">
        <w:rPr>
          <w:rFonts w:ascii="Arial" w:hAnsi="Arial"/>
          <w:rtl/>
        </w:rPr>
        <w:t>پا</w:t>
      </w:r>
      <w:r w:rsidR="00D8074D" w:rsidRPr="009F613F">
        <w:rPr>
          <w:rFonts w:ascii="Arial" w:hAnsi="Arial" w:hint="cs"/>
          <w:rtl/>
        </w:rPr>
        <w:t xml:space="preserve">یگاه‌های اقتصادی </w:t>
      </w:r>
      <w:r w:rsidR="00D8074D" w:rsidRPr="009F613F">
        <w:rPr>
          <w:rFonts w:ascii="Times New Roman" w:hAnsi="Times New Roman" w:cs="Times New Roman" w:hint="cs"/>
          <w:rtl/>
        </w:rPr>
        <w:t>–</w:t>
      </w:r>
      <w:r w:rsidR="00D8074D" w:rsidRPr="009F613F">
        <w:rPr>
          <w:rFonts w:ascii="Arial" w:hAnsi="Arial" w:hint="cs"/>
          <w:rtl/>
        </w:rPr>
        <w:t xml:space="preserve"> اجتماعی متفاوت</w:t>
      </w:r>
      <w:r w:rsidRPr="009F613F">
        <w:rPr>
          <w:rFonts w:ascii="Arial" w:hAnsi="Arial" w:hint="cs"/>
          <w:rtl/>
        </w:rPr>
        <w:t>، پژوهش</w:t>
      </w:r>
      <w:r w:rsidR="009601A5" w:rsidRPr="009F613F">
        <w:rPr>
          <w:rFonts w:ascii="Arial" w:hAnsi="Arial" w:hint="cs"/>
          <w:rtl/>
        </w:rPr>
        <w:t xml:space="preserve"> </w:t>
      </w:r>
      <w:r w:rsidRPr="009F613F">
        <w:rPr>
          <w:rFonts w:ascii="Arial" w:hAnsi="Arial" w:hint="cs"/>
          <w:rtl/>
        </w:rPr>
        <w:t xml:space="preserve">هایی انجام گیرد. </w:t>
      </w:r>
      <w:r w:rsidR="00FC5998" w:rsidRPr="009F613F">
        <w:rPr>
          <w:rFonts w:ascii="Arial" w:hAnsi="Arial" w:hint="cs"/>
          <w:rtl/>
        </w:rPr>
        <w:t xml:space="preserve">از حیث کاربردی نیز </w:t>
      </w:r>
      <w:r w:rsidRPr="009F613F">
        <w:rPr>
          <w:rFonts w:ascii="Arial" w:hAnsi="Arial" w:hint="cs"/>
          <w:rtl/>
        </w:rPr>
        <w:t>پیشنهاد می‌شود</w:t>
      </w:r>
      <w:r w:rsidR="00FC5998" w:rsidRPr="009F613F">
        <w:rPr>
          <w:rFonts w:ascii="Arial" w:hAnsi="Arial" w:hint="cs"/>
          <w:rtl/>
        </w:rPr>
        <w:t>،</w:t>
      </w:r>
      <w:r w:rsidRPr="009F613F">
        <w:rPr>
          <w:rFonts w:ascii="Arial" w:hAnsi="Arial" w:hint="cs"/>
          <w:rtl/>
        </w:rPr>
        <w:t xml:space="preserve"> نتایج بدست آمده از این پژوهش در </w:t>
      </w:r>
      <w:r w:rsidR="00DB1BF8" w:rsidRPr="009F613F">
        <w:rPr>
          <w:rFonts w:ascii="Arial" w:hAnsi="Arial" w:hint="cs"/>
          <w:rtl/>
        </w:rPr>
        <w:t>مدیریت</w:t>
      </w:r>
      <w:r w:rsidR="00D8074D" w:rsidRPr="009F613F">
        <w:rPr>
          <w:rFonts w:ascii="Arial" w:hAnsi="Arial" w:hint="cs"/>
          <w:rtl/>
        </w:rPr>
        <w:t xml:space="preserve"> </w:t>
      </w:r>
      <w:r w:rsidR="009601A5" w:rsidRPr="009F613F">
        <w:rPr>
          <w:rFonts w:ascii="Arial" w:hAnsi="Arial"/>
          <w:b/>
          <w:rtl/>
        </w:rPr>
        <w:t>منطقه جنوب غرب ن</w:t>
      </w:r>
      <w:r w:rsidR="009601A5" w:rsidRPr="009F613F">
        <w:rPr>
          <w:rFonts w:ascii="Arial" w:hAnsi="Arial" w:hint="cs"/>
          <w:b/>
          <w:rtl/>
        </w:rPr>
        <w:t>یروی</w:t>
      </w:r>
      <w:r w:rsidR="009601A5" w:rsidRPr="009F613F">
        <w:rPr>
          <w:rFonts w:ascii="Arial" w:hAnsi="Arial"/>
          <w:b/>
          <w:rtl/>
        </w:rPr>
        <w:t xml:space="preserve"> زم</w:t>
      </w:r>
      <w:r w:rsidR="009601A5" w:rsidRPr="009F613F">
        <w:rPr>
          <w:rFonts w:ascii="Arial" w:hAnsi="Arial" w:hint="cs"/>
          <w:b/>
          <w:rtl/>
        </w:rPr>
        <w:t>ینی</w:t>
      </w:r>
      <w:r w:rsidR="009601A5" w:rsidRPr="009F613F">
        <w:rPr>
          <w:rFonts w:ascii="Arial" w:hAnsi="Arial"/>
          <w:b/>
          <w:rtl/>
        </w:rPr>
        <w:t xml:space="preserve"> ارتش جمهور</w:t>
      </w:r>
      <w:r w:rsidR="009601A5" w:rsidRPr="009F613F">
        <w:rPr>
          <w:rFonts w:ascii="Arial" w:hAnsi="Arial" w:hint="cs"/>
          <w:b/>
          <w:rtl/>
        </w:rPr>
        <w:t>ی</w:t>
      </w:r>
      <w:r w:rsidR="009601A5" w:rsidRPr="009F613F">
        <w:rPr>
          <w:rFonts w:ascii="Arial" w:hAnsi="Arial"/>
          <w:b/>
          <w:rtl/>
        </w:rPr>
        <w:t xml:space="preserve"> اسلام</w:t>
      </w:r>
      <w:r w:rsidR="009601A5" w:rsidRPr="009F613F">
        <w:rPr>
          <w:rFonts w:ascii="Arial" w:hAnsi="Arial" w:hint="cs"/>
          <w:b/>
          <w:rtl/>
        </w:rPr>
        <w:t>ی</w:t>
      </w:r>
      <w:r w:rsidR="009601A5" w:rsidRPr="009F613F">
        <w:rPr>
          <w:rFonts w:ascii="Arial" w:hAnsi="Arial"/>
          <w:b/>
          <w:rtl/>
        </w:rPr>
        <w:t xml:space="preserve"> ا</w:t>
      </w:r>
      <w:r w:rsidR="009601A5" w:rsidRPr="009F613F">
        <w:rPr>
          <w:rFonts w:ascii="Arial" w:hAnsi="Arial" w:hint="cs"/>
          <w:b/>
          <w:rtl/>
        </w:rPr>
        <w:t>یران</w:t>
      </w:r>
      <w:r w:rsidR="00D8074D" w:rsidRPr="009F613F">
        <w:rPr>
          <w:rFonts w:ascii="Arial" w:hAnsi="Arial" w:hint="cs"/>
          <w:rtl/>
        </w:rPr>
        <w:t xml:space="preserve"> </w:t>
      </w:r>
      <w:r w:rsidRPr="009F613F">
        <w:rPr>
          <w:rFonts w:ascii="Arial" w:hAnsi="Arial" w:hint="cs"/>
          <w:rtl/>
        </w:rPr>
        <w:t xml:space="preserve">مورد توجه قرار گیرد تا با کاهش </w:t>
      </w:r>
      <w:r w:rsidR="00D8074D" w:rsidRPr="009F613F">
        <w:rPr>
          <w:rFonts w:ascii="Arial" w:hAnsi="Arial" w:hint="cs"/>
          <w:rtl/>
        </w:rPr>
        <w:t xml:space="preserve">استرس، افکار ناکارآمد و فرسودگی شغلی </w:t>
      </w:r>
      <w:r w:rsidRPr="009F613F">
        <w:rPr>
          <w:rFonts w:ascii="Arial" w:hAnsi="Arial" w:hint="cs"/>
          <w:rtl/>
        </w:rPr>
        <w:t xml:space="preserve">به </w:t>
      </w:r>
      <w:r w:rsidR="00DB1BF8" w:rsidRPr="009F613F">
        <w:rPr>
          <w:rFonts w:ascii="Arial" w:hAnsi="Arial" w:hint="cs"/>
          <w:rtl/>
        </w:rPr>
        <w:t>بهره وری بهتر</w:t>
      </w:r>
      <w:r w:rsidR="00D8074D" w:rsidRPr="009F613F">
        <w:rPr>
          <w:rFonts w:ascii="Arial" w:hAnsi="Arial" w:hint="cs"/>
          <w:rtl/>
        </w:rPr>
        <w:t xml:space="preserve"> کارکنان</w:t>
      </w:r>
      <w:r w:rsidRPr="009F613F">
        <w:rPr>
          <w:rFonts w:ascii="Arial" w:hAnsi="Arial" w:hint="cs"/>
          <w:rtl/>
        </w:rPr>
        <w:t xml:space="preserve"> کمک شود.</w:t>
      </w:r>
    </w:p>
    <w:p w:rsidR="008218B9" w:rsidRPr="009F613F" w:rsidRDefault="008218B9" w:rsidP="008218B9">
      <w:pPr>
        <w:bidi/>
        <w:spacing w:after="0" w:line="240" w:lineRule="auto"/>
        <w:jc w:val="both"/>
        <w:rPr>
          <w:rFonts w:ascii="Arial" w:hAnsi="Arial"/>
          <w:rtl/>
        </w:rPr>
      </w:pPr>
    </w:p>
    <w:p w:rsidR="008218B9" w:rsidRPr="009F613F" w:rsidRDefault="008218B9" w:rsidP="008218B9">
      <w:pPr>
        <w:bidi/>
        <w:spacing w:after="0" w:line="240" w:lineRule="auto"/>
        <w:jc w:val="both"/>
        <w:rPr>
          <w:b/>
          <w:bCs/>
          <w:rtl/>
        </w:rPr>
      </w:pPr>
      <w:r w:rsidRPr="009F613F">
        <w:rPr>
          <w:rFonts w:hint="cs"/>
          <w:b/>
          <w:bCs/>
          <w:rtl/>
        </w:rPr>
        <w:t>سپاس گزاری</w:t>
      </w:r>
    </w:p>
    <w:p w:rsidR="008218B9" w:rsidRPr="009F613F" w:rsidRDefault="008218B9" w:rsidP="008218B9">
      <w:pPr>
        <w:bidi/>
        <w:spacing w:after="0" w:line="240" w:lineRule="auto"/>
        <w:jc w:val="both"/>
        <w:rPr>
          <w:szCs w:val="24"/>
          <w:rtl/>
          <w:lang w:bidi="fa-IR"/>
        </w:rPr>
      </w:pPr>
      <w:r w:rsidRPr="009F613F">
        <w:rPr>
          <w:rFonts w:hint="cs"/>
          <w:rtl/>
        </w:rPr>
        <w:t xml:space="preserve">    از</w:t>
      </w:r>
      <w:r w:rsidRPr="009F613F">
        <w:t xml:space="preserve"> </w:t>
      </w:r>
      <w:r w:rsidRPr="009F613F">
        <w:rPr>
          <w:rFonts w:hint="cs"/>
          <w:rtl/>
        </w:rPr>
        <w:t>جامعه مورد پژوهش و همچنین از مسئولین منطقه جنوب غرب نزاجا که در  پیشبرد این پژوهش همکاری کردند و</w:t>
      </w:r>
      <w:r w:rsidRPr="009F613F">
        <w:t xml:space="preserve"> </w:t>
      </w:r>
      <w:r w:rsidRPr="009F613F">
        <w:rPr>
          <w:rFonts w:hint="cs"/>
          <w:rtl/>
        </w:rPr>
        <w:t>امکان</w:t>
      </w:r>
      <w:r w:rsidRPr="009F613F">
        <w:t xml:space="preserve"> </w:t>
      </w:r>
      <w:r w:rsidRPr="009F613F">
        <w:rPr>
          <w:rFonts w:hint="cs"/>
          <w:rtl/>
        </w:rPr>
        <w:t>اجرای</w:t>
      </w:r>
      <w:r w:rsidRPr="009F613F">
        <w:t xml:space="preserve"> </w:t>
      </w:r>
      <w:r w:rsidRPr="009F613F">
        <w:rPr>
          <w:rFonts w:hint="cs"/>
          <w:rtl/>
        </w:rPr>
        <w:t>این</w:t>
      </w:r>
      <w:r w:rsidRPr="009F613F">
        <w:t xml:space="preserve"> </w:t>
      </w:r>
      <w:r w:rsidRPr="009F613F">
        <w:rPr>
          <w:rFonts w:hint="cs"/>
          <w:rtl/>
        </w:rPr>
        <w:t>مطالعه</w:t>
      </w:r>
      <w:r w:rsidRPr="009F613F">
        <w:t xml:space="preserve"> </w:t>
      </w:r>
      <w:r w:rsidRPr="009F613F">
        <w:rPr>
          <w:rFonts w:hint="cs"/>
          <w:rtl/>
        </w:rPr>
        <w:t>را</w:t>
      </w:r>
      <w:r w:rsidRPr="009F613F">
        <w:t xml:space="preserve"> </w:t>
      </w:r>
      <w:r w:rsidRPr="009F613F">
        <w:rPr>
          <w:rFonts w:hint="cs"/>
          <w:rtl/>
        </w:rPr>
        <w:t>فراهم</w:t>
      </w:r>
      <w:r w:rsidRPr="009F613F">
        <w:t xml:space="preserve"> </w:t>
      </w:r>
      <w:r w:rsidRPr="009F613F">
        <w:rPr>
          <w:rFonts w:hint="cs"/>
          <w:rtl/>
        </w:rPr>
        <w:t>نمودند</w:t>
      </w:r>
      <w:r w:rsidRPr="009F613F">
        <w:t xml:space="preserve"> </w:t>
      </w:r>
      <w:r w:rsidRPr="009F613F">
        <w:rPr>
          <w:rFonts w:hint="cs"/>
          <w:rtl/>
        </w:rPr>
        <w:t>تشکر</w:t>
      </w:r>
      <w:r w:rsidRPr="009F613F">
        <w:t xml:space="preserve"> </w:t>
      </w:r>
      <w:r w:rsidRPr="009F613F">
        <w:rPr>
          <w:rFonts w:hint="cs"/>
          <w:rtl/>
        </w:rPr>
        <w:t>و قدردانی</w:t>
      </w:r>
      <w:r w:rsidRPr="009F613F">
        <w:t xml:space="preserve"> </w:t>
      </w:r>
      <w:r w:rsidRPr="009F613F">
        <w:rPr>
          <w:rFonts w:hint="cs"/>
          <w:rtl/>
        </w:rPr>
        <w:t>می شود</w:t>
      </w:r>
      <w:r w:rsidRPr="009F613F">
        <w:rPr>
          <w:szCs w:val="24"/>
          <w:lang w:bidi="fa-IR"/>
        </w:rPr>
        <w:t xml:space="preserve"> .</w:t>
      </w:r>
    </w:p>
    <w:p w:rsidR="007826A3" w:rsidRDefault="007826A3" w:rsidP="000A5B4C">
      <w:pPr>
        <w:pStyle w:val="Heading1"/>
        <w:rPr>
          <w:noProof/>
          <w:rtl/>
        </w:rPr>
      </w:pPr>
      <w:bookmarkStart w:id="14" w:name="_Toc401816450"/>
    </w:p>
    <w:p w:rsidR="007826A3" w:rsidRDefault="007826A3" w:rsidP="000A5B4C">
      <w:pPr>
        <w:pStyle w:val="Heading1"/>
        <w:rPr>
          <w:noProof/>
          <w:rtl/>
        </w:rPr>
      </w:pPr>
      <w:bookmarkStart w:id="15" w:name="_GoBack"/>
      <w:bookmarkEnd w:id="15"/>
    </w:p>
    <w:p w:rsidR="0062697E" w:rsidRDefault="0062697E" w:rsidP="000A5B4C">
      <w:pPr>
        <w:pStyle w:val="Heading1"/>
        <w:rPr>
          <w:noProof/>
          <w:rtl/>
        </w:rPr>
      </w:pPr>
      <w:r w:rsidRPr="009F613F">
        <w:rPr>
          <w:rFonts w:hint="cs"/>
          <w:noProof/>
          <w:rtl/>
        </w:rPr>
        <w:t>منابع</w:t>
      </w:r>
      <w:bookmarkEnd w:id="14"/>
    </w:p>
    <w:p w:rsidR="007826A3" w:rsidRDefault="007826A3" w:rsidP="007826A3">
      <w:pPr>
        <w:rPr>
          <w:rtl/>
          <w:lang w:bidi="fa-IR"/>
        </w:rPr>
      </w:pPr>
    </w:p>
    <w:p w:rsidR="007826A3" w:rsidRPr="007826A3" w:rsidRDefault="007826A3" w:rsidP="007826A3">
      <w:pPr>
        <w:jc w:val="right"/>
        <w:rPr>
          <w:rFonts w:hint="cs"/>
          <w:rtl/>
          <w:lang w:bidi="fa-IR"/>
        </w:rPr>
      </w:pPr>
      <w:r>
        <w:rPr>
          <w:rFonts w:hint="cs"/>
          <w:rtl/>
          <w:lang w:bidi="fa-IR"/>
        </w:rPr>
        <w:t xml:space="preserve">گروه درمانگری شناختی- رفتاری تالیف: پیترجی.بایلینگ-رندی ای. مک کب </w:t>
      </w:r>
      <w:r>
        <w:rPr>
          <w:rFonts w:ascii="Sakkal Majalla" w:hAnsi="Sakkal Majalla" w:cs="Sakkal Majalla" w:hint="cs"/>
          <w:rtl/>
          <w:lang w:bidi="fa-IR"/>
        </w:rPr>
        <w:t>–</w:t>
      </w:r>
      <w:r>
        <w:rPr>
          <w:rFonts w:hint="cs"/>
          <w:rtl/>
          <w:lang w:bidi="fa-IR"/>
        </w:rPr>
        <w:t xml:space="preserve"> مارتین ام.آنتونی ترجمه: دکتر محمد خدایاری فرد و دکتر یاسمین عابدینی</w:t>
      </w:r>
    </w:p>
    <w:p w:rsidR="00213223" w:rsidRPr="009F613F" w:rsidRDefault="000A5B4C" w:rsidP="00213223">
      <w:pPr>
        <w:numPr>
          <w:ilvl w:val="0"/>
          <w:numId w:val="14"/>
        </w:numPr>
        <w:spacing w:after="0" w:line="240" w:lineRule="auto"/>
        <w:contextualSpacing/>
        <w:jc w:val="both"/>
        <w:rPr>
          <w:rFonts w:eastAsia="Calibri" w:cstheme="majorBidi"/>
          <w:sz w:val="28"/>
          <w:lang w:bidi="fa-IR"/>
        </w:rPr>
      </w:pPr>
      <w:r w:rsidRPr="009F613F">
        <w:rPr>
          <w:rFonts w:eastAsia="Calibri" w:cstheme="majorBidi"/>
          <w:lang w:bidi="fa-IR"/>
        </w:rPr>
        <w:t xml:space="preserve"> </w:t>
      </w:r>
      <w:r w:rsidR="00213223" w:rsidRPr="009F613F">
        <w:rPr>
          <w:rFonts w:eastAsia="Calibri" w:cstheme="majorBidi"/>
          <w:sz w:val="28"/>
          <w:lang w:bidi="fa-IR"/>
        </w:rPr>
        <w:t>Shamloo, S. Psychological pathology. Tehran: Roshd Publications; 2007.p.274. [Persian]</w:t>
      </w:r>
    </w:p>
    <w:p w:rsidR="00213223" w:rsidRPr="009F613F" w:rsidRDefault="000A5B4C" w:rsidP="00213223">
      <w:pPr>
        <w:numPr>
          <w:ilvl w:val="0"/>
          <w:numId w:val="14"/>
        </w:numPr>
        <w:spacing w:after="0" w:line="240" w:lineRule="auto"/>
        <w:contextualSpacing/>
        <w:jc w:val="both"/>
        <w:rPr>
          <w:rFonts w:eastAsia="Calibri" w:cstheme="majorBidi"/>
          <w:sz w:val="28"/>
          <w:lang w:bidi="fa-IR"/>
        </w:rPr>
      </w:pPr>
      <w:r w:rsidRPr="009F613F">
        <w:rPr>
          <w:rFonts w:eastAsia="Calibri" w:cstheme="majorBidi"/>
          <w:sz w:val="28"/>
          <w:lang w:bidi="fa-IR"/>
        </w:rPr>
        <w:t xml:space="preserve"> </w:t>
      </w:r>
      <w:r w:rsidR="00213223" w:rsidRPr="009F613F">
        <w:rPr>
          <w:rFonts w:eastAsia="Calibri" w:cstheme="majorBidi"/>
          <w:sz w:val="28"/>
          <w:lang w:bidi="fa-IR"/>
        </w:rPr>
        <w:t>Sadock BJ, Sadock VA, Kaplan HI. Kaplan and Sadock's concise textbook of child and adolescent psychiatry: Lippincott Williams &amp; Wilkins; 2009.p.212.</w:t>
      </w:r>
    </w:p>
    <w:p w:rsidR="00213223" w:rsidRPr="009F613F" w:rsidRDefault="000A5B4C" w:rsidP="00213223">
      <w:pPr>
        <w:numPr>
          <w:ilvl w:val="0"/>
          <w:numId w:val="14"/>
        </w:numPr>
        <w:spacing w:after="0" w:line="240" w:lineRule="auto"/>
        <w:contextualSpacing/>
        <w:jc w:val="both"/>
        <w:rPr>
          <w:rFonts w:eastAsia="Calibri" w:cstheme="majorBidi"/>
          <w:sz w:val="28"/>
          <w:lang w:bidi="fa-IR"/>
        </w:rPr>
      </w:pPr>
      <w:r w:rsidRPr="009F613F">
        <w:rPr>
          <w:rFonts w:eastAsia="Calibri" w:cstheme="majorBidi"/>
          <w:sz w:val="28"/>
          <w:lang w:bidi="fa-IR"/>
        </w:rPr>
        <w:t xml:space="preserve"> </w:t>
      </w:r>
      <w:proofErr w:type="gramStart"/>
      <w:r w:rsidR="00213223" w:rsidRPr="009F613F">
        <w:rPr>
          <w:rFonts w:eastAsia="Calibri" w:cstheme="majorBidi"/>
          <w:sz w:val="28"/>
          <w:lang w:bidi="fa-IR"/>
        </w:rPr>
        <w:t>Sarason  Irwin</w:t>
      </w:r>
      <w:proofErr w:type="gramEnd"/>
      <w:r w:rsidR="00213223" w:rsidRPr="009F613F">
        <w:rPr>
          <w:rFonts w:eastAsia="Calibri" w:cstheme="majorBidi"/>
          <w:sz w:val="28"/>
          <w:lang w:bidi="fa-IR"/>
        </w:rPr>
        <w:t xml:space="preserve">  J.Disease psychology. Translated by Bahman Najarian.Tehran: Roshd Publications; 1987.p.346. [Persian]</w:t>
      </w:r>
    </w:p>
    <w:p w:rsidR="00213223" w:rsidRPr="009F613F" w:rsidRDefault="000A5B4C" w:rsidP="00213223">
      <w:pPr>
        <w:numPr>
          <w:ilvl w:val="0"/>
          <w:numId w:val="14"/>
        </w:numPr>
        <w:spacing w:after="0" w:line="240" w:lineRule="auto"/>
        <w:contextualSpacing/>
        <w:jc w:val="both"/>
        <w:rPr>
          <w:rFonts w:eastAsia="Calibri" w:cstheme="majorBidi"/>
          <w:sz w:val="28"/>
          <w:rtl/>
          <w:lang w:bidi="fa-IR"/>
        </w:rPr>
      </w:pPr>
      <w:r w:rsidRPr="009F613F">
        <w:rPr>
          <w:rFonts w:eastAsia="Calibri" w:cstheme="majorBidi"/>
          <w:sz w:val="28"/>
          <w:lang w:bidi="fa-IR"/>
        </w:rPr>
        <w:t xml:space="preserve"> </w:t>
      </w:r>
      <w:r w:rsidR="00213223" w:rsidRPr="009F613F">
        <w:rPr>
          <w:rFonts w:eastAsia="Calibri" w:cstheme="majorBidi"/>
          <w:sz w:val="28"/>
          <w:lang w:bidi="fa-IR"/>
        </w:rPr>
        <w:t>Tabatabai Chahar M., Ebrahimi Thani A, Mortazavi H. The effectiveness of cognitive-behavioral group psychotherapy in changing the irrational beliefs of addicts. Journal of North Khorasan University of Medical Sciences. 2012; 4 (3): 419-431</w:t>
      </w:r>
      <w:r w:rsidR="00213223" w:rsidRPr="009F613F">
        <w:rPr>
          <w:rFonts w:eastAsia="Calibri" w:cstheme="majorBidi"/>
          <w:sz w:val="28"/>
          <w:rtl/>
          <w:lang w:bidi="fa-IR"/>
        </w:rPr>
        <w:t>.</w:t>
      </w:r>
      <w:r w:rsidR="00213223" w:rsidRPr="009F613F">
        <w:rPr>
          <w:rFonts w:eastAsia="Calibri" w:cstheme="majorBidi"/>
          <w:sz w:val="28"/>
          <w:lang w:bidi="fa-IR"/>
        </w:rPr>
        <w:t xml:space="preserve"> [Persian]</w:t>
      </w:r>
    </w:p>
    <w:p w:rsidR="00213223" w:rsidRPr="009F613F" w:rsidRDefault="000A5B4C" w:rsidP="00213223">
      <w:pPr>
        <w:numPr>
          <w:ilvl w:val="0"/>
          <w:numId w:val="14"/>
        </w:numPr>
        <w:spacing w:after="0" w:line="240" w:lineRule="auto"/>
        <w:contextualSpacing/>
        <w:jc w:val="both"/>
        <w:rPr>
          <w:rFonts w:eastAsia="Calibri" w:cstheme="majorBidi"/>
          <w:sz w:val="28"/>
          <w:lang w:bidi="fa-IR"/>
        </w:rPr>
      </w:pPr>
      <w:r w:rsidRPr="009F613F">
        <w:rPr>
          <w:rFonts w:eastAsia="Calibri" w:cstheme="majorBidi"/>
          <w:sz w:val="28"/>
          <w:lang w:bidi="fa-IR"/>
        </w:rPr>
        <w:t xml:space="preserve"> </w:t>
      </w:r>
      <w:r w:rsidR="00213223" w:rsidRPr="009F613F">
        <w:rPr>
          <w:rFonts w:eastAsia="Calibri" w:cstheme="majorBidi"/>
          <w:sz w:val="28"/>
          <w:lang w:bidi="fa-IR"/>
        </w:rPr>
        <w:t>Beck AT. Beyond belief: A theory of modes, personality, and psychopathology. New York: Guilford Press; 1996.p.303.</w:t>
      </w:r>
    </w:p>
    <w:p w:rsidR="00213223" w:rsidRPr="009F613F" w:rsidRDefault="000A5B4C" w:rsidP="00213223">
      <w:pPr>
        <w:numPr>
          <w:ilvl w:val="0"/>
          <w:numId w:val="14"/>
        </w:numPr>
        <w:spacing w:after="0" w:line="240" w:lineRule="auto"/>
        <w:contextualSpacing/>
        <w:jc w:val="both"/>
        <w:rPr>
          <w:rFonts w:eastAsia="Calibri" w:cstheme="majorBidi"/>
          <w:sz w:val="28"/>
          <w:lang w:bidi="fa-IR"/>
        </w:rPr>
      </w:pPr>
      <w:r w:rsidRPr="009F613F">
        <w:rPr>
          <w:rFonts w:eastAsia="Calibri" w:cstheme="majorBidi"/>
          <w:sz w:val="28"/>
          <w:lang w:bidi="fa-IR"/>
        </w:rPr>
        <w:t xml:space="preserve"> </w:t>
      </w:r>
      <w:r w:rsidR="00213223" w:rsidRPr="009F613F">
        <w:rPr>
          <w:rFonts w:eastAsia="Calibri" w:cstheme="majorBidi"/>
          <w:sz w:val="28"/>
          <w:lang w:bidi="fa-IR"/>
        </w:rPr>
        <w:t>Besharat MA. Parental perfectionism and children's test anxiety. Psychological reports. 2003</w:t>
      </w:r>
      <w:proofErr w:type="gramStart"/>
      <w:r w:rsidR="00213223" w:rsidRPr="009F613F">
        <w:rPr>
          <w:rFonts w:eastAsia="Calibri" w:cstheme="majorBidi"/>
          <w:sz w:val="28"/>
          <w:lang w:bidi="fa-IR"/>
        </w:rPr>
        <w:t>;93</w:t>
      </w:r>
      <w:proofErr w:type="gramEnd"/>
      <w:r w:rsidR="00213223" w:rsidRPr="009F613F">
        <w:rPr>
          <w:rFonts w:eastAsia="Calibri" w:cstheme="majorBidi"/>
          <w:sz w:val="28"/>
          <w:lang w:bidi="fa-IR"/>
        </w:rPr>
        <w:t>(3):1043-1049.</w:t>
      </w:r>
    </w:p>
    <w:p w:rsidR="00213223" w:rsidRPr="009F613F" w:rsidRDefault="000A5B4C" w:rsidP="00213223">
      <w:pPr>
        <w:numPr>
          <w:ilvl w:val="0"/>
          <w:numId w:val="14"/>
        </w:numPr>
        <w:spacing w:after="0" w:line="240" w:lineRule="auto"/>
        <w:contextualSpacing/>
        <w:jc w:val="both"/>
        <w:rPr>
          <w:rFonts w:eastAsia="Calibri" w:cstheme="majorBidi"/>
          <w:sz w:val="28"/>
          <w:lang w:bidi="fa-IR"/>
        </w:rPr>
      </w:pPr>
      <w:r w:rsidRPr="009F613F">
        <w:rPr>
          <w:rFonts w:eastAsia="Calibri" w:cstheme="majorBidi"/>
          <w:sz w:val="28"/>
          <w:lang w:bidi="fa-IR"/>
        </w:rPr>
        <w:t xml:space="preserve"> </w:t>
      </w:r>
      <w:r w:rsidR="00213223" w:rsidRPr="009F613F">
        <w:rPr>
          <w:rFonts w:eastAsia="Calibri" w:cstheme="majorBidi"/>
          <w:sz w:val="28"/>
          <w:lang w:bidi="fa-IR"/>
        </w:rPr>
        <w:t xml:space="preserve">Shafiabadi A.A., Naseri, Gh. Theories of counseling and psychotherapy. Tehran: Allameh Tabatabai University Pres; </w:t>
      </w:r>
      <w:r w:rsidR="00213223" w:rsidRPr="009F613F">
        <w:rPr>
          <w:rFonts w:eastAsia="Calibri" w:cstheme="majorBidi"/>
          <w:sz w:val="28"/>
          <w:rtl/>
          <w:lang w:bidi="fa-IR"/>
        </w:rPr>
        <w:t>.</w:t>
      </w:r>
      <w:r w:rsidR="00213223" w:rsidRPr="009F613F">
        <w:rPr>
          <w:rFonts w:eastAsia="Calibri" w:cstheme="majorBidi"/>
          <w:sz w:val="28"/>
          <w:lang w:bidi="fa-IR"/>
        </w:rPr>
        <w:t>2007.p.452. [Persian]</w:t>
      </w:r>
    </w:p>
    <w:p w:rsidR="00213223" w:rsidRPr="009F613F" w:rsidRDefault="000A5B4C" w:rsidP="00213223">
      <w:pPr>
        <w:numPr>
          <w:ilvl w:val="0"/>
          <w:numId w:val="14"/>
        </w:numPr>
        <w:spacing w:after="0" w:line="240" w:lineRule="auto"/>
        <w:contextualSpacing/>
        <w:jc w:val="both"/>
        <w:rPr>
          <w:rFonts w:eastAsia="Calibri" w:cstheme="majorBidi"/>
          <w:sz w:val="28"/>
          <w:rtl/>
          <w:lang w:bidi="fa-IR"/>
        </w:rPr>
      </w:pPr>
      <w:r w:rsidRPr="009F613F">
        <w:rPr>
          <w:rFonts w:eastAsia="Calibri" w:cstheme="majorBidi"/>
          <w:sz w:val="28"/>
          <w:lang w:bidi="fa-IR"/>
        </w:rPr>
        <w:t xml:space="preserve"> </w:t>
      </w:r>
      <w:r w:rsidR="00213223" w:rsidRPr="009F613F">
        <w:rPr>
          <w:rFonts w:eastAsia="Calibri" w:cstheme="majorBidi"/>
          <w:sz w:val="28"/>
          <w:lang w:bidi="fa-IR"/>
        </w:rPr>
        <w:t>Shakri Nia A. Investigating the relationship between voice perception, psychological stubbornness and mental health with quality of life in residents of high-noise areas of Rasht. Health and the environment. 2010; 3 (4): 475-484</w:t>
      </w:r>
      <w:r w:rsidR="00213223" w:rsidRPr="009F613F">
        <w:rPr>
          <w:rFonts w:eastAsia="Calibri" w:cstheme="majorBidi"/>
          <w:sz w:val="28"/>
          <w:rtl/>
          <w:lang w:bidi="fa-IR"/>
        </w:rPr>
        <w:t>.</w:t>
      </w:r>
      <w:r w:rsidR="00213223" w:rsidRPr="009F613F">
        <w:rPr>
          <w:rFonts w:eastAsia="Calibri" w:cstheme="majorBidi"/>
          <w:sz w:val="28"/>
          <w:lang w:bidi="fa-IR"/>
        </w:rPr>
        <w:t xml:space="preserve"> [Persian]</w:t>
      </w:r>
    </w:p>
    <w:p w:rsidR="00213223" w:rsidRPr="009F613F" w:rsidRDefault="000A5B4C" w:rsidP="000A5B4C">
      <w:pPr>
        <w:numPr>
          <w:ilvl w:val="0"/>
          <w:numId w:val="14"/>
        </w:numPr>
        <w:tabs>
          <w:tab w:val="left" w:pos="993"/>
        </w:tabs>
        <w:spacing w:after="0" w:line="240" w:lineRule="auto"/>
        <w:contextualSpacing/>
        <w:jc w:val="both"/>
        <w:rPr>
          <w:rFonts w:eastAsia="Calibri" w:cstheme="majorBidi"/>
          <w:sz w:val="28"/>
          <w:lang w:bidi="fa-IR"/>
        </w:rPr>
      </w:pPr>
      <w:r w:rsidRPr="009F613F">
        <w:rPr>
          <w:rFonts w:eastAsia="Calibri" w:cstheme="majorBidi"/>
          <w:sz w:val="28"/>
          <w:lang w:bidi="fa-IR"/>
        </w:rPr>
        <w:t xml:space="preserve"> </w:t>
      </w:r>
      <w:r w:rsidR="00213223" w:rsidRPr="009F613F">
        <w:rPr>
          <w:rFonts w:eastAsia="Calibri" w:cstheme="majorBidi"/>
          <w:sz w:val="28"/>
          <w:lang w:bidi="fa-IR"/>
        </w:rPr>
        <w:t>Hamzian A., Heidari H. M., Bagheri Qarabolagh, Fahim Rad R. Analyzing the role of Islamic work ethic on the organizational citizenship behavior of traffic police employees with emphasis on the mediating role of job enthusiasm. Law Enforcement Research. 2019; 14 (3): 569-90</w:t>
      </w:r>
      <w:r w:rsidR="00213223" w:rsidRPr="009F613F">
        <w:rPr>
          <w:rFonts w:eastAsia="Calibri" w:cstheme="majorBidi"/>
          <w:sz w:val="28"/>
          <w:rtl/>
          <w:lang w:bidi="fa-IR"/>
        </w:rPr>
        <w:t>.</w:t>
      </w:r>
      <w:r w:rsidR="00213223" w:rsidRPr="009F613F">
        <w:rPr>
          <w:rFonts w:eastAsia="Calibri" w:cstheme="majorBidi"/>
          <w:sz w:val="28"/>
          <w:lang w:bidi="fa-IR"/>
        </w:rPr>
        <w:t xml:space="preserve"> [Persian]</w:t>
      </w:r>
    </w:p>
    <w:p w:rsidR="00213223" w:rsidRPr="009F613F" w:rsidRDefault="00213223" w:rsidP="000A5B4C">
      <w:pPr>
        <w:numPr>
          <w:ilvl w:val="0"/>
          <w:numId w:val="14"/>
        </w:numPr>
        <w:tabs>
          <w:tab w:val="left" w:pos="993"/>
        </w:tabs>
        <w:spacing w:after="0" w:line="240" w:lineRule="auto"/>
        <w:contextualSpacing/>
        <w:jc w:val="both"/>
        <w:rPr>
          <w:rFonts w:eastAsia="Calibri" w:cstheme="majorBidi"/>
          <w:sz w:val="28"/>
          <w:rtl/>
          <w:lang w:bidi="fa-IR"/>
        </w:rPr>
      </w:pPr>
      <w:r w:rsidRPr="009F613F">
        <w:rPr>
          <w:rFonts w:eastAsia="Calibri" w:cstheme="majorBidi"/>
          <w:sz w:val="28"/>
          <w:lang w:bidi="fa-IR"/>
        </w:rPr>
        <w:t>Rasooli Z. Investigating the relationship between job stress and burnout with pilots' productivity. Journal of the Army University of Medical Sciences, Islamic Republic of Iran. 2012; 10 (2): 133-137</w:t>
      </w:r>
      <w:r w:rsidRPr="009F613F">
        <w:rPr>
          <w:rFonts w:eastAsia="Calibri" w:cstheme="majorBidi"/>
          <w:sz w:val="28"/>
          <w:rtl/>
          <w:lang w:bidi="fa-IR"/>
        </w:rPr>
        <w:t>.</w:t>
      </w:r>
      <w:r w:rsidRPr="009F613F">
        <w:rPr>
          <w:rFonts w:eastAsia="Calibri" w:cstheme="majorBidi"/>
          <w:sz w:val="28"/>
          <w:lang w:bidi="fa-IR"/>
        </w:rPr>
        <w:t xml:space="preserve"> [Persian]</w:t>
      </w:r>
    </w:p>
    <w:p w:rsidR="00213223" w:rsidRPr="009F613F" w:rsidRDefault="00213223" w:rsidP="000A5B4C">
      <w:pPr>
        <w:numPr>
          <w:ilvl w:val="0"/>
          <w:numId w:val="14"/>
        </w:numPr>
        <w:tabs>
          <w:tab w:val="left" w:pos="993"/>
        </w:tabs>
        <w:spacing w:after="0" w:line="240" w:lineRule="auto"/>
        <w:contextualSpacing/>
        <w:jc w:val="both"/>
        <w:rPr>
          <w:rFonts w:eastAsia="Calibri" w:cstheme="majorBidi"/>
          <w:sz w:val="28"/>
          <w:lang w:bidi="fa-IR"/>
        </w:rPr>
      </w:pPr>
      <w:r w:rsidRPr="009F613F">
        <w:rPr>
          <w:rFonts w:eastAsia="Calibri" w:cstheme="majorBidi"/>
          <w:sz w:val="28"/>
          <w:lang w:bidi="fa-IR"/>
        </w:rPr>
        <w:t xml:space="preserve">Nahrgang JD, Morgeson FP, Hofmann DA. Safety at work: a meta-analytic investigation of the link between job demands, job resources, </w:t>
      </w:r>
      <w:r w:rsidRPr="009F613F">
        <w:rPr>
          <w:rFonts w:eastAsia="Calibri" w:cstheme="majorBidi"/>
          <w:sz w:val="28"/>
          <w:lang w:bidi="fa-IR"/>
        </w:rPr>
        <w:lastRenderedPageBreak/>
        <w:t>burnout, engagement, and safety outcomes. Journal of applied psychology. 2011</w:t>
      </w:r>
      <w:proofErr w:type="gramStart"/>
      <w:r w:rsidRPr="009F613F">
        <w:rPr>
          <w:rFonts w:eastAsia="Calibri" w:cstheme="majorBidi"/>
          <w:sz w:val="28"/>
          <w:lang w:bidi="fa-IR"/>
        </w:rPr>
        <w:t>;96</w:t>
      </w:r>
      <w:proofErr w:type="gramEnd"/>
      <w:r w:rsidRPr="009F613F">
        <w:rPr>
          <w:rFonts w:eastAsia="Calibri" w:cstheme="majorBidi"/>
          <w:sz w:val="28"/>
          <w:lang w:bidi="fa-IR"/>
        </w:rPr>
        <w:t>(1):71.</w:t>
      </w:r>
    </w:p>
    <w:p w:rsidR="00213223" w:rsidRPr="009F613F" w:rsidRDefault="00213223" w:rsidP="000A5B4C">
      <w:pPr>
        <w:numPr>
          <w:ilvl w:val="0"/>
          <w:numId w:val="14"/>
        </w:numPr>
        <w:tabs>
          <w:tab w:val="left" w:pos="993"/>
        </w:tabs>
        <w:spacing w:after="0" w:line="240" w:lineRule="auto"/>
        <w:contextualSpacing/>
        <w:jc w:val="both"/>
        <w:rPr>
          <w:rFonts w:eastAsia="Calibri" w:cstheme="majorBidi"/>
          <w:sz w:val="28"/>
          <w:lang w:bidi="fa-IR"/>
        </w:rPr>
      </w:pPr>
      <w:r w:rsidRPr="009F613F">
        <w:rPr>
          <w:rFonts w:eastAsia="Calibri" w:cstheme="majorBidi"/>
          <w:sz w:val="28"/>
          <w:lang w:bidi="fa-IR"/>
        </w:rPr>
        <w:t>Farahmand F. Stress and burnout in teachers. Tehran: Jahan-e-Kitab Publications; 2007.p.386. [Persian]</w:t>
      </w:r>
    </w:p>
    <w:p w:rsidR="00213223" w:rsidRPr="009F613F" w:rsidRDefault="00213223" w:rsidP="000A5B4C">
      <w:pPr>
        <w:numPr>
          <w:ilvl w:val="0"/>
          <w:numId w:val="14"/>
        </w:numPr>
        <w:tabs>
          <w:tab w:val="left" w:pos="993"/>
        </w:tabs>
        <w:spacing w:after="0" w:line="240" w:lineRule="auto"/>
        <w:contextualSpacing/>
        <w:jc w:val="both"/>
        <w:rPr>
          <w:rFonts w:eastAsia="Calibri" w:cstheme="majorBidi"/>
          <w:sz w:val="28"/>
          <w:rtl/>
          <w:lang w:bidi="fa-IR"/>
        </w:rPr>
      </w:pPr>
      <w:r w:rsidRPr="009F613F">
        <w:rPr>
          <w:rFonts w:eastAsia="Calibri" w:cstheme="majorBidi"/>
          <w:sz w:val="28"/>
          <w:lang w:bidi="fa-IR"/>
        </w:rPr>
        <w:t>Momenpour N, Hassani M, Ghasemzadeh A. The role of organizational identity moderator in the relationship between psychological capital and citizenship and deviant behaviors of employees of Alborz General Directorate of Education (case study). Organizational Culture Management. 2018; 16 (1): 219-236</w:t>
      </w:r>
      <w:r w:rsidRPr="009F613F">
        <w:rPr>
          <w:rFonts w:eastAsia="Calibri" w:cstheme="majorBidi"/>
          <w:sz w:val="28"/>
          <w:rtl/>
          <w:lang w:bidi="fa-IR"/>
        </w:rPr>
        <w:t>.</w:t>
      </w:r>
      <w:r w:rsidRPr="009F613F">
        <w:rPr>
          <w:rFonts w:eastAsia="Calibri" w:cstheme="majorBidi"/>
          <w:sz w:val="28"/>
          <w:lang w:bidi="fa-IR"/>
        </w:rPr>
        <w:t xml:space="preserve"> [Persian]</w:t>
      </w:r>
    </w:p>
    <w:p w:rsidR="00213223" w:rsidRPr="009F613F" w:rsidRDefault="00213223" w:rsidP="000A5B4C">
      <w:pPr>
        <w:numPr>
          <w:ilvl w:val="0"/>
          <w:numId w:val="14"/>
        </w:numPr>
        <w:tabs>
          <w:tab w:val="left" w:pos="993"/>
        </w:tabs>
        <w:spacing w:after="0" w:line="240" w:lineRule="auto"/>
        <w:contextualSpacing/>
        <w:jc w:val="both"/>
        <w:rPr>
          <w:rFonts w:eastAsia="Calibri" w:cstheme="majorBidi"/>
          <w:sz w:val="28"/>
          <w:lang w:bidi="fa-IR"/>
        </w:rPr>
      </w:pPr>
      <w:r w:rsidRPr="009F613F">
        <w:rPr>
          <w:rFonts w:eastAsia="Calibri" w:cstheme="majorBidi"/>
          <w:sz w:val="28"/>
          <w:lang w:bidi="fa-IR"/>
        </w:rPr>
        <w:t>Free M. Group cognitive therapy. Translated by Ali Sahebi, Hassan Hamidpour and Zahra Androoz. Mashhad: Jihad Daneshgahi Publications; 1999</w:t>
      </w:r>
      <w:r w:rsidRPr="009F613F">
        <w:rPr>
          <w:rFonts w:eastAsia="Calibri" w:cstheme="majorBidi"/>
          <w:sz w:val="28"/>
          <w:rtl/>
          <w:lang w:bidi="fa-IR"/>
        </w:rPr>
        <w:t>.</w:t>
      </w:r>
      <w:r w:rsidRPr="009F613F">
        <w:rPr>
          <w:rFonts w:eastAsia="Calibri" w:cstheme="majorBidi"/>
          <w:sz w:val="28"/>
          <w:lang w:bidi="fa-IR"/>
        </w:rPr>
        <w:t>p.202. [Persian]</w:t>
      </w:r>
    </w:p>
    <w:p w:rsidR="00213223" w:rsidRPr="009F613F" w:rsidRDefault="00213223" w:rsidP="000A5B4C">
      <w:pPr>
        <w:numPr>
          <w:ilvl w:val="0"/>
          <w:numId w:val="14"/>
        </w:numPr>
        <w:tabs>
          <w:tab w:val="left" w:pos="993"/>
        </w:tabs>
        <w:spacing w:after="0" w:line="240" w:lineRule="auto"/>
        <w:contextualSpacing/>
        <w:jc w:val="both"/>
        <w:rPr>
          <w:rFonts w:eastAsia="Calibri" w:cstheme="majorBidi"/>
          <w:sz w:val="28"/>
          <w:lang w:bidi="fa-IR"/>
        </w:rPr>
      </w:pPr>
      <w:r w:rsidRPr="009F613F">
        <w:rPr>
          <w:rFonts w:eastAsia="Calibri" w:cstheme="majorBidi"/>
          <w:sz w:val="28"/>
          <w:lang w:bidi="fa-IR"/>
        </w:rPr>
        <w:t>Haddadi Koohsar A, Moradi A, Ghobari Bonab B, Imani F. Comparison of the effectiveness of spiritual therapy based on Iranian culture with cognitive-behavioral approach with stress reduction mindfulness approach in reducing depression, anxiety and stress in patients with chronic pain. Clinical Psychology Studies. 2018; 8 (31): 1-30. [Persian]</w:t>
      </w:r>
    </w:p>
    <w:p w:rsidR="00213223" w:rsidRPr="009F613F" w:rsidRDefault="00213223" w:rsidP="000A5B4C">
      <w:pPr>
        <w:numPr>
          <w:ilvl w:val="0"/>
          <w:numId w:val="14"/>
        </w:numPr>
        <w:tabs>
          <w:tab w:val="left" w:pos="993"/>
        </w:tabs>
        <w:spacing w:after="0" w:line="240" w:lineRule="auto"/>
        <w:contextualSpacing/>
        <w:jc w:val="both"/>
        <w:rPr>
          <w:rFonts w:eastAsia="Calibri" w:cstheme="majorBidi"/>
          <w:sz w:val="28"/>
          <w:lang w:bidi="fa-IR"/>
        </w:rPr>
      </w:pPr>
      <w:r w:rsidRPr="009F613F">
        <w:rPr>
          <w:rFonts w:eastAsia="Calibri" w:cstheme="majorBidi"/>
          <w:sz w:val="28"/>
          <w:lang w:bidi="fa-IR"/>
        </w:rPr>
        <w:t>Baghini Aa, Mohammad Tehrani H., Behboodi M., Kiamanesh A. Comparison of the effectiveness of desensitization of eye movement and reprocessing, cognitive-behavioral therapy and emotional release technique in reducing anxiety in patients with post-traumatic stress disorder. Applied Psychology. 2020; 2(3): 99-135. [Persian]</w:t>
      </w:r>
    </w:p>
    <w:p w:rsidR="00213223" w:rsidRPr="009F613F" w:rsidRDefault="00213223" w:rsidP="000A5B4C">
      <w:pPr>
        <w:numPr>
          <w:ilvl w:val="0"/>
          <w:numId w:val="14"/>
        </w:numPr>
        <w:tabs>
          <w:tab w:val="left" w:pos="993"/>
        </w:tabs>
        <w:spacing w:after="0" w:line="240" w:lineRule="auto"/>
        <w:contextualSpacing/>
        <w:jc w:val="both"/>
        <w:rPr>
          <w:rFonts w:eastAsia="Calibri" w:cstheme="majorBidi"/>
          <w:sz w:val="28"/>
          <w:lang w:bidi="fa-IR"/>
        </w:rPr>
      </w:pPr>
      <w:r w:rsidRPr="009F613F">
        <w:rPr>
          <w:rFonts w:eastAsia="Calibri" w:cstheme="majorBidi"/>
          <w:sz w:val="28"/>
          <w:lang w:bidi="fa-IR"/>
        </w:rPr>
        <w:t>Baharvand and, in Taj F, Nasri p. Comparing the effectiveness of cognitive-behavioral therapy with cognitive hypnotherapy and sensitization through eye movement and re-processing (EMDR) on reducing post-traumatic stress symptoms in flooded women. Journal of Psychological Sciences. 2020; 19 (86): 203-212. [Persian]</w:t>
      </w:r>
    </w:p>
    <w:p w:rsidR="00213223" w:rsidRPr="009F613F" w:rsidRDefault="00213223" w:rsidP="000A5B4C">
      <w:pPr>
        <w:numPr>
          <w:ilvl w:val="0"/>
          <w:numId w:val="14"/>
        </w:numPr>
        <w:tabs>
          <w:tab w:val="left" w:pos="993"/>
        </w:tabs>
        <w:spacing w:after="0" w:line="240" w:lineRule="auto"/>
        <w:contextualSpacing/>
        <w:jc w:val="both"/>
        <w:rPr>
          <w:rFonts w:eastAsia="Calibri" w:cstheme="majorBidi"/>
          <w:sz w:val="28"/>
          <w:rtl/>
          <w:lang w:bidi="fa-IR"/>
        </w:rPr>
      </w:pPr>
      <w:r w:rsidRPr="009F613F">
        <w:rPr>
          <w:rFonts w:eastAsia="Calibri" w:cstheme="majorBidi"/>
          <w:sz w:val="28"/>
          <w:lang w:bidi="fa-IR"/>
        </w:rPr>
        <w:t>Davarnia R, Salimi A, Mortazavi Kh, Zahrakar K, Shakermi M. Evaluating the Effectiveness of Cognitive Behavioral Therapy for Stress Management on Occupational Stress for Nurses Working in the Intensive Care Unit. Zanko Journal of Medical Sciences. 2017; 18 (57): 44-57. [Persian]</w:t>
      </w:r>
    </w:p>
    <w:p w:rsidR="00213223" w:rsidRPr="009F613F" w:rsidRDefault="00213223" w:rsidP="000A5B4C">
      <w:pPr>
        <w:numPr>
          <w:ilvl w:val="0"/>
          <w:numId w:val="14"/>
        </w:numPr>
        <w:tabs>
          <w:tab w:val="left" w:pos="993"/>
        </w:tabs>
        <w:spacing w:after="0" w:line="240" w:lineRule="auto"/>
        <w:contextualSpacing/>
        <w:jc w:val="both"/>
        <w:rPr>
          <w:rFonts w:eastAsia="Calibri" w:cstheme="majorBidi"/>
          <w:sz w:val="28"/>
          <w:rtl/>
          <w:lang w:bidi="fa-IR"/>
        </w:rPr>
      </w:pPr>
      <w:r w:rsidRPr="009F613F">
        <w:rPr>
          <w:rFonts w:eastAsia="Calibri" w:cstheme="majorBidi"/>
          <w:sz w:val="28"/>
          <w:lang w:bidi="fa-IR"/>
        </w:rPr>
        <w:t>Omidi A, Mohammadi A, Zargar F, Akkasheh G. Comparing the efficacy of combined Mindfulness Based Cognitive Therapy with Cognitive Behavioral Therapy and Traditional Cognitive Behavior Therapy in reducing dysfunctional attitudes of patients with Major Depressive Disorder. Journal of Birjand University of Medical Sciences. 2014</w:t>
      </w:r>
      <w:proofErr w:type="gramStart"/>
      <w:r w:rsidRPr="009F613F">
        <w:rPr>
          <w:rFonts w:eastAsia="Calibri" w:cstheme="majorBidi"/>
          <w:sz w:val="28"/>
          <w:lang w:bidi="fa-IR"/>
        </w:rPr>
        <w:t>;20</w:t>
      </w:r>
      <w:proofErr w:type="gramEnd"/>
      <w:r w:rsidRPr="009F613F">
        <w:rPr>
          <w:rFonts w:eastAsia="Calibri" w:cstheme="majorBidi"/>
          <w:sz w:val="28"/>
          <w:lang w:bidi="fa-IR"/>
        </w:rPr>
        <w:t>(4):383-92, Iran. Tehran</w:t>
      </w:r>
      <w:proofErr w:type="gramStart"/>
      <w:r w:rsidRPr="009F613F">
        <w:rPr>
          <w:rFonts w:eastAsia="Calibri" w:cstheme="majorBidi"/>
          <w:sz w:val="28"/>
          <w:lang w:bidi="fa-IR"/>
        </w:rPr>
        <w:t>:Sivilica</w:t>
      </w:r>
      <w:proofErr w:type="gramEnd"/>
      <w:r w:rsidRPr="009F613F">
        <w:rPr>
          <w:rFonts w:eastAsia="Calibri" w:cstheme="majorBidi"/>
          <w:sz w:val="28"/>
          <w:lang w:bidi="fa-IR"/>
        </w:rPr>
        <w:t>; 2014.p.37-55. [Persian]</w:t>
      </w:r>
    </w:p>
    <w:p w:rsidR="00213223" w:rsidRPr="009F613F" w:rsidRDefault="00213223" w:rsidP="000A5B4C">
      <w:pPr>
        <w:numPr>
          <w:ilvl w:val="0"/>
          <w:numId w:val="14"/>
        </w:numPr>
        <w:tabs>
          <w:tab w:val="left" w:pos="993"/>
        </w:tabs>
        <w:spacing w:after="0" w:line="240" w:lineRule="auto"/>
        <w:contextualSpacing/>
        <w:jc w:val="both"/>
        <w:rPr>
          <w:rFonts w:eastAsia="Calibri" w:cstheme="majorBidi"/>
          <w:sz w:val="28"/>
          <w:lang w:bidi="fa-IR"/>
        </w:rPr>
      </w:pPr>
      <w:r w:rsidRPr="009F613F">
        <w:rPr>
          <w:rFonts w:eastAsia="Calibri" w:cstheme="majorBidi"/>
          <w:sz w:val="28"/>
          <w:lang w:bidi="fa-IR"/>
        </w:rPr>
        <w:t>Arqbaei M, Kimiaei S A</w:t>
      </w:r>
      <w:proofErr w:type="gramStart"/>
      <w:r w:rsidRPr="009F613F">
        <w:rPr>
          <w:rFonts w:eastAsia="Calibri" w:cstheme="majorBidi"/>
          <w:sz w:val="28"/>
          <w:lang w:bidi="fa-IR"/>
        </w:rPr>
        <w:t>,Mian</w:t>
      </w:r>
      <w:proofErr w:type="gramEnd"/>
      <w:r w:rsidRPr="009F613F">
        <w:rPr>
          <w:rFonts w:eastAsia="Calibri" w:cstheme="majorBidi"/>
          <w:sz w:val="28"/>
          <w:lang w:bidi="fa-IR"/>
        </w:rPr>
        <w:t xml:space="preserve"> Bandi Y, Bajestani  H. The effectiveness of cognitive-behavioral therapy on the quality of life of patients with burnout. Fifth Psychosomatic Congress; 2013,3,28, [Persian]</w:t>
      </w:r>
    </w:p>
    <w:p w:rsidR="00213223" w:rsidRPr="009F613F" w:rsidRDefault="00213223" w:rsidP="000A5B4C">
      <w:pPr>
        <w:numPr>
          <w:ilvl w:val="0"/>
          <w:numId w:val="14"/>
        </w:numPr>
        <w:tabs>
          <w:tab w:val="left" w:pos="993"/>
        </w:tabs>
        <w:spacing w:after="0" w:line="240" w:lineRule="auto"/>
        <w:contextualSpacing/>
        <w:jc w:val="both"/>
        <w:rPr>
          <w:rFonts w:eastAsia="Calibri" w:cstheme="majorBidi"/>
          <w:sz w:val="28"/>
          <w:lang w:bidi="fa-IR"/>
        </w:rPr>
      </w:pPr>
      <w:r w:rsidRPr="009F613F">
        <w:rPr>
          <w:rFonts w:eastAsia="Calibri" w:cstheme="majorBidi"/>
          <w:sz w:val="28"/>
          <w:lang w:bidi="fa-IR"/>
        </w:rPr>
        <w:t xml:space="preserve">Abolghasemi S, Muqtada L. Comparison of the effectiveness of cognitive-behavioral therapy and expression training on job satisfaction </w:t>
      </w:r>
      <w:r w:rsidRPr="009F613F">
        <w:rPr>
          <w:rFonts w:eastAsia="Calibri" w:cstheme="majorBidi"/>
          <w:sz w:val="28"/>
          <w:lang w:bidi="fa-IR"/>
        </w:rPr>
        <w:lastRenderedPageBreak/>
        <w:t>and burnout of Rasht health center staff. Educational Psychology.2010; (1): 75-83. [Persian]</w:t>
      </w:r>
    </w:p>
    <w:p w:rsidR="00213223" w:rsidRPr="009F613F" w:rsidRDefault="00213223" w:rsidP="000A5B4C">
      <w:pPr>
        <w:numPr>
          <w:ilvl w:val="0"/>
          <w:numId w:val="14"/>
        </w:numPr>
        <w:tabs>
          <w:tab w:val="left" w:pos="993"/>
        </w:tabs>
        <w:spacing w:after="0" w:line="240" w:lineRule="auto"/>
        <w:contextualSpacing/>
        <w:jc w:val="both"/>
        <w:rPr>
          <w:rFonts w:eastAsia="Calibri" w:cstheme="majorBidi"/>
          <w:sz w:val="28"/>
          <w:lang w:bidi="fa-IR"/>
        </w:rPr>
      </w:pPr>
      <w:r w:rsidRPr="009F613F">
        <w:rPr>
          <w:rFonts w:eastAsia="Calibri" w:cstheme="majorBidi"/>
          <w:sz w:val="28"/>
          <w:lang w:bidi="fa-IR"/>
        </w:rPr>
        <w:t>Saatchi M, Askarian M, Pashai L. Psychological tests 2. Tehran: Viraiesh; 2019.p.180-199. [Persian]</w:t>
      </w:r>
    </w:p>
    <w:p w:rsidR="00543E8B" w:rsidRPr="009F613F" w:rsidRDefault="00543E8B" w:rsidP="002E35A9">
      <w:pPr>
        <w:autoSpaceDE w:val="0"/>
        <w:autoSpaceDN w:val="0"/>
        <w:adjustRightInd w:val="0"/>
        <w:spacing w:after="0" w:line="240" w:lineRule="auto"/>
        <w:ind w:left="360"/>
        <w:jc w:val="both"/>
        <w:rPr>
          <w:szCs w:val="24"/>
        </w:rPr>
      </w:pPr>
    </w:p>
    <w:sectPr w:rsidR="00543E8B" w:rsidRPr="009F613F" w:rsidSect="0027639A">
      <w:footerReference w:type="default" r:id="rId9"/>
      <w:footnotePr>
        <w:numRestart w:val="eachPage"/>
      </w:footnotePr>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1DA" w:rsidRDefault="00C311DA" w:rsidP="002E102F">
      <w:pPr>
        <w:spacing w:after="0" w:line="240" w:lineRule="auto"/>
      </w:pPr>
      <w:r>
        <w:separator/>
      </w:r>
    </w:p>
  </w:endnote>
  <w:endnote w:type="continuationSeparator" w:id="0">
    <w:p w:rsidR="00C311DA" w:rsidRDefault="00C311DA" w:rsidP="002E1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Zar">
    <w:altName w:val="Arial"/>
    <w:panose1 w:val="00000000000000000000"/>
    <w:charset w:val="00"/>
    <w:family w:val="swiss"/>
    <w:notTrueType/>
    <w:pitch w:val="default"/>
    <w:sig w:usb0="00000003" w:usb1="00000000" w:usb2="00000000" w:usb3="00000000" w:csb0="00000001" w:csb1="00000000"/>
  </w:font>
  <w:font w:name="BLotus">
    <w:panose1 w:val="00000000000000000000"/>
    <w:charset w:val="B2"/>
    <w:family w:val="auto"/>
    <w:notTrueType/>
    <w:pitch w:val="default"/>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F_Mitra">
    <w:altName w:val="Symbol"/>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0762"/>
      <w:docPartObj>
        <w:docPartGallery w:val="Page Numbers (Bottom of Page)"/>
        <w:docPartUnique/>
      </w:docPartObj>
    </w:sdtPr>
    <w:sdtContent>
      <w:p w:rsidR="00E70057" w:rsidRDefault="00E70057">
        <w:pPr>
          <w:pStyle w:val="Footer"/>
          <w:jc w:val="center"/>
        </w:pPr>
        <w:r>
          <w:fldChar w:fldCharType="begin"/>
        </w:r>
        <w:r>
          <w:instrText xml:space="preserve"> PAGE   \* MERGEFORMAT </w:instrText>
        </w:r>
        <w:r>
          <w:fldChar w:fldCharType="separate"/>
        </w:r>
        <w:r w:rsidR="007826A3">
          <w:rPr>
            <w:noProof/>
          </w:rPr>
          <w:t>18</w:t>
        </w:r>
        <w:r>
          <w:rPr>
            <w:noProof/>
          </w:rPr>
          <w:fldChar w:fldCharType="end"/>
        </w:r>
      </w:p>
    </w:sdtContent>
  </w:sdt>
  <w:p w:rsidR="00E70057" w:rsidRDefault="00E70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1DA" w:rsidRDefault="00C311DA" w:rsidP="002E102F">
      <w:pPr>
        <w:spacing w:after="0" w:line="240" w:lineRule="auto"/>
      </w:pPr>
      <w:r>
        <w:separator/>
      </w:r>
    </w:p>
  </w:footnote>
  <w:footnote w:type="continuationSeparator" w:id="0">
    <w:p w:rsidR="00C311DA" w:rsidRDefault="00C311DA" w:rsidP="002E102F">
      <w:pPr>
        <w:spacing w:after="0" w:line="240" w:lineRule="auto"/>
      </w:pPr>
      <w:r>
        <w:continuationSeparator/>
      </w:r>
    </w:p>
  </w:footnote>
  <w:footnote w:id="1">
    <w:p w:rsidR="00E70057" w:rsidRPr="006664D5" w:rsidRDefault="00E70057" w:rsidP="00B46CD0">
      <w:pPr>
        <w:pStyle w:val="FootnoteText"/>
        <w:rPr>
          <w:rFonts w:cstheme="majorBidi"/>
        </w:rPr>
      </w:pPr>
      <w:r w:rsidRPr="006664D5">
        <w:rPr>
          <w:rStyle w:val="FootnoteReference"/>
          <w:rFonts w:cstheme="majorBidi"/>
        </w:rPr>
        <w:footnoteRef/>
      </w:r>
      <w:r w:rsidRPr="006664D5">
        <w:rPr>
          <w:rFonts w:cstheme="majorBidi"/>
          <w:rtl/>
        </w:rPr>
        <w:t xml:space="preserve"> </w:t>
      </w:r>
      <w:r w:rsidRPr="006664D5">
        <w:rPr>
          <w:rFonts w:cstheme="majorBidi"/>
        </w:rPr>
        <w:t>organizational commitment</w:t>
      </w:r>
    </w:p>
  </w:footnote>
  <w:footnote w:id="2">
    <w:p w:rsidR="00E70057" w:rsidRPr="006664D5" w:rsidRDefault="00E70057" w:rsidP="00D7323D">
      <w:pPr>
        <w:pStyle w:val="FootnoteText"/>
        <w:rPr>
          <w:rFonts w:cstheme="majorBidi"/>
        </w:rPr>
      </w:pPr>
      <w:r w:rsidRPr="006664D5">
        <w:rPr>
          <w:rStyle w:val="FootnoteReference"/>
          <w:rFonts w:cstheme="majorBidi"/>
        </w:rPr>
        <w:footnoteRef/>
      </w:r>
      <w:r w:rsidRPr="006664D5">
        <w:rPr>
          <w:rFonts w:cstheme="majorBidi"/>
        </w:rPr>
        <w:t xml:space="preserve"> Dysfanctional Attitude</w:t>
      </w:r>
    </w:p>
  </w:footnote>
  <w:footnote w:id="3">
    <w:p w:rsidR="00E70057" w:rsidRPr="006664D5" w:rsidRDefault="00E70057" w:rsidP="00D7323D">
      <w:pPr>
        <w:pStyle w:val="FootnoteText"/>
        <w:rPr>
          <w:rFonts w:cstheme="majorBidi"/>
        </w:rPr>
      </w:pPr>
      <w:r w:rsidRPr="006664D5">
        <w:rPr>
          <w:rStyle w:val="FootnoteReference"/>
          <w:rFonts w:cstheme="majorBidi"/>
        </w:rPr>
        <w:footnoteRef/>
      </w:r>
      <w:r w:rsidRPr="006664D5">
        <w:rPr>
          <w:rFonts w:cstheme="majorBidi"/>
        </w:rPr>
        <w:t xml:space="preserve"> Beck</w:t>
      </w:r>
    </w:p>
  </w:footnote>
  <w:footnote w:id="4">
    <w:p w:rsidR="00E70057" w:rsidRPr="006664D5" w:rsidRDefault="00E70057" w:rsidP="00D7323D">
      <w:pPr>
        <w:pStyle w:val="FootnoteText"/>
        <w:rPr>
          <w:rFonts w:cstheme="majorBidi"/>
          <w:rtl/>
          <w:lang w:bidi="fa-IR"/>
        </w:rPr>
      </w:pPr>
      <w:r w:rsidRPr="006664D5">
        <w:rPr>
          <w:rStyle w:val="FootnoteReference"/>
          <w:rFonts w:cstheme="majorBidi"/>
        </w:rPr>
        <w:footnoteRef/>
      </w:r>
      <w:r w:rsidRPr="006664D5">
        <w:rPr>
          <w:rFonts w:cstheme="majorBidi"/>
          <w:rtl/>
        </w:rPr>
        <w:t xml:space="preserve"> </w:t>
      </w:r>
      <w:r w:rsidRPr="006664D5">
        <w:rPr>
          <w:rFonts w:cstheme="majorBidi"/>
        </w:rPr>
        <w:t>Freudenberger</w:t>
      </w:r>
    </w:p>
  </w:footnote>
  <w:footnote w:id="5">
    <w:p w:rsidR="00E70057" w:rsidRPr="006664D5" w:rsidRDefault="00E70057" w:rsidP="00B46CD0">
      <w:pPr>
        <w:pStyle w:val="FootnoteText"/>
        <w:rPr>
          <w:rFonts w:cstheme="majorBidi"/>
          <w:lang w:bidi="fa-IR"/>
        </w:rPr>
      </w:pPr>
      <w:r w:rsidRPr="006664D5">
        <w:rPr>
          <w:rStyle w:val="FootnoteReference"/>
          <w:rFonts w:cstheme="majorBidi"/>
        </w:rPr>
        <w:footnoteRef/>
      </w:r>
      <w:r w:rsidRPr="006664D5">
        <w:rPr>
          <w:rFonts w:cstheme="majorBidi"/>
          <w:rtl/>
        </w:rPr>
        <w:t xml:space="preserve"> </w:t>
      </w:r>
      <w:r w:rsidRPr="006664D5">
        <w:rPr>
          <w:rFonts w:cstheme="majorBidi"/>
        </w:rPr>
        <w:t xml:space="preserve">Oie &amp; Dingle </w:t>
      </w:r>
    </w:p>
  </w:footnote>
  <w:footnote w:id="6">
    <w:p w:rsidR="00E70057" w:rsidRPr="0084703E" w:rsidRDefault="00E70057" w:rsidP="0084703E">
      <w:pPr>
        <w:pStyle w:val="FootnoteText"/>
        <w:rPr>
          <w:rFonts w:asciiTheme="minorHAnsi" w:hAnsiTheme="minorHAnsi"/>
        </w:rPr>
      </w:pPr>
      <w:r>
        <w:rPr>
          <w:rStyle w:val="FootnoteReference"/>
        </w:rPr>
        <w:footnoteRef/>
      </w:r>
      <w:r>
        <w:t xml:space="preserve"> </w:t>
      </w:r>
      <w:r w:rsidRPr="0084703E">
        <w:rPr>
          <w:rFonts w:asciiTheme="minorHAnsi" w:hAnsiTheme="minorHAnsi"/>
        </w:rPr>
        <w:t>Cohen &amp; et al</w:t>
      </w:r>
    </w:p>
  </w:footnote>
  <w:footnote w:id="7">
    <w:p w:rsidR="00E70057" w:rsidRPr="00974CFC" w:rsidRDefault="00E70057" w:rsidP="00974CFC">
      <w:pPr>
        <w:pStyle w:val="FootnoteText"/>
        <w:rPr>
          <w:rFonts w:asciiTheme="minorHAnsi" w:hAnsiTheme="minorHAnsi"/>
          <w:rtl/>
          <w:lang w:bidi="fa-IR"/>
        </w:rPr>
      </w:pPr>
      <w:r>
        <w:rPr>
          <w:rStyle w:val="FootnoteReference"/>
        </w:rPr>
        <w:footnoteRef/>
      </w:r>
      <w:r>
        <w:t xml:space="preserve"> </w:t>
      </w:r>
      <w:r w:rsidRPr="00974CFC">
        <w:rPr>
          <w:lang w:bidi="fa-IR"/>
        </w:rPr>
        <w:t>Wiserman</w:t>
      </w:r>
      <w:r>
        <w:rPr>
          <w:lang w:bidi="fa-IR"/>
        </w:rPr>
        <w:t xml:space="preserve"> </w:t>
      </w:r>
      <w:r>
        <w:rPr>
          <w:rFonts w:asciiTheme="minorHAnsi" w:hAnsiTheme="minorHAnsi"/>
          <w:lang w:bidi="fa-IR"/>
        </w:rPr>
        <w:t xml:space="preserve">&amp; </w:t>
      </w:r>
      <w:r w:rsidRPr="00974CFC">
        <w:rPr>
          <w:lang w:bidi="fa-IR"/>
        </w:rPr>
        <w:t>Beck</w:t>
      </w:r>
    </w:p>
  </w:footnote>
  <w:footnote w:id="8">
    <w:p w:rsidR="00E70057" w:rsidRPr="0084703E" w:rsidRDefault="00E70057" w:rsidP="0084703E">
      <w:pPr>
        <w:pStyle w:val="FootnoteText"/>
        <w:rPr>
          <w:rFonts w:asciiTheme="minorHAnsi" w:hAnsiTheme="minorHAnsi"/>
        </w:rPr>
      </w:pPr>
      <w:r>
        <w:rPr>
          <w:rStyle w:val="FootnoteReference"/>
        </w:rPr>
        <w:footnoteRef/>
      </w:r>
      <w:r>
        <w:t xml:space="preserve"> </w:t>
      </w:r>
      <w:r w:rsidRPr="0084703E">
        <w:rPr>
          <w:rFonts w:ascii="Times New Roman" w:eastAsia="Calibri" w:hAnsi="Times New Roman"/>
          <w:sz w:val="28"/>
          <w:szCs w:val="28"/>
          <w:lang w:bidi="fa-IR"/>
        </w:rPr>
        <w:t>Maslech</w:t>
      </w:r>
    </w:p>
  </w:footnote>
  <w:footnote w:id="9">
    <w:p w:rsidR="00E70057" w:rsidRPr="006664D5" w:rsidRDefault="00E70057" w:rsidP="00BD036E">
      <w:pPr>
        <w:pStyle w:val="FootnoteText"/>
        <w:jc w:val="both"/>
        <w:rPr>
          <w:rFonts w:cstheme="majorBidi"/>
          <w:rtl/>
          <w:lang w:bidi="fa-IR"/>
        </w:rPr>
      </w:pPr>
      <w:r w:rsidRPr="006664D5">
        <w:rPr>
          <w:rStyle w:val="FootnoteReference"/>
          <w:rFonts w:cstheme="majorBidi"/>
        </w:rPr>
        <w:footnoteRef/>
      </w:r>
      <w:r w:rsidRPr="006664D5">
        <w:rPr>
          <w:rFonts w:cstheme="majorBidi"/>
        </w:rPr>
        <w:t xml:space="preserve"> Free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FC030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956B3E"/>
    <w:multiLevelType w:val="hybridMultilevel"/>
    <w:tmpl w:val="EE16585E"/>
    <w:lvl w:ilvl="0" w:tplc="3DF091C0">
      <w:start w:val="1"/>
      <w:numFmt w:val="bullet"/>
      <w:lvlText w:val="-"/>
      <w:lvlJc w:val="left"/>
      <w:pPr>
        <w:ind w:left="-537" w:hanging="360"/>
      </w:pPr>
      <w:rPr>
        <w:rFonts w:asciiTheme="minorHAnsi" w:eastAsiaTheme="minorHAnsi" w:hAnsiTheme="minorHAnsi" w:cs="B Nazanin" w:hint="default"/>
      </w:rPr>
    </w:lvl>
    <w:lvl w:ilvl="1" w:tplc="04090003">
      <w:start w:val="1"/>
      <w:numFmt w:val="bullet"/>
      <w:lvlText w:val="o"/>
      <w:lvlJc w:val="left"/>
      <w:pPr>
        <w:ind w:left="183" w:hanging="360"/>
      </w:pPr>
      <w:rPr>
        <w:rFonts w:ascii="Courier New" w:hAnsi="Courier New" w:cs="Courier New" w:hint="default"/>
      </w:rPr>
    </w:lvl>
    <w:lvl w:ilvl="2" w:tplc="04090005">
      <w:start w:val="1"/>
      <w:numFmt w:val="bullet"/>
      <w:lvlText w:val=""/>
      <w:lvlJc w:val="left"/>
      <w:pPr>
        <w:ind w:left="903" w:hanging="360"/>
      </w:pPr>
      <w:rPr>
        <w:rFonts w:ascii="Wingdings" w:hAnsi="Wingdings" w:hint="default"/>
      </w:rPr>
    </w:lvl>
    <w:lvl w:ilvl="3" w:tplc="04090001" w:tentative="1">
      <w:start w:val="1"/>
      <w:numFmt w:val="bullet"/>
      <w:lvlText w:val=""/>
      <w:lvlJc w:val="left"/>
      <w:pPr>
        <w:ind w:left="1623" w:hanging="360"/>
      </w:pPr>
      <w:rPr>
        <w:rFonts w:ascii="Symbol" w:hAnsi="Symbol" w:hint="default"/>
      </w:rPr>
    </w:lvl>
    <w:lvl w:ilvl="4" w:tplc="04090003" w:tentative="1">
      <w:start w:val="1"/>
      <w:numFmt w:val="bullet"/>
      <w:lvlText w:val="o"/>
      <w:lvlJc w:val="left"/>
      <w:pPr>
        <w:ind w:left="2343" w:hanging="360"/>
      </w:pPr>
      <w:rPr>
        <w:rFonts w:ascii="Courier New" w:hAnsi="Courier New" w:cs="Courier New" w:hint="default"/>
      </w:rPr>
    </w:lvl>
    <w:lvl w:ilvl="5" w:tplc="04090005" w:tentative="1">
      <w:start w:val="1"/>
      <w:numFmt w:val="bullet"/>
      <w:lvlText w:val=""/>
      <w:lvlJc w:val="left"/>
      <w:pPr>
        <w:ind w:left="3063" w:hanging="360"/>
      </w:pPr>
      <w:rPr>
        <w:rFonts w:ascii="Wingdings" w:hAnsi="Wingdings" w:hint="default"/>
      </w:rPr>
    </w:lvl>
    <w:lvl w:ilvl="6" w:tplc="04090001" w:tentative="1">
      <w:start w:val="1"/>
      <w:numFmt w:val="bullet"/>
      <w:lvlText w:val=""/>
      <w:lvlJc w:val="left"/>
      <w:pPr>
        <w:ind w:left="3783" w:hanging="360"/>
      </w:pPr>
      <w:rPr>
        <w:rFonts w:ascii="Symbol" w:hAnsi="Symbol" w:hint="default"/>
      </w:rPr>
    </w:lvl>
    <w:lvl w:ilvl="7" w:tplc="04090003" w:tentative="1">
      <w:start w:val="1"/>
      <w:numFmt w:val="bullet"/>
      <w:lvlText w:val="o"/>
      <w:lvlJc w:val="left"/>
      <w:pPr>
        <w:ind w:left="4503" w:hanging="360"/>
      </w:pPr>
      <w:rPr>
        <w:rFonts w:ascii="Courier New" w:hAnsi="Courier New" w:cs="Courier New" w:hint="default"/>
      </w:rPr>
    </w:lvl>
    <w:lvl w:ilvl="8" w:tplc="04090005" w:tentative="1">
      <w:start w:val="1"/>
      <w:numFmt w:val="bullet"/>
      <w:lvlText w:val=""/>
      <w:lvlJc w:val="left"/>
      <w:pPr>
        <w:ind w:left="5223" w:hanging="360"/>
      </w:pPr>
      <w:rPr>
        <w:rFonts w:ascii="Wingdings" w:hAnsi="Wingdings" w:hint="default"/>
      </w:rPr>
    </w:lvl>
  </w:abstractNum>
  <w:abstractNum w:abstractNumId="2">
    <w:nsid w:val="0714346A"/>
    <w:multiLevelType w:val="hybridMultilevel"/>
    <w:tmpl w:val="277AF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05813"/>
    <w:multiLevelType w:val="hybridMultilevel"/>
    <w:tmpl w:val="4BB4A946"/>
    <w:lvl w:ilvl="0" w:tplc="0B700682">
      <w:start w:val="1"/>
      <w:numFmt w:val="decimal"/>
      <w:pStyle w:val="EndNoteBibliography"/>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B2AAD"/>
    <w:multiLevelType w:val="hybridMultilevel"/>
    <w:tmpl w:val="7E46D934"/>
    <w:lvl w:ilvl="0" w:tplc="0409000F">
      <w:start w:val="1"/>
      <w:numFmt w:val="decimal"/>
      <w:lvlText w:val="%1."/>
      <w:lvlJc w:val="left"/>
      <w:pPr>
        <w:ind w:left="971" w:hanging="360"/>
      </w:pPr>
      <w:rPr>
        <w:rFonts w:hint="default"/>
      </w:rPr>
    </w:lvl>
    <w:lvl w:ilvl="1" w:tplc="04090003" w:tentative="1">
      <w:start w:val="1"/>
      <w:numFmt w:val="bullet"/>
      <w:lvlText w:val="o"/>
      <w:lvlJc w:val="left"/>
      <w:pPr>
        <w:ind w:left="1691" w:hanging="360"/>
      </w:pPr>
      <w:rPr>
        <w:rFonts w:ascii="Courier New" w:hAnsi="Courier New" w:cs="Courier New" w:hint="default"/>
      </w:rPr>
    </w:lvl>
    <w:lvl w:ilvl="2" w:tplc="04090005" w:tentative="1">
      <w:start w:val="1"/>
      <w:numFmt w:val="bullet"/>
      <w:lvlText w:val=""/>
      <w:lvlJc w:val="left"/>
      <w:pPr>
        <w:ind w:left="2411" w:hanging="360"/>
      </w:pPr>
      <w:rPr>
        <w:rFonts w:ascii="Wingdings" w:hAnsi="Wingdings" w:hint="default"/>
      </w:rPr>
    </w:lvl>
    <w:lvl w:ilvl="3" w:tplc="04090001" w:tentative="1">
      <w:start w:val="1"/>
      <w:numFmt w:val="bullet"/>
      <w:lvlText w:val=""/>
      <w:lvlJc w:val="left"/>
      <w:pPr>
        <w:ind w:left="3131" w:hanging="360"/>
      </w:pPr>
      <w:rPr>
        <w:rFonts w:ascii="Symbol" w:hAnsi="Symbol" w:hint="default"/>
      </w:rPr>
    </w:lvl>
    <w:lvl w:ilvl="4" w:tplc="04090003" w:tentative="1">
      <w:start w:val="1"/>
      <w:numFmt w:val="bullet"/>
      <w:lvlText w:val="o"/>
      <w:lvlJc w:val="left"/>
      <w:pPr>
        <w:ind w:left="3851" w:hanging="360"/>
      </w:pPr>
      <w:rPr>
        <w:rFonts w:ascii="Courier New" w:hAnsi="Courier New" w:cs="Courier New" w:hint="default"/>
      </w:rPr>
    </w:lvl>
    <w:lvl w:ilvl="5" w:tplc="04090005" w:tentative="1">
      <w:start w:val="1"/>
      <w:numFmt w:val="bullet"/>
      <w:lvlText w:val=""/>
      <w:lvlJc w:val="left"/>
      <w:pPr>
        <w:ind w:left="4571" w:hanging="360"/>
      </w:pPr>
      <w:rPr>
        <w:rFonts w:ascii="Wingdings" w:hAnsi="Wingdings" w:hint="default"/>
      </w:rPr>
    </w:lvl>
    <w:lvl w:ilvl="6" w:tplc="04090001" w:tentative="1">
      <w:start w:val="1"/>
      <w:numFmt w:val="bullet"/>
      <w:lvlText w:val=""/>
      <w:lvlJc w:val="left"/>
      <w:pPr>
        <w:ind w:left="5291" w:hanging="360"/>
      </w:pPr>
      <w:rPr>
        <w:rFonts w:ascii="Symbol" w:hAnsi="Symbol" w:hint="default"/>
      </w:rPr>
    </w:lvl>
    <w:lvl w:ilvl="7" w:tplc="04090003" w:tentative="1">
      <w:start w:val="1"/>
      <w:numFmt w:val="bullet"/>
      <w:lvlText w:val="o"/>
      <w:lvlJc w:val="left"/>
      <w:pPr>
        <w:ind w:left="6011" w:hanging="360"/>
      </w:pPr>
      <w:rPr>
        <w:rFonts w:ascii="Courier New" w:hAnsi="Courier New" w:cs="Courier New" w:hint="default"/>
      </w:rPr>
    </w:lvl>
    <w:lvl w:ilvl="8" w:tplc="04090005" w:tentative="1">
      <w:start w:val="1"/>
      <w:numFmt w:val="bullet"/>
      <w:lvlText w:val=""/>
      <w:lvlJc w:val="left"/>
      <w:pPr>
        <w:ind w:left="6731" w:hanging="360"/>
      </w:pPr>
      <w:rPr>
        <w:rFonts w:ascii="Wingdings" w:hAnsi="Wingdings" w:hint="default"/>
      </w:rPr>
    </w:lvl>
  </w:abstractNum>
  <w:abstractNum w:abstractNumId="5">
    <w:nsid w:val="20F4681F"/>
    <w:multiLevelType w:val="hybridMultilevel"/>
    <w:tmpl w:val="273A33F6"/>
    <w:lvl w:ilvl="0" w:tplc="46B84D5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nsid w:val="266240B3"/>
    <w:multiLevelType w:val="hybridMultilevel"/>
    <w:tmpl w:val="A9C6BE52"/>
    <w:lvl w:ilvl="0" w:tplc="8CA28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706E56"/>
    <w:multiLevelType w:val="hybridMultilevel"/>
    <w:tmpl w:val="9B68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3F2201"/>
    <w:multiLevelType w:val="hybridMultilevel"/>
    <w:tmpl w:val="62FA87B8"/>
    <w:lvl w:ilvl="0" w:tplc="C55A8F1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9">
    <w:nsid w:val="3098612F"/>
    <w:multiLevelType w:val="hybridMultilevel"/>
    <w:tmpl w:val="31FE272A"/>
    <w:lvl w:ilvl="0" w:tplc="4B3A5490">
      <w:start w:val="1"/>
      <w:numFmt w:val="decimal"/>
      <w:lvlText w:val="%1-"/>
      <w:lvlJc w:val="left"/>
      <w:pPr>
        <w:tabs>
          <w:tab w:val="num" w:pos="1080"/>
        </w:tabs>
        <w:ind w:left="1080" w:hanging="720"/>
      </w:pPr>
      <w:rPr>
        <w:rFonts w:hint="default"/>
      </w:rPr>
    </w:lvl>
    <w:lvl w:ilvl="1" w:tplc="DC5688B6">
      <w:start w:val="5"/>
      <w:numFmt w:val="arabicAlpha"/>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FB56E1"/>
    <w:multiLevelType w:val="hybridMultilevel"/>
    <w:tmpl w:val="8878ED60"/>
    <w:lvl w:ilvl="0" w:tplc="E794C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7E6FEA"/>
    <w:multiLevelType w:val="hybridMultilevel"/>
    <w:tmpl w:val="6F860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32161E"/>
    <w:multiLevelType w:val="hybridMultilevel"/>
    <w:tmpl w:val="AF9442B6"/>
    <w:lvl w:ilvl="0" w:tplc="2578B07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50533C"/>
    <w:multiLevelType w:val="hybridMultilevel"/>
    <w:tmpl w:val="E2661206"/>
    <w:lvl w:ilvl="0" w:tplc="6114C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B01F46"/>
    <w:multiLevelType w:val="hybridMultilevel"/>
    <w:tmpl w:val="71EE11DE"/>
    <w:lvl w:ilvl="0" w:tplc="04090001">
      <w:start w:val="1"/>
      <w:numFmt w:val="bullet"/>
      <w:lvlText w:val=""/>
      <w:lvlJc w:val="left"/>
      <w:pPr>
        <w:ind w:left="26" w:hanging="360"/>
      </w:pPr>
      <w:rPr>
        <w:rFonts w:ascii="Symbol" w:hAnsi="Symbol" w:hint="default"/>
      </w:rPr>
    </w:lvl>
    <w:lvl w:ilvl="1" w:tplc="04090003" w:tentative="1">
      <w:start w:val="1"/>
      <w:numFmt w:val="bullet"/>
      <w:lvlText w:val="o"/>
      <w:lvlJc w:val="left"/>
      <w:pPr>
        <w:ind w:left="746" w:hanging="360"/>
      </w:pPr>
      <w:rPr>
        <w:rFonts w:ascii="Courier New" w:hAnsi="Courier New" w:cs="Courier New" w:hint="default"/>
      </w:rPr>
    </w:lvl>
    <w:lvl w:ilvl="2" w:tplc="04090005" w:tentative="1">
      <w:start w:val="1"/>
      <w:numFmt w:val="bullet"/>
      <w:lvlText w:val=""/>
      <w:lvlJc w:val="left"/>
      <w:pPr>
        <w:ind w:left="1466" w:hanging="360"/>
      </w:pPr>
      <w:rPr>
        <w:rFonts w:ascii="Wingdings" w:hAnsi="Wingdings" w:hint="default"/>
      </w:rPr>
    </w:lvl>
    <w:lvl w:ilvl="3" w:tplc="04090001" w:tentative="1">
      <w:start w:val="1"/>
      <w:numFmt w:val="bullet"/>
      <w:lvlText w:val=""/>
      <w:lvlJc w:val="left"/>
      <w:pPr>
        <w:ind w:left="2186" w:hanging="360"/>
      </w:pPr>
      <w:rPr>
        <w:rFonts w:ascii="Symbol" w:hAnsi="Symbol" w:hint="default"/>
      </w:rPr>
    </w:lvl>
    <w:lvl w:ilvl="4" w:tplc="04090003" w:tentative="1">
      <w:start w:val="1"/>
      <w:numFmt w:val="bullet"/>
      <w:lvlText w:val="o"/>
      <w:lvlJc w:val="left"/>
      <w:pPr>
        <w:ind w:left="2906" w:hanging="360"/>
      </w:pPr>
      <w:rPr>
        <w:rFonts w:ascii="Courier New" w:hAnsi="Courier New" w:cs="Courier New" w:hint="default"/>
      </w:rPr>
    </w:lvl>
    <w:lvl w:ilvl="5" w:tplc="04090005" w:tentative="1">
      <w:start w:val="1"/>
      <w:numFmt w:val="bullet"/>
      <w:lvlText w:val=""/>
      <w:lvlJc w:val="left"/>
      <w:pPr>
        <w:ind w:left="3626" w:hanging="360"/>
      </w:pPr>
      <w:rPr>
        <w:rFonts w:ascii="Wingdings" w:hAnsi="Wingdings" w:hint="default"/>
      </w:rPr>
    </w:lvl>
    <w:lvl w:ilvl="6" w:tplc="04090001" w:tentative="1">
      <w:start w:val="1"/>
      <w:numFmt w:val="bullet"/>
      <w:lvlText w:val=""/>
      <w:lvlJc w:val="left"/>
      <w:pPr>
        <w:ind w:left="4346" w:hanging="360"/>
      </w:pPr>
      <w:rPr>
        <w:rFonts w:ascii="Symbol" w:hAnsi="Symbol" w:hint="default"/>
      </w:rPr>
    </w:lvl>
    <w:lvl w:ilvl="7" w:tplc="04090003" w:tentative="1">
      <w:start w:val="1"/>
      <w:numFmt w:val="bullet"/>
      <w:lvlText w:val="o"/>
      <w:lvlJc w:val="left"/>
      <w:pPr>
        <w:ind w:left="5066" w:hanging="360"/>
      </w:pPr>
      <w:rPr>
        <w:rFonts w:ascii="Courier New" w:hAnsi="Courier New" w:cs="Courier New" w:hint="default"/>
      </w:rPr>
    </w:lvl>
    <w:lvl w:ilvl="8" w:tplc="04090005" w:tentative="1">
      <w:start w:val="1"/>
      <w:numFmt w:val="bullet"/>
      <w:lvlText w:val=""/>
      <w:lvlJc w:val="left"/>
      <w:pPr>
        <w:ind w:left="5786" w:hanging="360"/>
      </w:pPr>
      <w:rPr>
        <w:rFonts w:ascii="Wingdings" w:hAnsi="Wingdings" w:hint="default"/>
      </w:rPr>
    </w:lvl>
  </w:abstractNum>
  <w:num w:numId="1">
    <w:abstractNumId w:val="0"/>
  </w:num>
  <w:num w:numId="2">
    <w:abstractNumId w:val="14"/>
  </w:num>
  <w:num w:numId="3">
    <w:abstractNumId w:val="10"/>
  </w:num>
  <w:num w:numId="4">
    <w:abstractNumId w:val="8"/>
  </w:num>
  <w:num w:numId="5">
    <w:abstractNumId w:val="9"/>
  </w:num>
  <w:num w:numId="6">
    <w:abstractNumId w:val="5"/>
  </w:num>
  <w:num w:numId="7">
    <w:abstractNumId w:val="2"/>
  </w:num>
  <w:num w:numId="8">
    <w:abstractNumId w:val="6"/>
  </w:num>
  <w:num w:numId="9">
    <w:abstractNumId w:val="4"/>
  </w:num>
  <w:num w:numId="10">
    <w:abstractNumId w:val="11"/>
  </w:num>
  <w:num w:numId="11">
    <w:abstractNumId w:val="12"/>
  </w:num>
  <w:num w:numId="12">
    <w:abstractNumId w:val="7"/>
  </w:num>
  <w:num w:numId="13">
    <w:abstractNumId w:val="1"/>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2F"/>
    <w:rsid w:val="00003AAB"/>
    <w:rsid w:val="0000435E"/>
    <w:rsid w:val="0001206A"/>
    <w:rsid w:val="00015A54"/>
    <w:rsid w:val="00030B0C"/>
    <w:rsid w:val="000340F4"/>
    <w:rsid w:val="00036E10"/>
    <w:rsid w:val="0004038B"/>
    <w:rsid w:val="00040FA8"/>
    <w:rsid w:val="0004400D"/>
    <w:rsid w:val="0004483C"/>
    <w:rsid w:val="00046A09"/>
    <w:rsid w:val="00051259"/>
    <w:rsid w:val="00060DD0"/>
    <w:rsid w:val="000633E3"/>
    <w:rsid w:val="00063578"/>
    <w:rsid w:val="0007626A"/>
    <w:rsid w:val="000801C9"/>
    <w:rsid w:val="00081203"/>
    <w:rsid w:val="00081C66"/>
    <w:rsid w:val="00084720"/>
    <w:rsid w:val="0008512D"/>
    <w:rsid w:val="0009414A"/>
    <w:rsid w:val="000949CE"/>
    <w:rsid w:val="00095BA6"/>
    <w:rsid w:val="000979B5"/>
    <w:rsid w:val="000A5B4C"/>
    <w:rsid w:val="000B33D3"/>
    <w:rsid w:val="000B3B74"/>
    <w:rsid w:val="000C1FE7"/>
    <w:rsid w:val="000C4ACF"/>
    <w:rsid w:val="000C5D1A"/>
    <w:rsid w:val="000C7056"/>
    <w:rsid w:val="000D2DBE"/>
    <w:rsid w:val="000E1411"/>
    <w:rsid w:val="000E540D"/>
    <w:rsid w:val="000F2E5C"/>
    <w:rsid w:val="00104589"/>
    <w:rsid w:val="00111449"/>
    <w:rsid w:val="00120C95"/>
    <w:rsid w:val="0013332C"/>
    <w:rsid w:val="001410D8"/>
    <w:rsid w:val="00143C42"/>
    <w:rsid w:val="0016340F"/>
    <w:rsid w:val="001729B0"/>
    <w:rsid w:val="00174742"/>
    <w:rsid w:val="00174D0B"/>
    <w:rsid w:val="001814F8"/>
    <w:rsid w:val="00182361"/>
    <w:rsid w:val="00184184"/>
    <w:rsid w:val="00184645"/>
    <w:rsid w:val="00186CD0"/>
    <w:rsid w:val="001B168E"/>
    <w:rsid w:val="001B6451"/>
    <w:rsid w:val="001B790F"/>
    <w:rsid w:val="001C116B"/>
    <w:rsid w:val="001C2146"/>
    <w:rsid w:val="001D206B"/>
    <w:rsid w:val="001E712F"/>
    <w:rsid w:val="001E7487"/>
    <w:rsid w:val="001F1FB4"/>
    <w:rsid w:val="001F7412"/>
    <w:rsid w:val="002010C7"/>
    <w:rsid w:val="002029A5"/>
    <w:rsid w:val="002056FD"/>
    <w:rsid w:val="00211A28"/>
    <w:rsid w:val="00213223"/>
    <w:rsid w:val="002208A6"/>
    <w:rsid w:val="00232FF7"/>
    <w:rsid w:val="002463F1"/>
    <w:rsid w:val="00247D50"/>
    <w:rsid w:val="00251D7F"/>
    <w:rsid w:val="0025749C"/>
    <w:rsid w:val="00265D7E"/>
    <w:rsid w:val="002675F8"/>
    <w:rsid w:val="0027639A"/>
    <w:rsid w:val="00282F1B"/>
    <w:rsid w:val="00286AB4"/>
    <w:rsid w:val="00286D92"/>
    <w:rsid w:val="00296B15"/>
    <w:rsid w:val="002A193E"/>
    <w:rsid w:val="002A4A41"/>
    <w:rsid w:val="002C665B"/>
    <w:rsid w:val="002C6687"/>
    <w:rsid w:val="002D5DDC"/>
    <w:rsid w:val="002E102F"/>
    <w:rsid w:val="002E35A9"/>
    <w:rsid w:val="002E6434"/>
    <w:rsid w:val="002F0B18"/>
    <w:rsid w:val="002F1C51"/>
    <w:rsid w:val="002F4810"/>
    <w:rsid w:val="003006C8"/>
    <w:rsid w:val="00304436"/>
    <w:rsid w:val="00312BF6"/>
    <w:rsid w:val="00325DA1"/>
    <w:rsid w:val="003653C1"/>
    <w:rsid w:val="00366386"/>
    <w:rsid w:val="00370B6A"/>
    <w:rsid w:val="00373E13"/>
    <w:rsid w:val="00375EA6"/>
    <w:rsid w:val="003774BB"/>
    <w:rsid w:val="0038301F"/>
    <w:rsid w:val="00387C69"/>
    <w:rsid w:val="00392992"/>
    <w:rsid w:val="003A4A92"/>
    <w:rsid w:val="003C3DDC"/>
    <w:rsid w:val="003D72C6"/>
    <w:rsid w:val="003F66FB"/>
    <w:rsid w:val="003F7A6B"/>
    <w:rsid w:val="00402943"/>
    <w:rsid w:val="00407F48"/>
    <w:rsid w:val="00411F0D"/>
    <w:rsid w:val="00412C84"/>
    <w:rsid w:val="004348C0"/>
    <w:rsid w:val="00437D1E"/>
    <w:rsid w:val="004408CC"/>
    <w:rsid w:val="00442241"/>
    <w:rsid w:val="00445FC6"/>
    <w:rsid w:val="00446FF3"/>
    <w:rsid w:val="00475D9D"/>
    <w:rsid w:val="004760C2"/>
    <w:rsid w:val="004844FB"/>
    <w:rsid w:val="00485C3D"/>
    <w:rsid w:val="004860B2"/>
    <w:rsid w:val="0048633C"/>
    <w:rsid w:val="00490571"/>
    <w:rsid w:val="004A4B41"/>
    <w:rsid w:val="004B235C"/>
    <w:rsid w:val="004C7F9A"/>
    <w:rsid w:val="004D0071"/>
    <w:rsid w:val="004D05B9"/>
    <w:rsid w:val="004E53AD"/>
    <w:rsid w:val="004E5463"/>
    <w:rsid w:val="004F2697"/>
    <w:rsid w:val="004F48EF"/>
    <w:rsid w:val="004F60F2"/>
    <w:rsid w:val="00504429"/>
    <w:rsid w:val="00517E8B"/>
    <w:rsid w:val="00522821"/>
    <w:rsid w:val="00525C76"/>
    <w:rsid w:val="00543E8B"/>
    <w:rsid w:val="00560F11"/>
    <w:rsid w:val="00560F25"/>
    <w:rsid w:val="005746AF"/>
    <w:rsid w:val="005A381E"/>
    <w:rsid w:val="005A74CE"/>
    <w:rsid w:val="005B0088"/>
    <w:rsid w:val="005B3CBD"/>
    <w:rsid w:val="005B55FF"/>
    <w:rsid w:val="005C10F3"/>
    <w:rsid w:val="005C69EA"/>
    <w:rsid w:val="005D0E9E"/>
    <w:rsid w:val="005D29DC"/>
    <w:rsid w:val="005D5521"/>
    <w:rsid w:val="005F295D"/>
    <w:rsid w:val="00611447"/>
    <w:rsid w:val="00611D52"/>
    <w:rsid w:val="006150CE"/>
    <w:rsid w:val="006179B6"/>
    <w:rsid w:val="0062697E"/>
    <w:rsid w:val="00627686"/>
    <w:rsid w:val="00661A53"/>
    <w:rsid w:val="006664D5"/>
    <w:rsid w:val="006723DB"/>
    <w:rsid w:val="00673F87"/>
    <w:rsid w:val="00676A30"/>
    <w:rsid w:val="006953B0"/>
    <w:rsid w:val="006A442C"/>
    <w:rsid w:val="006A714D"/>
    <w:rsid w:val="006B24DE"/>
    <w:rsid w:val="006B71AC"/>
    <w:rsid w:val="006C26E4"/>
    <w:rsid w:val="006C3EF9"/>
    <w:rsid w:val="006C4AFD"/>
    <w:rsid w:val="006D0BCD"/>
    <w:rsid w:val="006D2C19"/>
    <w:rsid w:val="006D4B4E"/>
    <w:rsid w:val="006E39FB"/>
    <w:rsid w:val="006E54C9"/>
    <w:rsid w:val="006E636B"/>
    <w:rsid w:val="006E7FED"/>
    <w:rsid w:val="00712506"/>
    <w:rsid w:val="00720B7F"/>
    <w:rsid w:val="00745D26"/>
    <w:rsid w:val="00747466"/>
    <w:rsid w:val="00771D68"/>
    <w:rsid w:val="00774AD0"/>
    <w:rsid w:val="00774EDD"/>
    <w:rsid w:val="00777C5D"/>
    <w:rsid w:val="007826A3"/>
    <w:rsid w:val="007859F3"/>
    <w:rsid w:val="00786582"/>
    <w:rsid w:val="00787620"/>
    <w:rsid w:val="00790778"/>
    <w:rsid w:val="00794E36"/>
    <w:rsid w:val="00797077"/>
    <w:rsid w:val="007D7A0D"/>
    <w:rsid w:val="007F7BA1"/>
    <w:rsid w:val="0080336C"/>
    <w:rsid w:val="00814AC7"/>
    <w:rsid w:val="00815122"/>
    <w:rsid w:val="008154E2"/>
    <w:rsid w:val="00821114"/>
    <w:rsid w:val="008218B9"/>
    <w:rsid w:val="0082204E"/>
    <w:rsid w:val="00824CB3"/>
    <w:rsid w:val="008303AE"/>
    <w:rsid w:val="0083143E"/>
    <w:rsid w:val="0083338D"/>
    <w:rsid w:val="00845023"/>
    <w:rsid w:val="0084703E"/>
    <w:rsid w:val="00862CF2"/>
    <w:rsid w:val="00864471"/>
    <w:rsid w:val="00881C0C"/>
    <w:rsid w:val="008B427B"/>
    <w:rsid w:val="008D2929"/>
    <w:rsid w:val="008D59AD"/>
    <w:rsid w:val="008F144D"/>
    <w:rsid w:val="00907BE6"/>
    <w:rsid w:val="00916618"/>
    <w:rsid w:val="00921AB1"/>
    <w:rsid w:val="00927AFA"/>
    <w:rsid w:val="00932285"/>
    <w:rsid w:val="00933E38"/>
    <w:rsid w:val="009360FD"/>
    <w:rsid w:val="0093682D"/>
    <w:rsid w:val="009469BE"/>
    <w:rsid w:val="009601A5"/>
    <w:rsid w:val="00961143"/>
    <w:rsid w:val="00961E1B"/>
    <w:rsid w:val="009667A2"/>
    <w:rsid w:val="00967668"/>
    <w:rsid w:val="00970473"/>
    <w:rsid w:val="00974CFC"/>
    <w:rsid w:val="00974F09"/>
    <w:rsid w:val="009755C1"/>
    <w:rsid w:val="009876BB"/>
    <w:rsid w:val="00994FD8"/>
    <w:rsid w:val="00996FE5"/>
    <w:rsid w:val="009B51A2"/>
    <w:rsid w:val="009B5B8D"/>
    <w:rsid w:val="009C0CA5"/>
    <w:rsid w:val="009C5BFC"/>
    <w:rsid w:val="009C7B0D"/>
    <w:rsid w:val="009D08CF"/>
    <w:rsid w:val="009D3F1C"/>
    <w:rsid w:val="009F0031"/>
    <w:rsid w:val="009F17C4"/>
    <w:rsid w:val="009F19EC"/>
    <w:rsid w:val="009F563A"/>
    <w:rsid w:val="009F613F"/>
    <w:rsid w:val="00A171D7"/>
    <w:rsid w:val="00A33D47"/>
    <w:rsid w:val="00A36967"/>
    <w:rsid w:val="00A419B1"/>
    <w:rsid w:val="00A41B48"/>
    <w:rsid w:val="00A47BF5"/>
    <w:rsid w:val="00A53F24"/>
    <w:rsid w:val="00A5459B"/>
    <w:rsid w:val="00A7299E"/>
    <w:rsid w:val="00A72EE2"/>
    <w:rsid w:val="00A77E71"/>
    <w:rsid w:val="00A948DD"/>
    <w:rsid w:val="00A9643F"/>
    <w:rsid w:val="00AA2CCE"/>
    <w:rsid w:val="00AA2DE6"/>
    <w:rsid w:val="00AA6EA8"/>
    <w:rsid w:val="00AB168E"/>
    <w:rsid w:val="00AB5B78"/>
    <w:rsid w:val="00AC101D"/>
    <w:rsid w:val="00AC1F25"/>
    <w:rsid w:val="00AC5139"/>
    <w:rsid w:val="00AC671D"/>
    <w:rsid w:val="00AD3BFE"/>
    <w:rsid w:val="00AD6B16"/>
    <w:rsid w:val="00AE6392"/>
    <w:rsid w:val="00AE7BCC"/>
    <w:rsid w:val="00AF1354"/>
    <w:rsid w:val="00AF16EA"/>
    <w:rsid w:val="00AF2390"/>
    <w:rsid w:val="00AF3833"/>
    <w:rsid w:val="00AF3BC5"/>
    <w:rsid w:val="00B01D8D"/>
    <w:rsid w:val="00B035A0"/>
    <w:rsid w:val="00B127A5"/>
    <w:rsid w:val="00B152D2"/>
    <w:rsid w:val="00B155BD"/>
    <w:rsid w:val="00B24D15"/>
    <w:rsid w:val="00B263F0"/>
    <w:rsid w:val="00B36A6D"/>
    <w:rsid w:val="00B46CD0"/>
    <w:rsid w:val="00B577A5"/>
    <w:rsid w:val="00B72F91"/>
    <w:rsid w:val="00B7427B"/>
    <w:rsid w:val="00B922D8"/>
    <w:rsid w:val="00B9422A"/>
    <w:rsid w:val="00BA2A4A"/>
    <w:rsid w:val="00BA4C86"/>
    <w:rsid w:val="00BB62D9"/>
    <w:rsid w:val="00BC4459"/>
    <w:rsid w:val="00BC6518"/>
    <w:rsid w:val="00BD036E"/>
    <w:rsid w:val="00BE10F7"/>
    <w:rsid w:val="00BE3FFB"/>
    <w:rsid w:val="00BF18B7"/>
    <w:rsid w:val="00BF6962"/>
    <w:rsid w:val="00BF76D1"/>
    <w:rsid w:val="00C074E4"/>
    <w:rsid w:val="00C10A10"/>
    <w:rsid w:val="00C21F63"/>
    <w:rsid w:val="00C2330C"/>
    <w:rsid w:val="00C2545B"/>
    <w:rsid w:val="00C311DA"/>
    <w:rsid w:val="00C36273"/>
    <w:rsid w:val="00C405F3"/>
    <w:rsid w:val="00C465C0"/>
    <w:rsid w:val="00C637A4"/>
    <w:rsid w:val="00C6705A"/>
    <w:rsid w:val="00C909C2"/>
    <w:rsid w:val="00C957F2"/>
    <w:rsid w:val="00C97A6D"/>
    <w:rsid w:val="00CA4E95"/>
    <w:rsid w:val="00CC3893"/>
    <w:rsid w:val="00CD432D"/>
    <w:rsid w:val="00CD6F0F"/>
    <w:rsid w:val="00CE0435"/>
    <w:rsid w:val="00CE28B4"/>
    <w:rsid w:val="00CE7C7B"/>
    <w:rsid w:val="00CF358E"/>
    <w:rsid w:val="00CF3D8A"/>
    <w:rsid w:val="00CF7DDA"/>
    <w:rsid w:val="00D168A9"/>
    <w:rsid w:val="00D222CC"/>
    <w:rsid w:val="00D30BE6"/>
    <w:rsid w:val="00D32A1B"/>
    <w:rsid w:val="00D35D53"/>
    <w:rsid w:val="00D43CF8"/>
    <w:rsid w:val="00D46BBD"/>
    <w:rsid w:val="00D54E98"/>
    <w:rsid w:val="00D64646"/>
    <w:rsid w:val="00D70749"/>
    <w:rsid w:val="00D72408"/>
    <w:rsid w:val="00D7323D"/>
    <w:rsid w:val="00D8074D"/>
    <w:rsid w:val="00D80D23"/>
    <w:rsid w:val="00D926D3"/>
    <w:rsid w:val="00D9466C"/>
    <w:rsid w:val="00D94F9D"/>
    <w:rsid w:val="00DA56E9"/>
    <w:rsid w:val="00DB1BF8"/>
    <w:rsid w:val="00DB4268"/>
    <w:rsid w:val="00DB7C37"/>
    <w:rsid w:val="00DE111F"/>
    <w:rsid w:val="00DE1C8C"/>
    <w:rsid w:val="00DE22E5"/>
    <w:rsid w:val="00DE541A"/>
    <w:rsid w:val="00DE7D52"/>
    <w:rsid w:val="00DF2CA6"/>
    <w:rsid w:val="00DF4374"/>
    <w:rsid w:val="00E1705C"/>
    <w:rsid w:val="00E25266"/>
    <w:rsid w:val="00E3134E"/>
    <w:rsid w:val="00E35EB7"/>
    <w:rsid w:val="00E42F57"/>
    <w:rsid w:val="00E4494B"/>
    <w:rsid w:val="00E47BCD"/>
    <w:rsid w:val="00E50725"/>
    <w:rsid w:val="00E51D2B"/>
    <w:rsid w:val="00E602F4"/>
    <w:rsid w:val="00E61567"/>
    <w:rsid w:val="00E70057"/>
    <w:rsid w:val="00E71BCB"/>
    <w:rsid w:val="00EA122D"/>
    <w:rsid w:val="00EB1AA2"/>
    <w:rsid w:val="00EB2062"/>
    <w:rsid w:val="00EB41EF"/>
    <w:rsid w:val="00EB4B67"/>
    <w:rsid w:val="00EC1C33"/>
    <w:rsid w:val="00EC5720"/>
    <w:rsid w:val="00EC651A"/>
    <w:rsid w:val="00ED2694"/>
    <w:rsid w:val="00ED79BA"/>
    <w:rsid w:val="00F01602"/>
    <w:rsid w:val="00F01B9E"/>
    <w:rsid w:val="00F17C03"/>
    <w:rsid w:val="00F218F7"/>
    <w:rsid w:val="00F23FE9"/>
    <w:rsid w:val="00F3125A"/>
    <w:rsid w:val="00F323E4"/>
    <w:rsid w:val="00F3282A"/>
    <w:rsid w:val="00F44163"/>
    <w:rsid w:val="00F5303F"/>
    <w:rsid w:val="00F54C59"/>
    <w:rsid w:val="00F72ED9"/>
    <w:rsid w:val="00F77B4E"/>
    <w:rsid w:val="00F93811"/>
    <w:rsid w:val="00F94461"/>
    <w:rsid w:val="00FC1E93"/>
    <w:rsid w:val="00FC1F9D"/>
    <w:rsid w:val="00FC5998"/>
    <w:rsid w:val="00FC646B"/>
    <w:rsid w:val="00FD080A"/>
    <w:rsid w:val="00FD393D"/>
    <w:rsid w:val="00FE6A97"/>
    <w:rsid w:val="00FF56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96CD6-9B3B-42FE-AF7E-32204D3D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A10"/>
    <w:rPr>
      <w:rFonts w:asciiTheme="majorBidi" w:hAnsiTheme="majorBidi" w:cs="B Nazanin"/>
      <w:sz w:val="24"/>
      <w:szCs w:val="28"/>
    </w:rPr>
  </w:style>
  <w:style w:type="paragraph" w:styleId="Heading1">
    <w:name w:val="heading 1"/>
    <w:basedOn w:val="Normal"/>
    <w:next w:val="Normal"/>
    <w:link w:val="Heading1Char"/>
    <w:autoRedefine/>
    <w:uiPriority w:val="9"/>
    <w:qFormat/>
    <w:rsid w:val="000A5B4C"/>
    <w:pPr>
      <w:keepNext/>
      <w:keepLines/>
      <w:bidi/>
      <w:spacing w:before="480" w:after="0" w:line="240" w:lineRule="auto"/>
      <w:outlineLvl w:val="0"/>
    </w:pPr>
    <w:rPr>
      <w:rFonts w:ascii="B Lotus" w:eastAsiaTheme="majorEastAsia" w:hAnsi="B Lotus"/>
      <w:b/>
      <w:bCs/>
      <w:lang w:bidi="fa-IR"/>
    </w:rPr>
  </w:style>
  <w:style w:type="paragraph" w:styleId="Heading2">
    <w:name w:val="heading 2"/>
    <w:basedOn w:val="Normal"/>
    <w:next w:val="Normal"/>
    <w:link w:val="Heading2Char"/>
    <w:autoRedefine/>
    <w:unhideWhenUsed/>
    <w:qFormat/>
    <w:rsid w:val="00517E8B"/>
    <w:pPr>
      <w:keepNext/>
      <w:keepLines/>
      <w:bidi/>
      <w:spacing w:before="200" w:after="0" w:line="240" w:lineRule="auto"/>
      <w:outlineLvl w:val="1"/>
    </w:pPr>
    <w:rPr>
      <w:rFonts w:ascii="B Titr" w:eastAsiaTheme="majorEastAsia" w:hAnsi="B Titr" w:cs="B Titr"/>
      <w:b/>
      <w:w w:val="106"/>
      <w:szCs w:val="36"/>
      <w:lang w:bidi="fa-IR"/>
    </w:rPr>
  </w:style>
  <w:style w:type="paragraph" w:styleId="Heading3">
    <w:name w:val="heading 3"/>
    <w:basedOn w:val="Normal"/>
    <w:next w:val="Normal"/>
    <w:link w:val="Heading3Char"/>
    <w:autoRedefine/>
    <w:uiPriority w:val="9"/>
    <w:unhideWhenUsed/>
    <w:qFormat/>
    <w:rsid w:val="00AA2CCE"/>
    <w:pPr>
      <w:keepNext/>
      <w:keepLines/>
      <w:bidi/>
      <w:spacing w:before="200" w:after="0" w:line="240" w:lineRule="auto"/>
      <w:outlineLvl w:val="2"/>
    </w:pPr>
    <w:rPr>
      <w:rFonts w:ascii="B Lotus" w:eastAsiaTheme="majorEastAsia" w:hAnsi="B Lotus" w:cs="B Lotus"/>
      <w:b/>
      <w:bCs/>
      <w:color w:val="000000" w:themeColor="text1"/>
      <w:sz w:val="32"/>
      <w:szCs w:val="32"/>
      <w:lang w:bidi="fa-IR"/>
    </w:rPr>
  </w:style>
  <w:style w:type="paragraph" w:styleId="Heading4">
    <w:name w:val="heading 4"/>
    <w:basedOn w:val="Normal"/>
    <w:next w:val="Normal"/>
    <w:link w:val="Heading4Char"/>
    <w:autoRedefine/>
    <w:uiPriority w:val="9"/>
    <w:unhideWhenUsed/>
    <w:qFormat/>
    <w:rsid w:val="00FC646B"/>
    <w:pPr>
      <w:keepNext/>
      <w:keepLines/>
      <w:bidi/>
      <w:spacing w:before="200" w:after="0" w:line="240" w:lineRule="auto"/>
      <w:jc w:val="center"/>
      <w:outlineLvl w:val="3"/>
    </w:pPr>
    <w:rPr>
      <w:rFonts w:ascii="B Lotus" w:eastAsia="Times New Roman" w:hAnsi="B Lotus" w:cs="B Lotus"/>
      <w:b/>
      <w:bCs/>
      <w:szCs w:val="24"/>
    </w:rPr>
  </w:style>
  <w:style w:type="paragraph" w:styleId="Heading5">
    <w:name w:val="heading 5"/>
    <w:basedOn w:val="Normal"/>
    <w:next w:val="Normal"/>
    <w:link w:val="Heading5Char"/>
    <w:autoRedefine/>
    <w:uiPriority w:val="9"/>
    <w:unhideWhenUsed/>
    <w:qFormat/>
    <w:rsid w:val="00AA2CCE"/>
    <w:pPr>
      <w:keepNext/>
      <w:keepLines/>
      <w:bidi/>
      <w:spacing w:before="200" w:after="0" w:line="240" w:lineRule="auto"/>
      <w:jc w:val="center"/>
      <w:outlineLvl w:val="4"/>
    </w:pPr>
    <w:rPr>
      <w:rFonts w:ascii="B Lotus" w:eastAsiaTheme="majorEastAsia" w:hAnsi="B Lotus" w:cs="B Lotus"/>
      <w:b/>
      <w:bCs/>
      <w:szCs w:val="24"/>
    </w:rPr>
  </w:style>
  <w:style w:type="paragraph" w:styleId="Heading9">
    <w:name w:val="heading 9"/>
    <w:basedOn w:val="Normal"/>
    <w:next w:val="Normal"/>
    <w:link w:val="Heading9Char"/>
    <w:uiPriority w:val="9"/>
    <w:semiHidden/>
    <w:unhideWhenUsed/>
    <w:qFormat/>
    <w:rsid w:val="00FC646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7E8B"/>
    <w:rPr>
      <w:rFonts w:ascii="B Titr" w:eastAsiaTheme="majorEastAsia" w:hAnsi="B Titr" w:cs="B Titr"/>
      <w:b/>
      <w:w w:val="106"/>
      <w:sz w:val="28"/>
      <w:szCs w:val="36"/>
      <w:lang w:bidi="fa-IR"/>
    </w:rPr>
  </w:style>
  <w:style w:type="character" w:customStyle="1" w:styleId="Heading3Char">
    <w:name w:val="Heading 3 Char"/>
    <w:basedOn w:val="DefaultParagraphFont"/>
    <w:link w:val="Heading3"/>
    <w:uiPriority w:val="9"/>
    <w:rsid w:val="00AA2CCE"/>
    <w:rPr>
      <w:rFonts w:ascii="B Lotus" w:eastAsiaTheme="majorEastAsia" w:hAnsi="B Lotus" w:cs="B Lotus"/>
      <w:b/>
      <w:bCs/>
      <w:color w:val="000000" w:themeColor="text1"/>
      <w:sz w:val="32"/>
      <w:szCs w:val="32"/>
      <w:lang w:bidi="fa-IR"/>
    </w:rPr>
  </w:style>
  <w:style w:type="paragraph" w:styleId="FootnoteText">
    <w:name w:val="footnote text"/>
    <w:aliases w:val=" Char,Char,پاورقي,متن زيرنويس,زيرنويس,Char Char Char Char Char Char,Char Char Char Char,Footnote Text Char Char Char Char,Footnote Text1 Char,Footnote Text2,Footnote Text Char Char Char Char1,Char3,Footnote Text Char Char Char, Char3,Char4"/>
    <w:basedOn w:val="Normal"/>
    <w:link w:val="FootnoteTextChar"/>
    <w:unhideWhenUsed/>
    <w:qFormat/>
    <w:rsid w:val="002E102F"/>
    <w:pPr>
      <w:spacing w:after="0" w:line="240" w:lineRule="auto"/>
    </w:pPr>
    <w:rPr>
      <w:sz w:val="20"/>
      <w:szCs w:val="20"/>
    </w:rPr>
  </w:style>
  <w:style w:type="character" w:customStyle="1" w:styleId="FootnoteTextChar">
    <w:name w:val="Footnote Text Char"/>
    <w:aliases w:val=" Char Char,Char Char,پاورقي Char,متن زيرنويس Char,زيرنويس Char,Char Char Char Char Char Char Char,Char Char Char Char Char,Footnote Text Char Char Char Char Char,Footnote Text1 Char Char,Footnote Text2 Char,Char3 Char, Char3 Char"/>
    <w:basedOn w:val="DefaultParagraphFont"/>
    <w:link w:val="FootnoteText"/>
    <w:uiPriority w:val="99"/>
    <w:rsid w:val="002E102F"/>
    <w:rPr>
      <w:rFonts w:ascii="B Nazanin" w:hAnsi="B Nazanin" w:cs="B Nazanin"/>
      <w:sz w:val="20"/>
      <w:szCs w:val="20"/>
    </w:rPr>
  </w:style>
  <w:style w:type="character" w:styleId="FootnoteReference">
    <w:name w:val="footnote reference"/>
    <w:aliases w:val="شماره زيرنويس,پاورقی,مرجع پاورقي, Char Char1 Char,Char Char1 Char,Omid Footnote,Footnote text,Footnote,ÔãÇÑå ÒíÑäæíÓ,caption"/>
    <w:basedOn w:val="DefaultParagraphFont"/>
    <w:unhideWhenUsed/>
    <w:qFormat/>
    <w:rsid w:val="002E102F"/>
    <w:rPr>
      <w:vertAlign w:val="superscript"/>
    </w:rPr>
  </w:style>
  <w:style w:type="paragraph" w:styleId="Subtitle">
    <w:name w:val="Subtitle"/>
    <w:basedOn w:val="Normal"/>
    <w:link w:val="SubtitleChar"/>
    <w:qFormat/>
    <w:rsid w:val="002E102F"/>
    <w:pPr>
      <w:bidi/>
      <w:spacing w:after="0" w:line="240" w:lineRule="auto"/>
      <w:jc w:val="center"/>
    </w:pPr>
    <w:rPr>
      <w:rFonts w:ascii="Times New Roman" w:eastAsia="Times New Roman" w:hAnsi="Times New Roman" w:cs="B Zar"/>
    </w:rPr>
  </w:style>
  <w:style w:type="character" w:customStyle="1" w:styleId="SubtitleChar">
    <w:name w:val="Subtitle Char"/>
    <w:basedOn w:val="DefaultParagraphFont"/>
    <w:link w:val="Subtitle"/>
    <w:rsid w:val="002E102F"/>
    <w:rPr>
      <w:rFonts w:ascii="Times New Roman" w:eastAsia="Times New Roman" w:hAnsi="Times New Roman" w:cs="B Zar"/>
      <w:sz w:val="28"/>
      <w:szCs w:val="28"/>
    </w:rPr>
  </w:style>
  <w:style w:type="paragraph" w:styleId="ListBullet">
    <w:name w:val="List Bullet"/>
    <w:basedOn w:val="Normal"/>
    <w:rsid w:val="002E102F"/>
    <w:pPr>
      <w:numPr>
        <w:numId w:val="1"/>
      </w:numPr>
      <w:spacing w:after="0"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407F48"/>
    <w:rPr>
      <w:b/>
      <w:bCs/>
    </w:rPr>
  </w:style>
  <w:style w:type="character" w:customStyle="1" w:styleId="apple-converted-space">
    <w:name w:val="apple-converted-space"/>
    <w:basedOn w:val="DefaultParagraphFont"/>
    <w:rsid w:val="00407F48"/>
  </w:style>
  <w:style w:type="paragraph" w:styleId="Header">
    <w:name w:val="header"/>
    <w:basedOn w:val="Normal"/>
    <w:link w:val="HeaderChar"/>
    <w:uiPriority w:val="99"/>
    <w:semiHidden/>
    <w:unhideWhenUsed/>
    <w:rsid w:val="00F77B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7B4E"/>
    <w:rPr>
      <w:rFonts w:ascii="B Nazanin" w:hAnsi="B Nazanin" w:cs="B Nazanin"/>
      <w:sz w:val="28"/>
      <w:szCs w:val="28"/>
    </w:rPr>
  </w:style>
  <w:style w:type="paragraph" w:styleId="Footer">
    <w:name w:val="footer"/>
    <w:basedOn w:val="Normal"/>
    <w:link w:val="FooterChar"/>
    <w:uiPriority w:val="99"/>
    <w:unhideWhenUsed/>
    <w:rsid w:val="00F77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B4E"/>
    <w:rPr>
      <w:rFonts w:ascii="B Nazanin" w:hAnsi="B Nazanin" w:cs="B Nazanin"/>
      <w:sz w:val="28"/>
      <w:szCs w:val="28"/>
    </w:rPr>
  </w:style>
  <w:style w:type="character" w:customStyle="1" w:styleId="Heading4Char">
    <w:name w:val="Heading 4 Char"/>
    <w:basedOn w:val="DefaultParagraphFont"/>
    <w:link w:val="Heading4"/>
    <w:uiPriority w:val="9"/>
    <w:rsid w:val="00FC646B"/>
    <w:rPr>
      <w:rFonts w:ascii="B Lotus" w:eastAsia="Times New Roman" w:hAnsi="B Lotus" w:cs="B Lotus"/>
      <w:b/>
      <w:bCs/>
      <w:sz w:val="24"/>
      <w:szCs w:val="24"/>
    </w:rPr>
  </w:style>
  <w:style w:type="paragraph" w:styleId="BodyTextIndent">
    <w:name w:val="Body Text Indent"/>
    <w:basedOn w:val="Normal"/>
    <w:link w:val="BodyTextIndentChar"/>
    <w:unhideWhenUsed/>
    <w:rsid w:val="009C7B0D"/>
    <w:pPr>
      <w:bidi/>
      <w:spacing w:after="120" w:line="240" w:lineRule="auto"/>
      <w:ind w:left="283" w:firstLine="720"/>
    </w:pPr>
    <w:rPr>
      <w:rFonts w:ascii="Times New Roman" w:eastAsia="Times New Roman" w:hAnsi="Times New Roman" w:cs="Traditional Arabic"/>
      <w:sz w:val="20"/>
      <w:szCs w:val="24"/>
    </w:rPr>
  </w:style>
  <w:style w:type="character" w:customStyle="1" w:styleId="BodyTextIndentChar">
    <w:name w:val="Body Text Indent Char"/>
    <w:basedOn w:val="DefaultParagraphFont"/>
    <w:link w:val="BodyTextIndent"/>
    <w:rsid w:val="009C7B0D"/>
    <w:rPr>
      <w:rFonts w:ascii="Times New Roman" w:eastAsia="Times New Roman" w:hAnsi="Times New Roman" w:cs="Traditional Arabic"/>
      <w:sz w:val="20"/>
      <w:szCs w:val="24"/>
    </w:rPr>
  </w:style>
  <w:style w:type="character" w:customStyle="1" w:styleId="Heading5Char">
    <w:name w:val="Heading 5 Char"/>
    <w:basedOn w:val="DefaultParagraphFont"/>
    <w:link w:val="Heading5"/>
    <w:uiPriority w:val="9"/>
    <w:rsid w:val="00AA2CCE"/>
    <w:rPr>
      <w:rFonts w:ascii="B Lotus" w:eastAsiaTheme="majorEastAsia" w:hAnsi="B Lotus" w:cs="B Lotus"/>
      <w:b/>
      <w:bCs/>
      <w:sz w:val="24"/>
      <w:szCs w:val="24"/>
    </w:rPr>
  </w:style>
  <w:style w:type="paragraph" w:styleId="BodyText3">
    <w:name w:val="Body Text 3"/>
    <w:basedOn w:val="Normal"/>
    <w:link w:val="BodyText3Char"/>
    <w:uiPriority w:val="99"/>
    <w:semiHidden/>
    <w:unhideWhenUsed/>
    <w:rsid w:val="006C3EF9"/>
    <w:pPr>
      <w:spacing w:after="120"/>
    </w:pPr>
    <w:rPr>
      <w:sz w:val="16"/>
      <w:szCs w:val="16"/>
    </w:rPr>
  </w:style>
  <w:style w:type="character" w:customStyle="1" w:styleId="BodyText3Char">
    <w:name w:val="Body Text 3 Char"/>
    <w:basedOn w:val="DefaultParagraphFont"/>
    <w:link w:val="BodyText3"/>
    <w:uiPriority w:val="99"/>
    <w:semiHidden/>
    <w:rsid w:val="006C3EF9"/>
    <w:rPr>
      <w:rFonts w:ascii="B Nazanin" w:hAnsi="B Nazanin" w:cs="B Nazanin"/>
      <w:sz w:val="16"/>
      <w:szCs w:val="16"/>
    </w:rPr>
  </w:style>
  <w:style w:type="paragraph" w:styleId="NormalWeb">
    <w:name w:val="Normal (Web)"/>
    <w:basedOn w:val="Normal"/>
    <w:uiPriority w:val="99"/>
    <w:unhideWhenUsed/>
    <w:rsid w:val="006C3EF9"/>
    <w:pPr>
      <w:spacing w:before="100" w:beforeAutospacing="1" w:after="100" w:afterAutospacing="1" w:line="240" w:lineRule="auto"/>
    </w:pPr>
    <w:rPr>
      <w:rFonts w:ascii="Times New Roman" w:eastAsia="Times New Roman" w:hAnsi="Times New Roman" w:cs="Times New Roman"/>
      <w:szCs w:val="24"/>
    </w:rPr>
  </w:style>
  <w:style w:type="paragraph" w:styleId="BodyText2">
    <w:name w:val="Body Text 2"/>
    <w:basedOn w:val="Normal"/>
    <w:link w:val="BodyText2Char"/>
    <w:uiPriority w:val="99"/>
    <w:semiHidden/>
    <w:unhideWhenUsed/>
    <w:rsid w:val="00B263F0"/>
    <w:pPr>
      <w:spacing w:after="120" w:line="480" w:lineRule="auto"/>
    </w:pPr>
  </w:style>
  <w:style w:type="character" w:customStyle="1" w:styleId="BodyText2Char">
    <w:name w:val="Body Text 2 Char"/>
    <w:basedOn w:val="DefaultParagraphFont"/>
    <w:link w:val="BodyText2"/>
    <w:uiPriority w:val="99"/>
    <w:semiHidden/>
    <w:rsid w:val="00B263F0"/>
    <w:rPr>
      <w:rFonts w:ascii="B Nazanin" w:hAnsi="B Nazanin" w:cs="B Nazanin"/>
      <w:sz w:val="28"/>
      <w:szCs w:val="28"/>
    </w:rPr>
  </w:style>
  <w:style w:type="paragraph" w:styleId="BodyTextIndent3">
    <w:name w:val="Body Text Indent 3"/>
    <w:basedOn w:val="Normal"/>
    <w:link w:val="BodyTextIndent3Char"/>
    <w:uiPriority w:val="99"/>
    <w:unhideWhenUsed/>
    <w:rsid w:val="00B263F0"/>
    <w:pPr>
      <w:spacing w:after="120"/>
      <w:ind w:left="283"/>
    </w:pPr>
    <w:rPr>
      <w:sz w:val="16"/>
      <w:szCs w:val="16"/>
    </w:rPr>
  </w:style>
  <w:style w:type="character" w:customStyle="1" w:styleId="BodyTextIndent3Char">
    <w:name w:val="Body Text Indent 3 Char"/>
    <w:basedOn w:val="DefaultParagraphFont"/>
    <w:link w:val="BodyTextIndent3"/>
    <w:uiPriority w:val="99"/>
    <w:rsid w:val="00B263F0"/>
    <w:rPr>
      <w:rFonts w:ascii="B Nazanin" w:hAnsi="B Nazanin" w:cs="B Nazanin"/>
      <w:sz w:val="16"/>
      <w:szCs w:val="16"/>
    </w:rPr>
  </w:style>
  <w:style w:type="character" w:customStyle="1" w:styleId="hps">
    <w:name w:val="hps"/>
    <w:basedOn w:val="DefaultParagraphFont"/>
    <w:rsid w:val="00AE7BCC"/>
  </w:style>
  <w:style w:type="paragraph" w:styleId="PlainText">
    <w:name w:val="Plain Text"/>
    <w:basedOn w:val="Normal"/>
    <w:link w:val="PlainTextChar"/>
    <w:unhideWhenUsed/>
    <w:rsid w:val="00AE7BCC"/>
    <w:pPr>
      <w:bidi/>
      <w:spacing w:after="0" w:line="240" w:lineRule="auto"/>
    </w:pPr>
    <w:rPr>
      <w:rFonts w:ascii="Consolas" w:hAnsi="Consolas" w:cstheme="minorBidi"/>
      <w:sz w:val="21"/>
      <w:szCs w:val="21"/>
      <w:lang w:bidi="fa-IR"/>
    </w:rPr>
  </w:style>
  <w:style w:type="character" w:customStyle="1" w:styleId="PlainTextChar">
    <w:name w:val="Plain Text Char"/>
    <w:basedOn w:val="DefaultParagraphFont"/>
    <w:link w:val="PlainText"/>
    <w:rsid w:val="00AE7BCC"/>
    <w:rPr>
      <w:rFonts w:ascii="Consolas" w:hAnsi="Consolas"/>
      <w:sz w:val="21"/>
      <w:szCs w:val="21"/>
      <w:lang w:bidi="fa-IR"/>
    </w:rPr>
  </w:style>
  <w:style w:type="character" w:customStyle="1" w:styleId="Heading1Char">
    <w:name w:val="Heading 1 Char"/>
    <w:basedOn w:val="DefaultParagraphFont"/>
    <w:link w:val="Heading1"/>
    <w:uiPriority w:val="9"/>
    <w:rsid w:val="000A5B4C"/>
    <w:rPr>
      <w:rFonts w:ascii="B Lotus" w:eastAsiaTheme="majorEastAsia" w:hAnsi="B Lotus" w:cs="B Nazanin"/>
      <w:b/>
      <w:bCs/>
      <w:sz w:val="28"/>
      <w:szCs w:val="28"/>
      <w:lang w:bidi="fa-IR"/>
    </w:rPr>
  </w:style>
  <w:style w:type="paragraph" w:styleId="TOCHeading">
    <w:name w:val="TOC Heading"/>
    <w:basedOn w:val="Heading1"/>
    <w:next w:val="Normal"/>
    <w:uiPriority w:val="39"/>
    <w:semiHidden/>
    <w:unhideWhenUsed/>
    <w:qFormat/>
    <w:rsid w:val="00EC5720"/>
    <w:pPr>
      <w:bidi w:val="0"/>
      <w:outlineLvl w:val="9"/>
    </w:pPr>
    <w:rPr>
      <w:rFonts w:asciiTheme="majorHAnsi" w:hAnsiTheme="majorHAnsi" w:cstheme="majorBidi"/>
      <w:color w:val="365F91" w:themeColor="accent1" w:themeShade="BF"/>
    </w:rPr>
  </w:style>
  <w:style w:type="paragraph" w:styleId="TOC1">
    <w:name w:val="toc 1"/>
    <w:basedOn w:val="Normal"/>
    <w:next w:val="Normal"/>
    <w:autoRedefine/>
    <w:uiPriority w:val="39"/>
    <w:unhideWhenUsed/>
    <w:rsid w:val="00EC5720"/>
    <w:pPr>
      <w:spacing w:after="100"/>
    </w:pPr>
  </w:style>
  <w:style w:type="paragraph" w:styleId="TOC2">
    <w:name w:val="toc 2"/>
    <w:basedOn w:val="Normal"/>
    <w:next w:val="Normal"/>
    <w:autoRedefine/>
    <w:uiPriority w:val="39"/>
    <w:unhideWhenUsed/>
    <w:rsid w:val="00EC5720"/>
    <w:pPr>
      <w:spacing w:after="100"/>
      <w:ind w:left="280"/>
    </w:pPr>
  </w:style>
  <w:style w:type="paragraph" w:styleId="TOC3">
    <w:name w:val="toc 3"/>
    <w:basedOn w:val="Normal"/>
    <w:next w:val="Normal"/>
    <w:autoRedefine/>
    <w:uiPriority w:val="39"/>
    <w:unhideWhenUsed/>
    <w:rsid w:val="00EC5720"/>
    <w:pPr>
      <w:spacing w:after="100"/>
      <w:ind w:left="560"/>
    </w:pPr>
  </w:style>
  <w:style w:type="character" w:styleId="Hyperlink">
    <w:name w:val="Hyperlink"/>
    <w:basedOn w:val="DefaultParagraphFont"/>
    <w:uiPriority w:val="99"/>
    <w:unhideWhenUsed/>
    <w:rsid w:val="00EC5720"/>
    <w:rPr>
      <w:color w:val="0000FF" w:themeColor="hyperlink"/>
      <w:u w:val="single"/>
    </w:rPr>
  </w:style>
  <w:style w:type="paragraph" w:styleId="BalloonText">
    <w:name w:val="Balloon Text"/>
    <w:basedOn w:val="Normal"/>
    <w:link w:val="BalloonTextChar"/>
    <w:uiPriority w:val="99"/>
    <w:semiHidden/>
    <w:unhideWhenUsed/>
    <w:rsid w:val="00EC5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720"/>
    <w:rPr>
      <w:rFonts w:ascii="Tahoma" w:hAnsi="Tahoma" w:cs="Tahoma"/>
      <w:sz w:val="16"/>
      <w:szCs w:val="16"/>
    </w:rPr>
  </w:style>
  <w:style w:type="paragraph" w:styleId="ListParagraph">
    <w:name w:val="List Paragraph"/>
    <w:basedOn w:val="Normal"/>
    <w:link w:val="ListParagraphChar"/>
    <w:uiPriority w:val="34"/>
    <w:qFormat/>
    <w:rsid w:val="009F17C4"/>
    <w:pPr>
      <w:ind w:left="720"/>
      <w:contextualSpacing/>
    </w:pPr>
    <w:rPr>
      <w:rFonts w:asciiTheme="minorHAnsi" w:hAnsiTheme="minorHAnsi" w:cstheme="minorBidi"/>
      <w:sz w:val="22"/>
      <w:szCs w:val="22"/>
    </w:rPr>
  </w:style>
  <w:style w:type="paragraph" w:styleId="BodyTextIndent2">
    <w:name w:val="Body Text Indent 2"/>
    <w:basedOn w:val="Normal"/>
    <w:link w:val="BodyTextIndent2Char"/>
    <w:uiPriority w:val="99"/>
    <w:semiHidden/>
    <w:unhideWhenUsed/>
    <w:rsid w:val="000B3B74"/>
    <w:pPr>
      <w:spacing w:after="120" w:line="480" w:lineRule="auto"/>
      <w:ind w:left="283"/>
    </w:pPr>
  </w:style>
  <w:style w:type="character" w:customStyle="1" w:styleId="BodyTextIndent2Char">
    <w:name w:val="Body Text Indent 2 Char"/>
    <w:basedOn w:val="DefaultParagraphFont"/>
    <w:link w:val="BodyTextIndent2"/>
    <w:uiPriority w:val="99"/>
    <w:semiHidden/>
    <w:rsid w:val="000B3B74"/>
    <w:rPr>
      <w:rFonts w:ascii="B Nazanin" w:hAnsi="B Nazanin" w:cs="B Nazanin"/>
      <w:sz w:val="28"/>
      <w:szCs w:val="28"/>
    </w:rPr>
  </w:style>
  <w:style w:type="table" w:styleId="TableGrid">
    <w:name w:val="Table Grid"/>
    <w:basedOn w:val="TableNormal"/>
    <w:uiPriority w:val="59"/>
    <w:rsid w:val="00C074E4"/>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CF3D8A"/>
  </w:style>
  <w:style w:type="paragraph" w:styleId="BodyText">
    <w:name w:val="Body Text"/>
    <w:basedOn w:val="Normal"/>
    <w:link w:val="BodyTextChar"/>
    <w:uiPriority w:val="99"/>
    <w:semiHidden/>
    <w:unhideWhenUsed/>
    <w:rsid w:val="005F295D"/>
    <w:pPr>
      <w:spacing w:after="120"/>
    </w:pPr>
  </w:style>
  <w:style w:type="character" w:customStyle="1" w:styleId="BodyTextChar">
    <w:name w:val="Body Text Char"/>
    <w:basedOn w:val="DefaultParagraphFont"/>
    <w:link w:val="BodyText"/>
    <w:uiPriority w:val="99"/>
    <w:semiHidden/>
    <w:rsid w:val="005F295D"/>
    <w:rPr>
      <w:rFonts w:ascii="B Nazanin" w:hAnsi="B Nazanin" w:cs="B Nazanin"/>
      <w:sz w:val="28"/>
      <w:szCs w:val="28"/>
    </w:rPr>
  </w:style>
  <w:style w:type="character" w:customStyle="1" w:styleId="Heading9Char">
    <w:name w:val="Heading 9 Char"/>
    <w:basedOn w:val="DefaultParagraphFont"/>
    <w:link w:val="Heading9"/>
    <w:uiPriority w:val="9"/>
    <w:semiHidden/>
    <w:rsid w:val="00FC646B"/>
    <w:rPr>
      <w:rFonts w:asciiTheme="majorHAnsi" w:eastAsiaTheme="majorEastAsia" w:hAnsiTheme="majorHAnsi" w:cstheme="majorBidi"/>
      <w:i/>
      <w:iCs/>
      <w:color w:val="404040" w:themeColor="text1" w:themeTint="BF"/>
      <w:sz w:val="20"/>
      <w:szCs w:val="20"/>
    </w:rPr>
  </w:style>
  <w:style w:type="paragraph" w:customStyle="1" w:styleId="EndNoteBibliography">
    <w:name w:val="EndNote Bibliography"/>
    <w:basedOn w:val="Normal"/>
    <w:rsid w:val="00213223"/>
    <w:pPr>
      <w:numPr>
        <w:numId w:val="14"/>
      </w:numPr>
      <w:tabs>
        <w:tab w:val="num" w:pos="360"/>
      </w:tabs>
      <w:spacing w:line="240" w:lineRule="auto"/>
      <w:ind w:left="360"/>
    </w:pPr>
    <w:rPr>
      <w:rFonts w:ascii="Calibri" w:hAnsi="Calibri" w:cs="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930499">
      <w:bodyDiv w:val="1"/>
      <w:marLeft w:val="0"/>
      <w:marRight w:val="0"/>
      <w:marTop w:val="0"/>
      <w:marBottom w:val="0"/>
      <w:divBdr>
        <w:top w:val="none" w:sz="0" w:space="0" w:color="auto"/>
        <w:left w:val="none" w:sz="0" w:space="0" w:color="auto"/>
        <w:bottom w:val="none" w:sz="0" w:space="0" w:color="auto"/>
        <w:right w:val="none" w:sz="0" w:space="0" w:color="auto"/>
      </w:divBdr>
      <w:divsChild>
        <w:div w:id="99227765">
          <w:marLeft w:val="0"/>
          <w:marRight w:val="0"/>
          <w:marTop w:val="0"/>
          <w:marBottom w:val="0"/>
          <w:divBdr>
            <w:top w:val="none" w:sz="0" w:space="0" w:color="auto"/>
            <w:left w:val="none" w:sz="0" w:space="0" w:color="auto"/>
            <w:bottom w:val="none" w:sz="0" w:space="0" w:color="auto"/>
            <w:right w:val="none" w:sz="0" w:space="0" w:color="auto"/>
          </w:divBdr>
          <w:divsChild>
            <w:div w:id="1098060084">
              <w:marLeft w:val="0"/>
              <w:marRight w:val="0"/>
              <w:marTop w:val="0"/>
              <w:marBottom w:val="0"/>
              <w:divBdr>
                <w:top w:val="none" w:sz="0" w:space="0" w:color="auto"/>
                <w:left w:val="none" w:sz="0" w:space="0" w:color="auto"/>
                <w:bottom w:val="none" w:sz="0" w:space="0" w:color="auto"/>
                <w:right w:val="none" w:sz="0" w:space="0" w:color="auto"/>
              </w:divBdr>
              <w:divsChild>
                <w:div w:id="395476906">
                  <w:marLeft w:val="0"/>
                  <w:marRight w:val="0"/>
                  <w:marTop w:val="0"/>
                  <w:marBottom w:val="0"/>
                  <w:divBdr>
                    <w:top w:val="none" w:sz="0" w:space="0" w:color="auto"/>
                    <w:left w:val="none" w:sz="0" w:space="0" w:color="auto"/>
                    <w:bottom w:val="none" w:sz="0" w:space="0" w:color="auto"/>
                    <w:right w:val="none" w:sz="0" w:space="0" w:color="auto"/>
                  </w:divBdr>
                  <w:divsChild>
                    <w:div w:id="939487277">
                      <w:marLeft w:val="0"/>
                      <w:marRight w:val="0"/>
                      <w:marTop w:val="0"/>
                      <w:marBottom w:val="0"/>
                      <w:divBdr>
                        <w:top w:val="none" w:sz="0" w:space="0" w:color="auto"/>
                        <w:left w:val="none" w:sz="0" w:space="0" w:color="auto"/>
                        <w:bottom w:val="none" w:sz="0" w:space="0" w:color="auto"/>
                        <w:right w:val="none" w:sz="0" w:space="0" w:color="auto"/>
                      </w:divBdr>
                      <w:divsChild>
                        <w:div w:id="1433672304">
                          <w:marLeft w:val="0"/>
                          <w:marRight w:val="0"/>
                          <w:marTop w:val="0"/>
                          <w:marBottom w:val="0"/>
                          <w:divBdr>
                            <w:top w:val="none" w:sz="0" w:space="0" w:color="auto"/>
                            <w:left w:val="none" w:sz="0" w:space="0" w:color="auto"/>
                            <w:bottom w:val="none" w:sz="0" w:space="0" w:color="auto"/>
                            <w:right w:val="none" w:sz="0" w:space="0" w:color="auto"/>
                          </w:divBdr>
                          <w:divsChild>
                            <w:div w:id="1373072731">
                              <w:marLeft w:val="0"/>
                              <w:marRight w:val="0"/>
                              <w:marTop w:val="0"/>
                              <w:marBottom w:val="0"/>
                              <w:divBdr>
                                <w:top w:val="none" w:sz="0" w:space="0" w:color="auto"/>
                                <w:left w:val="none" w:sz="0" w:space="0" w:color="auto"/>
                                <w:bottom w:val="none" w:sz="0" w:space="0" w:color="auto"/>
                                <w:right w:val="none" w:sz="0" w:space="0" w:color="auto"/>
                              </w:divBdr>
                              <w:divsChild>
                                <w:div w:id="590357518">
                                  <w:marLeft w:val="0"/>
                                  <w:marRight w:val="0"/>
                                  <w:marTop w:val="0"/>
                                  <w:marBottom w:val="0"/>
                                  <w:divBdr>
                                    <w:top w:val="none" w:sz="0" w:space="0" w:color="auto"/>
                                    <w:left w:val="none" w:sz="0" w:space="0" w:color="auto"/>
                                    <w:bottom w:val="none" w:sz="0" w:space="0" w:color="auto"/>
                                    <w:right w:val="none" w:sz="0" w:space="0" w:color="auto"/>
                                  </w:divBdr>
                                  <w:divsChild>
                                    <w:div w:id="191891901">
                                      <w:marLeft w:val="0"/>
                                      <w:marRight w:val="60"/>
                                      <w:marTop w:val="0"/>
                                      <w:marBottom w:val="0"/>
                                      <w:divBdr>
                                        <w:top w:val="none" w:sz="0" w:space="0" w:color="auto"/>
                                        <w:left w:val="none" w:sz="0" w:space="0" w:color="auto"/>
                                        <w:bottom w:val="none" w:sz="0" w:space="0" w:color="auto"/>
                                        <w:right w:val="none" w:sz="0" w:space="0" w:color="auto"/>
                                      </w:divBdr>
                                      <w:divsChild>
                                        <w:div w:id="590695940">
                                          <w:marLeft w:val="0"/>
                                          <w:marRight w:val="0"/>
                                          <w:marTop w:val="0"/>
                                          <w:marBottom w:val="0"/>
                                          <w:divBdr>
                                            <w:top w:val="none" w:sz="0" w:space="0" w:color="auto"/>
                                            <w:left w:val="none" w:sz="0" w:space="0" w:color="auto"/>
                                            <w:bottom w:val="none" w:sz="0" w:space="0" w:color="auto"/>
                                            <w:right w:val="none" w:sz="0" w:space="0" w:color="auto"/>
                                          </w:divBdr>
                                          <w:divsChild>
                                            <w:div w:id="1942251351">
                                              <w:marLeft w:val="0"/>
                                              <w:marRight w:val="0"/>
                                              <w:marTop w:val="0"/>
                                              <w:marBottom w:val="120"/>
                                              <w:divBdr>
                                                <w:top w:val="single" w:sz="6" w:space="0" w:color="F5F5F5"/>
                                                <w:left w:val="single" w:sz="6" w:space="0" w:color="F5F5F5"/>
                                                <w:bottom w:val="single" w:sz="6" w:space="0" w:color="F5F5F5"/>
                                                <w:right w:val="single" w:sz="6" w:space="0" w:color="F5F5F5"/>
                                              </w:divBdr>
                                              <w:divsChild>
                                                <w:div w:id="1412696451">
                                                  <w:marLeft w:val="0"/>
                                                  <w:marRight w:val="0"/>
                                                  <w:marTop w:val="0"/>
                                                  <w:marBottom w:val="0"/>
                                                  <w:divBdr>
                                                    <w:top w:val="none" w:sz="0" w:space="0" w:color="auto"/>
                                                    <w:left w:val="none" w:sz="0" w:space="0" w:color="auto"/>
                                                    <w:bottom w:val="none" w:sz="0" w:space="0" w:color="auto"/>
                                                    <w:right w:val="none" w:sz="0" w:space="0" w:color="auto"/>
                                                  </w:divBdr>
                                                  <w:divsChild>
                                                    <w:div w:id="49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671036">
      <w:bodyDiv w:val="1"/>
      <w:marLeft w:val="0"/>
      <w:marRight w:val="0"/>
      <w:marTop w:val="0"/>
      <w:marBottom w:val="0"/>
      <w:divBdr>
        <w:top w:val="none" w:sz="0" w:space="0" w:color="auto"/>
        <w:left w:val="none" w:sz="0" w:space="0" w:color="auto"/>
        <w:bottom w:val="none" w:sz="0" w:space="0" w:color="auto"/>
        <w:right w:val="none" w:sz="0" w:space="0" w:color="auto"/>
      </w:divBdr>
      <w:divsChild>
        <w:div w:id="552809102">
          <w:marLeft w:val="0"/>
          <w:marRight w:val="0"/>
          <w:marTop w:val="0"/>
          <w:marBottom w:val="0"/>
          <w:divBdr>
            <w:top w:val="none" w:sz="0" w:space="0" w:color="auto"/>
            <w:left w:val="none" w:sz="0" w:space="0" w:color="auto"/>
            <w:bottom w:val="none" w:sz="0" w:space="0" w:color="auto"/>
            <w:right w:val="none" w:sz="0" w:space="0" w:color="auto"/>
          </w:divBdr>
          <w:divsChild>
            <w:div w:id="1557543093">
              <w:marLeft w:val="0"/>
              <w:marRight w:val="0"/>
              <w:marTop w:val="0"/>
              <w:marBottom w:val="0"/>
              <w:divBdr>
                <w:top w:val="none" w:sz="0" w:space="0" w:color="auto"/>
                <w:left w:val="none" w:sz="0" w:space="0" w:color="auto"/>
                <w:bottom w:val="none" w:sz="0" w:space="0" w:color="auto"/>
                <w:right w:val="none" w:sz="0" w:space="0" w:color="auto"/>
              </w:divBdr>
              <w:divsChild>
                <w:div w:id="436484870">
                  <w:marLeft w:val="0"/>
                  <w:marRight w:val="0"/>
                  <w:marTop w:val="0"/>
                  <w:marBottom w:val="0"/>
                  <w:divBdr>
                    <w:top w:val="none" w:sz="0" w:space="0" w:color="auto"/>
                    <w:left w:val="none" w:sz="0" w:space="0" w:color="auto"/>
                    <w:bottom w:val="none" w:sz="0" w:space="0" w:color="auto"/>
                    <w:right w:val="none" w:sz="0" w:space="0" w:color="auto"/>
                  </w:divBdr>
                  <w:divsChild>
                    <w:div w:id="1030491755">
                      <w:marLeft w:val="0"/>
                      <w:marRight w:val="0"/>
                      <w:marTop w:val="0"/>
                      <w:marBottom w:val="0"/>
                      <w:divBdr>
                        <w:top w:val="none" w:sz="0" w:space="0" w:color="auto"/>
                        <w:left w:val="none" w:sz="0" w:space="0" w:color="auto"/>
                        <w:bottom w:val="none" w:sz="0" w:space="0" w:color="auto"/>
                        <w:right w:val="none" w:sz="0" w:space="0" w:color="auto"/>
                      </w:divBdr>
                      <w:divsChild>
                        <w:div w:id="1624264197">
                          <w:marLeft w:val="0"/>
                          <w:marRight w:val="0"/>
                          <w:marTop w:val="0"/>
                          <w:marBottom w:val="0"/>
                          <w:divBdr>
                            <w:top w:val="none" w:sz="0" w:space="0" w:color="auto"/>
                            <w:left w:val="none" w:sz="0" w:space="0" w:color="auto"/>
                            <w:bottom w:val="none" w:sz="0" w:space="0" w:color="auto"/>
                            <w:right w:val="none" w:sz="0" w:space="0" w:color="auto"/>
                          </w:divBdr>
                          <w:divsChild>
                            <w:div w:id="1415515039">
                              <w:marLeft w:val="0"/>
                              <w:marRight w:val="0"/>
                              <w:marTop w:val="0"/>
                              <w:marBottom w:val="0"/>
                              <w:divBdr>
                                <w:top w:val="none" w:sz="0" w:space="0" w:color="auto"/>
                                <w:left w:val="none" w:sz="0" w:space="0" w:color="auto"/>
                                <w:bottom w:val="none" w:sz="0" w:space="0" w:color="auto"/>
                                <w:right w:val="none" w:sz="0" w:space="0" w:color="auto"/>
                              </w:divBdr>
                              <w:divsChild>
                                <w:div w:id="935209742">
                                  <w:marLeft w:val="0"/>
                                  <w:marRight w:val="0"/>
                                  <w:marTop w:val="0"/>
                                  <w:marBottom w:val="0"/>
                                  <w:divBdr>
                                    <w:top w:val="none" w:sz="0" w:space="0" w:color="auto"/>
                                    <w:left w:val="none" w:sz="0" w:space="0" w:color="auto"/>
                                    <w:bottom w:val="none" w:sz="0" w:space="0" w:color="auto"/>
                                    <w:right w:val="none" w:sz="0" w:space="0" w:color="auto"/>
                                  </w:divBdr>
                                  <w:divsChild>
                                    <w:div w:id="804203508">
                                      <w:marLeft w:val="0"/>
                                      <w:marRight w:val="60"/>
                                      <w:marTop w:val="0"/>
                                      <w:marBottom w:val="0"/>
                                      <w:divBdr>
                                        <w:top w:val="none" w:sz="0" w:space="0" w:color="auto"/>
                                        <w:left w:val="none" w:sz="0" w:space="0" w:color="auto"/>
                                        <w:bottom w:val="none" w:sz="0" w:space="0" w:color="auto"/>
                                        <w:right w:val="none" w:sz="0" w:space="0" w:color="auto"/>
                                      </w:divBdr>
                                      <w:divsChild>
                                        <w:div w:id="431556453">
                                          <w:marLeft w:val="0"/>
                                          <w:marRight w:val="0"/>
                                          <w:marTop w:val="0"/>
                                          <w:marBottom w:val="0"/>
                                          <w:divBdr>
                                            <w:top w:val="none" w:sz="0" w:space="0" w:color="auto"/>
                                            <w:left w:val="none" w:sz="0" w:space="0" w:color="auto"/>
                                            <w:bottom w:val="none" w:sz="0" w:space="0" w:color="auto"/>
                                            <w:right w:val="none" w:sz="0" w:space="0" w:color="auto"/>
                                          </w:divBdr>
                                          <w:divsChild>
                                            <w:div w:id="2134403917">
                                              <w:marLeft w:val="0"/>
                                              <w:marRight w:val="0"/>
                                              <w:marTop w:val="0"/>
                                              <w:marBottom w:val="120"/>
                                              <w:divBdr>
                                                <w:top w:val="single" w:sz="6" w:space="0" w:color="F5F5F5"/>
                                                <w:left w:val="single" w:sz="6" w:space="0" w:color="F5F5F5"/>
                                                <w:bottom w:val="single" w:sz="6" w:space="0" w:color="F5F5F5"/>
                                                <w:right w:val="single" w:sz="6" w:space="0" w:color="F5F5F5"/>
                                              </w:divBdr>
                                              <w:divsChild>
                                                <w:div w:id="1941788705">
                                                  <w:marLeft w:val="0"/>
                                                  <w:marRight w:val="0"/>
                                                  <w:marTop w:val="0"/>
                                                  <w:marBottom w:val="0"/>
                                                  <w:divBdr>
                                                    <w:top w:val="none" w:sz="0" w:space="0" w:color="auto"/>
                                                    <w:left w:val="none" w:sz="0" w:space="0" w:color="auto"/>
                                                    <w:bottom w:val="none" w:sz="0" w:space="0" w:color="auto"/>
                                                    <w:right w:val="none" w:sz="0" w:space="0" w:color="auto"/>
                                                  </w:divBdr>
                                                  <w:divsChild>
                                                    <w:div w:id="18147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ochaknia136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3D86F-95A3-4405-B77F-9056E0B2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5225</Words>
  <Characters>29789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mojtaba</dc:creator>
  <cp:lastModifiedBy>LENOVO</cp:lastModifiedBy>
  <cp:revision>3</cp:revision>
  <dcterms:created xsi:type="dcterms:W3CDTF">2022-04-26T07:06:00Z</dcterms:created>
  <dcterms:modified xsi:type="dcterms:W3CDTF">2022-04-26T07:33:00Z</dcterms:modified>
</cp:coreProperties>
</file>